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15.xml" ContentType="application/vnd.ms-office.activeX+xml"/>
  <Override PartName="/word/activeX/activeX551.xml" ContentType="application/vnd.ms-office.activeX+xml"/>
  <Override PartName="/word/activeX/activeX562.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40.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578.xml" ContentType="application/vnd.ms-office.activeX+xml"/>
  <Override PartName="/word/activeX/activeX589.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567.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Default Extension="jpeg" ContentType="image/jpeg"/>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E53" w:rsidRDefault="00555E53" w:rsidP="00555E53">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555E53">
        <w:rPr>
          <w:rFonts w:ascii="Times New Roman" w:eastAsia="Times New Roman" w:hAnsi="Times New Roman" w:cs="Times New Roman"/>
          <w:b/>
          <w:bCs/>
          <w:kern w:val="36"/>
          <w:sz w:val="48"/>
          <w:szCs w:val="48"/>
        </w:rPr>
        <w:t>JMET Paper 2008 Solved</w:t>
      </w:r>
    </w:p>
    <w:p w:rsidR="00555E53" w:rsidRDefault="00555E53" w:rsidP="00555E53">
      <w:pPr>
        <w:spacing w:before="100" w:beforeAutospacing="1" w:after="100" w:afterAutospacing="1" w:line="240" w:lineRule="auto"/>
        <w:outlineLvl w:val="0"/>
      </w:pPr>
      <w:r>
        <w:t xml:space="preserve">This is the full 2008 </w:t>
      </w:r>
      <w:r>
        <w:rPr>
          <w:rStyle w:val="caps"/>
          <w:b/>
          <w:bCs/>
        </w:rPr>
        <w:t>JMET</w:t>
      </w:r>
      <w:r>
        <w:rPr>
          <w:rStyle w:val="Strong"/>
        </w:rPr>
        <w:t xml:space="preserve"> (Joint Management Entrance Test) paper</w:t>
      </w:r>
      <w:r>
        <w:t xml:space="preserve"> with solutions. Solve previous year </w:t>
      </w:r>
      <w:r>
        <w:rPr>
          <w:rStyle w:val="caps"/>
          <w:b/>
          <w:bCs/>
        </w:rPr>
        <w:t>JMET</w:t>
      </w:r>
      <w:r>
        <w:rPr>
          <w:rStyle w:val="Strong"/>
        </w:rPr>
        <w:t xml:space="preserve"> papers</w:t>
      </w:r>
      <w:r>
        <w:t xml:space="preserve"> to crack </w:t>
      </w:r>
      <w:r>
        <w:rPr>
          <w:rStyle w:val="caps"/>
        </w:rPr>
        <w:t>JMET 2011</w:t>
      </w:r>
      <w:r>
        <w:t xml:space="preserve"> exam.</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Dear Friend, your letter gently but unmistakably intimates that I am a slacker, a slacker in peace as well as in war; that when the World War was raging bitterly I dawdled my time with subjects like symbolic logic, and that now when the issues of reconstructing a bleeding world demand the efforts of all who care for the future of the human race, I am shirking my responsibility and wasting my time with Plato and Cicero. Your sweetly veiled charge is true, but I do not feel ashamed of it. On the contrary, when I look upon my professional colleagues who enlisted their philosophies in the war, who added their shrill voices to the roar of the cannons and their little drops of venom to the torrents of national hatreds, I feel that it is they who should write apologies for their course. For philosophers, I take it, are ordained as priests to keep alive the sacred fires on the altar of impartial truth, and I have but faithfully endeavored to keep my oath of office as well as the circumstances would permit. It is doubtless the height of the unheroic to worship truth in the bombproof shelter of harmless mathematics when men are giving their lives for democracy and for public order which is the basis of civilization. But it would be sad if all the priests deserted their altars and became soldiers, if the Sermon on the Mount were utterly erased to give place to manuals of bayonet practice or instructions on the use of poison gas. What avails it to beat the enemy if the sacred fires which we are sworn to defend meanwhile languish and die for want of attendance?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According to the passage, a philosopher should</w:t>
      </w:r>
    </w:p>
    <w:tbl>
      <w:tblPr>
        <w:tblW w:w="0" w:type="auto"/>
        <w:tblCellSpacing w:w="15" w:type="dxa"/>
        <w:tblInd w:w="720" w:type="dxa"/>
        <w:tblCellMar>
          <w:top w:w="15" w:type="dxa"/>
          <w:left w:w="15" w:type="dxa"/>
          <w:bottom w:w="15" w:type="dxa"/>
          <w:right w:w="15" w:type="dxa"/>
        </w:tblCellMar>
        <w:tblLook w:val="04A0"/>
      </w:tblPr>
      <w:tblGrid>
        <w:gridCol w:w="480"/>
        <w:gridCol w:w="6214"/>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4" o:title=""/>
                </v:shape>
                <w:control r:id="rId5" w:name="DefaultOcxName" w:shapeid="_x0000_i103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always shun action and privilege speculation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35" type="#_x0000_t75" style="width:20.25pt;height:18pt" o:ole="">
                  <v:imagedata r:id="rId4" o:title=""/>
                </v:shape>
                <w:control r:id="rId6" w:name="DefaultOcxName1" w:shapeid="_x0000_i103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at all times promote the disinterested inquiry of his discourse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34" type="#_x0000_t75" style="width:20.25pt;height:18pt" o:ole="">
                  <v:imagedata r:id="rId4" o:title=""/>
                </v:shape>
                <w:control r:id="rId7" w:name="DefaultOcxName2" w:shapeid="_x0000_i103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stay away from ideologues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33" type="#_x0000_t75" style="width:20.25pt;height:18pt" o:ole="">
                  <v:imagedata r:id="rId4" o:title=""/>
                </v:shape>
                <w:control r:id="rId8" w:name="DefaultOcxName3" w:shapeid="_x0000_i103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support anti-war activism</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Dear Friend, your letter gently but unmistakably intimates that I am a slacker, a slacker in peace as well as in war; that when the World War was raging bitterly I dawdled my time with subjects like symbolic logic, and that now when the issues of reconstructing a bleeding world demand the efforts of all who care for the future of the human race, I am shirking my responsibility and wasting my time with Plato and Cicero. Your sweetly veiled charge is true, but I do not feel ashamed of it. On the contrary, when I look upon my professional colleagues who enlisted their philosophies in the war, who added their shrill voices to the roar of the cannons and their little drops of venom to the torrents of national hatreds, I feel that it is they who should write apologies for their course. For philosophers, I take it, are ordained as priests to keep alive the sacred fires on the altar of impartial truth, and I have but faithfully endeavored to keep my oath of office as well as the circumstances would permit. It is doubtless the height of the unheroic to worship truth </w:t>
      </w:r>
      <w:r w:rsidRPr="00555E53">
        <w:rPr>
          <w:rFonts w:ascii="Times New Roman" w:eastAsia="Times New Roman" w:hAnsi="Times New Roman" w:cs="Times New Roman"/>
          <w:sz w:val="24"/>
          <w:szCs w:val="24"/>
        </w:rPr>
        <w:lastRenderedPageBreak/>
        <w:t>in the bombproof shelter of harmless mathematics when men are giving their lives for democracy and for public order which is the basis of civilization. But it would be sad if all the priests deserted their altars and became soldiers, if the Sermon on the Mount were utterly erased to give place to manuals of bayonet practice or instructions on the use of poison gas. What avails it to beat the enemy if the sacred fires which we are sworn to defend meanwhile languish and die for want of attendance?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Which of the following is the </w:t>
      </w:r>
      <w:r w:rsidRPr="00555E53">
        <w:rPr>
          <w:rFonts w:ascii="Times New Roman" w:eastAsia="Times New Roman" w:hAnsi="Times New Roman" w:cs="Times New Roman"/>
          <w:sz w:val="24"/>
          <w:szCs w:val="24"/>
          <w:u w:val="single"/>
        </w:rPr>
        <w:t>MOST APPROPRIATE</w:t>
      </w:r>
      <w:r w:rsidRPr="00555E53">
        <w:rPr>
          <w:rFonts w:ascii="Times New Roman" w:eastAsia="Times New Roman" w:hAnsi="Times New Roman" w:cs="Times New Roman"/>
          <w:sz w:val="24"/>
          <w:szCs w:val="24"/>
        </w:rPr>
        <w:t xml:space="preserve"> title for the passage?</w:t>
      </w:r>
    </w:p>
    <w:tbl>
      <w:tblPr>
        <w:tblW w:w="0" w:type="auto"/>
        <w:tblCellSpacing w:w="15" w:type="dxa"/>
        <w:tblInd w:w="720" w:type="dxa"/>
        <w:tblCellMar>
          <w:top w:w="15" w:type="dxa"/>
          <w:left w:w="15" w:type="dxa"/>
          <w:bottom w:w="15" w:type="dxa"/>
          <w:right w:w="15" w:type="dxa"/>
        </w:tblCellMar>
        <w:tblLook w:val="04A0"/>
      </w:tblPr>
      <w:tblGrid>
        <w:gridCol w:w="480"/>
        <w:gridCol w:w="3915"/>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52" type="#_x0000_t75" style="width:20.25pt;height:18pt" o:ole="">
                  <v:imagedata r:id="rId4" o:title=""/>
                </v:shape>
                <w:control r:id="rId9" w:name="DefaultOcxName4" w:shapeid="_x0000_i105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Philosophy in wartime: An Apologia</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51" type="#_x0000_t75" style="width:20.25pt;height:18pt" o:ole="">
                  <v:imagedata r:id="rId4" o:title=""/>
                </v:shape>
                <w:control r:id="rId10" w:name="DefaultOcxName11" w:shapeid="_x0000_i105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Philosophy versus War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50" type="#_x0000_t75" style="width:20.25pt;height:18pt" o:ole="">
                  <v:imagedata r:id="rId4" o:title=""/>
                </v:shape>
                <w:control r:id="rId11" w:name="DefaultOcxName21" w:shapeid="_x0000_i105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In defence of Philosophy</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49" type="#_x0000_t75" style="width:20.25pt;height:18pt" o:ole="">
                  <v:imagedata r:id="rId4" o:title=""/>
                </v:shape>
                <w:control r:id="rId12" w:name="DefaultOcxName31" w:shapeid="_x0000_i104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Philosophy’s quarrels with War</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Dear Friend, your letter gently but unmistakably intimates that I am a slacker, a slacker in peace as well as in war; that when the World War was raging bitterly I dawdled my time with subjects like symbolic logic, and that now when the issues of reconstructing a bleeding world demand the efforts of all who care for the future of the human race, I am shirking my responsibility and wasting my time with Plato and Cicero. Your sweetly veiled charge is true, but I do not feel ashamed of it. On the contrary, when I look upon my professional colleagues who enlisted their philosophies in the war, who added their shrill voices to the roar of the cannons and their little drops of venom to the torrents of national hatreds, I feel that it is they who should write apologies for their course. For philosophers, I take it, are ordained as priests to keep alive the sacred fires on the altar of impartial truth, and I have but faithfully endeavored to keep my oath of office as well as the circumstances would permit. It is doubtless the height of the unheroic to worship truth in the bombproof shelter of harmless mathematics when men are giving their lives for democracy and for public order which is the basis of civilization. But it would be sad if all the priests deserted their altars and became soldiers, if the Sermon on the Mount were utterly erased to give place to manuals of bayonet practice or instructions on the use of poison gas. What avails it to beat the enemy if the sacred fires which we are sworn to defend meanwhile languish and die for want of attendance?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Which of the following statements </w:t>
      </w:r>
      <w:r w:rsidRPr="00555E53">
        <w:rPr>
          <w:rFonts w:ascii="Times New Roman" w:eastAsia="Times New Roman" w:hAnsi="Times New Roman" w:cs="Times New Roman"/>
          <w:sz w:val="24"/>
          <w:szCs w:val="24"/>
          <w:u w:val="single"/>
        </w:rPr>
        <w:t>CANNOT</w:t>
      </w:r>
      <w:r w:rsidRPr="00555E53">
        <w:rPr>
          <w:rFonts w:ascii="Times New Roman" w:eastAsia="Times New Roman" w:hAnsi="Times New Roman" w:cs="Times New Roman"/>
          <w:sz w:val="24"/>
          <w:szCs w:val="24"/>
        </w:rPr>
        <w:t xml:space="preserve"> be directly inferred from the passage?</w:t>
      </w:r>
    </w:p>
    <w:tbl>
      <w:tblPr>
        <w:tblW w:w="0" w:type="auto"/>
        <w:tblCellSpacing w:w="15" w:type="dxa"/>
        <w:tblInd w:w="720" w:type="dxa"/>
        <w:tblCellMar>
          <w:top w:w="15" w:type="dxa"/>
          <w:left w:w="15" w:type="dxa"/>
          <w:bottom w:w="15" w:type="dxa"/>
          <w:right w:w="15" w:type="dxa"/>
        </w:tblCellMar>
        <w:tblLook w:val="04A0"/>
      </w:tblPr>
      <w:tblGrid>
        <w:gridCol w:w="480"/>
        <w:gridCol w:w="632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68" type="#_x0000_t75" style="width:20.25pt;height:18pt" o:ole="">
                  <v:imagedata r:id="rId4" o:title=""/>
                </v:shape>
                <w:control r:id="rId13" w:name="DefaultOcxName5" w:shapeid="_x0000_i106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The writer has disagreements with his professional colleagues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67" type="#_x0000_t75" style="width:20.25pt;height:18pt" o:ole="">
                  <v:imagedata r:id="rId4" o:title=""/>
                </v:shape>
                <w:control r:id="rId14" w:name="DefaultOcxName12" w:shapeid="_x0000_i106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The writer is aware of the sacrifices made in a war.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66" type="#_x0000_t75" style="width:20.25pt;height:18pt" o:ole="">
                  <v:imagedata r:id="rId4" o:title=""/>
                </v:shape>
                <w:control r:id="rId15" w:name="DefaultOcxName22" w:shapeid="_x0000_i106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The writer considers philosophy a sacred calling</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65" type="#_x0000_t75" style="width:20.25pt;height:18pt" o:ole="">
                  <v:imagedata r:id="rId4" o:title=""/>
                </v:shape>
                <w:control r:id="rId16" w:name="DefaultOcxName32" w:shapeid="_x0000_i106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The writer is a pacifist</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Sentences in the following passage have been variously combined in the options given below. Choose the </w:t>
      </w:r>
      <w:r w:rsidRPr="00555E53">
        <w:rPr>
          <w:rFonts w:ascii="Times New Roman" w:eastAsia="Times New Roman" w:hAnsi="Times New Roman" w:cs="Times New Roman"/>
          <w:sz w:val="24"/>
          <w:szCs w:val="24"/>
          <w:u w:val="single"/>
        </w:rPr>
        <w:t>MOST APPROPRIATE AND CONCISE</w:t>
      </w:r>
      <w:r w:rsidRPr="00555E53">
        <w:rPr>
          <w:rFonts w:ascii="Times New Roman" w:eastAsia="Times New Roman" w:hAnsi="Times New Roman" w:cs="Times New Roman"/>
          <w:sz w:val="24"/>
          <w:szCs w:val="24"/>
        </w:rPr>
        <w:t xml:space="preserve"> option.</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lastRenderedPageBreak/>
        <w:t>Keepers of private notebooks are a different breed altogether. They are lonely and resistant rearrangers of things. They are anxious malcontents. They are children afflicted at birth with some presentiment of loss.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84" type="#_x0000_t75" style="width:20.25pt;height:18pt" o:ole="">
                  <v:imagedata r:id="rId4" o:title=""/>
                </v:shape>
                <w:control r:id="rId17" w:name="DefaultOcxName6" w:shapeid="_x0000_i108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Keepers of private notebooks are a different breed altogether, lonely and resistant rearrangers of things, anxious malcontents, children afflicted at birth with some presentiment of loss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83" type="#_x0000_t75" style="width:20.25pt;height:18pt" o:ole="">
                  <v:imagedata r:id="rId4" o:title=""/>
                </v:shape>
                <w:control r:id="rId18" w:name="DefaultOcxName13" w:shapeid="_x0000_i108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Keepers of private notebooks, who are lonely, resistant rearrangers and anxious malcontents, are children afflicted at birth with some presentiment of loss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82" type="#_x0000_t75" style="width:20.25pt;height:18pt" o:ole="">
                  <v:imagedata r:id="rId4" o:title=""/>
                </v:shape>
                <w:control r:id="rId19" w:name="DefaultOcxName23" w:shapeid="_x0000_i108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Keepers of private notebooks, a different breed in being lonely, resistant rearrangers of things and anxious malcontents, are children afflicted at birth with some presentiment of loss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81" type="#_x0000_t75" style="width:20.25pt;height:18pt" o:ole="">
                  <v:imagedata r:id="rId4" o:title=""/>
                </v:shape>
                <w:control r:id="rId20" w:name="DefaultOcxName33" w:shapeid="_x0000_i108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None of the above</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Fill in the blanks with the option that has the </w:t>
      </w:r>
      <w:r w:rsidRPr="00555E53">
        <w:rPr>
          <w:rFonts w:ascii="Times New Roman" w:eastAsia="Times New Roman" w:hAnsi="Times New Roman" w:cs="Times New Roman"/>
          <w:sz w:val="24"/>
          <w:szCs w:val="24"/>
          <w:u w:val="single"/>
        </w:rPr>
        <w:t>MOST APPROPRIATE</w:t>
      </w:r>
      <w:r w:rsidRPr="00555E53">
        <w:rPr>
          <w:rFonts w:ascii="Times New Roman" w:eastAsia="Times New Roman" w:hAnsi="Times New Roman" w:cs="Times New Roman"/>
          <w:sz w:val="24"/>
          <w:szCs w:val="24"/>
        </w:rPr>
        <w:t xml:space="preserve"> set of words.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For years, nuclear-power advocates have claimed that nuclear power is the most </w:t>
      </w:r>
      <w:r w:rsidRPr="00555E53">
        <w:rPr>
          <w:rFonts w:ascii="Times New Roman" w:eastAsia="Times New Roman" w:hAnsi="Times New Roman" w:cs="Times New Roman"/>
          <w:i/>
          <w:iCs/>
          <w:sz w:val="24"/>
          <w:szCs w:val="24"/>
        </w:rPr>
        <w:t>__ form of energy available; but in light of a few facts, one begins to _</w:t>
      </w:r>
      <w:r w:rsidRPr="00555E53">
        <w:rPr>
          <w:rFonts w:ascii="Times New Roman" w:eastAsia="Times New Roman" w:hAnsi="Times New Roman" w:cs="Times New Roman"/>
          <w:sz w:val="24"/>
          <w:szCs w:val="24"/>
        </w:rPr>
        <w:t>_ this claim.</w:t>
      </w:r>
    </w:p>
    <w:tbl>
      <w:tblPr>
        <w:tblW w:w="0" w:type="auto"/>
        <w:tblCellSpacing w:w="15" w:type="dxa"/>
        <w:tblInd w:w="720" w:type="dxa"/>
        <w:tblCellMar>
          <w:top w:w="15" w:type="dxa"/>
          <w:left w:w="15" w:type="dxa"/>
          <w:bottom w:w="15" w:type="dxa"/>
          <w:right w:w="15" w:type="dxa"/>
        </w:tblCellMar>
        <w:tblLook w:val="04A0"/>
      </w:tblPr>
      <w:tblGrid>
        <w:gridCol w:w="480"/>
        <w:gridCol w:w="2142"/>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00" type="#_x0000_t75" style="width:20.25pt;height:18pt" o:ole="">
                  <v:imagedata r:id="rId4" o:title=""/>
                </v:shape>
                <w:control r:id="rId21" w:name="DefaultOcxName7" w:shapeid="_x0000_i110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cheap, support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99" type="#_x0000_t75" style="width:20.25pt;height:18pt" o:ole="">
                  <v:imagedata r:id="rId4" o:title=""/>
                </v:shape>
                <w:control r:id="rId22" w:name="DefaultOcxName14" w:shapeid="_x0000_i109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useful, question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98" type="#_x0000_t75" style="width:20.25pt;height:18pt" o:ole="">
                  <v:imagedata r:id="rId4" o:title=""/>
                </v:shape>
                <w:control r:id="rId23" w:name="DefaultOcxName24" w:shapeid="_x0000_i109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expensive, contest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097" type="#_x0000_t75" style="width:20.25pt;height:18pt" o:ole="">
                  <v:imagedata r:id="rId4" o:title=""/>
                </v:shape>
                <w:control r:id="rId24" w:name="DefaultOcxName34" w:shapeid="_x0000_i109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economical, doubt</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Fill in the blanks with the option that has the </w:t>
      </w:r>
      <w:r w:rsidRPr="00555E53">
        <w:rPr>
          <w:rFonts w:ascii="Times New Roman" w:eastAsia="Times New Roman" w:hAnsi="Times New Roman" w:cs="Times New Roman"/>
          <w:sz w:val="24"/>
          <w:szCs w:val="24"/>
          <w:u w:val="single"/>
        </w:rPr>
        <w:t>MOST APPROPRIATE</w:t>
      </w:r>
      <w:r w:rsidRPr="00555E53">
        <w:rPr>
          <w:rFonts w:ascii="Times New Roman" w:eastAsia="Times New Roman" w:hAnsi="Times New Roman" w:cs="Times New Roman"/>
          <w:sz w:val="24"/>
          <w:szCs w:val="24"/>
        </w:rPr>
        <w:t xml:space="preserve"> set of words.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Children whose </w:t>
      </w:r>
      <w:r w:rsidRPr="00555E53">
        <w:rPr>
          <w:rFonts w:ascii="Times New Roman" w:eastAsia="Times New Roman" w:hAnsi="Times New Roman" w:cs="Times New Roman"/>
          <w:i/>
          <w:iCs/>
          <w:sz w:val="24"/>
          <w:szCs w:val="24"/>
        </w:rPr>
        <w:t>__ survives parental discipline and who manage to grow up before they blow up are invited to _</w:t>
      </w:r>
      <w:r w:rsidRPr="00555E53">
        <w:rPr>
          <w:rFonts w:ascii="Times New Roman" w:eastAsia="Times New Roman" w:hAnsi="Times New Roman" w:cs="Times New Roman"/>
          <w:sz w:val="24"/>
          <w:szCs w:val="24"/>
        </w:rPr>
        <w:t>_ the university faculty.</w:t>
      </w:r>
    </w:p>
    <w:tbl>
      <w:tblPr>
        <w:tblW w:w="0" w:type="auto"/>
        <w:tblCellSpacing w:w="15" w:type="dxa"/>
        <w:tblInd w:w="720" w:type="dxa"/>
        <w:tblCellMar>
          <w:top w:w="15" w:type="dxa"/>
          <w:left w:w="15" w:type="dxa"/>
          <w:bottom w:w="15" w:type="dxa"/>
          <w:right w:w="15" w:type="dxa"/>
        </w:tblCellMar>
        <w:tblLook w:val="04A0"/>
      </w:tblPr>
      <w:tblGrid>
        <w:gridCol w:w="480"/>
        <w:gridCol w:w="2329"/>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16" type="#_x0000_t75" style="width:20.25pt;height:18pt" o:ole="">
                  <v:imagedata r:id="rId4" o:title=""/>
                </v:shape>
                <w:control r:id="rId25" w:name="DefaultOcxName8" w:shapeid="_x0000_i111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inquisitiveness, visit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15" type="#_x0000_t75" style="width:20.25pt;height:18pt" o:ole="">
                  <v:imagedata r:id="rId4" o:title=""/>
                </v:shape>
                <w:control r:id="rId26" w:name="DefaultOcxName15" w:shapeid="_x0000_i111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interest, address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14" type="#_x0000_t75" style="width:20.25pt;height:18pt" o:ole="">
                  <v:imagedata r:id="rId4" o:title=""/>
                </v:shape>
                <w:control r:id="rId27" w:name="DefaultOcxName25" w:shapeid="_x0000_i111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curiosity, join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13" type="#_x0000_t75" style="width:20.25pt;height:18pt" o:ole="">
                  <v:imagedata r:id="rId4" o:title=""/>
                </v:shape>
                <w:control r:id="rId28" w:name="DefaultOcxName35" w:shapeid="_x0000_i111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inquiry, join</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Identify the grammatically </w:t>
      </w:r>
      <w:r w:rsidRPr="00555E53">
        <w:rPr>
          <w:rFonts w:ascii="Times New Roman" w:eastAsia="Times New Roman" w:hAnsi="Times New Roman" w:cs="Times New Roman"/>
          <w:sz w:val="24"/>
          <w:szCs w:val="24"/>
          <w:u w:val="single"/>
        </w:rPr>
        <w:t>INCORRECT</w:t>
      </w:r>
      <w:r w:rsidRPr="00555E53">
        <w:rPr>
          <w:rFonts w:ascii="Times New Roman" w:eastAsia="Times New Roman" w:hAnsi="Times New Roman" w:cs="Times New Roman"/>
          <w:sz w:val="24"/>
          <w:szCs w:val="24"/>
        </w:rPr>
        <w:t xml:space="preserve"> option.</w:t>
      </w:r>
    </w:p>
    <w:tbl>
      <w:tblPr>
        <w:tblW w:w="0" w:type="auto"/>
        <w:tblCellSpacing w:w="15" w:type="dxa"/>
        <w:tblInd w:w="720" w:type="dxa"/>
        <w:tblCellMar>
          <w:top w:w="15" w:type="dxa"/>
          <w:left w:w="15" w:type="dxa"/>
          <w:bottom w:w="15" w:type="dxa"/>
          <w:right w:w="15" w:type="dxa"/>
        </w:tblCellMar>
        <w:tblLook w:val="04A0"/>
      </w:tblPr>
      <w:tblGrid>
        <w:gridCol w:w="480"/>
        <w:gridCol w:w="7981"/>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32" type="#_x0000_t75" style="width:20.25pt;height:18pt" o:ole="">
                  <v:imagedata r:id="rId4" o:title=""/>
                </v:shape>
                <w:control r:id="rId29" w:name="DefaultOcxName9" w:shapeid="_x0000_i113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The meeting has been preponed by a week.</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31" type="#_x0000_t75" style="width:20.25pt;height:18pt" o:ole="">
                  <v:imagedata r:id="rId4" o:title=""/>
                </v:shape>
                <w:control r:id="rId30" w:name="DefaultOcxName16" w:shapeid="_x0000_i113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Either you or Ram is going to look after it.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lastRenderedPageBreak/>
              <w:object w:dxaOrig="1440" w:dyaOrig="1440">
                <v:shape id="_x0000_i1130" type="#_x0000_t75" style="width:20.25pt;height:18pt" o:ole="">
                  <v:imagedata r:id="rId4" o:title=""/>
                </v:shape>
                <w:control r:id="rId31" w:name="DefaultOcxName26" w:shapeid="_x0000_i113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The argument explains neither what went wrong nor how it should be put right.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29" type="#_x0000_t75" style="width:20.25pt;height:18pt" o:ole="">
                  <v:imagedata r:id="rId4" o:title=""/>
                </v:shape>
                <w:control r:id="rId32" w:name="DefaultOcxName36" w:shapeid="_x0000_i112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Customers want not only good service but also courtesy.</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55E53">
        <w:rPr>
          <w:rFonts w:ascii="Times New Roman" w:eastAsia="Times New Roman" w:hAnsi="Times New Roman" w:cs="Times New Roman"/>
          <w:sz w:val="24"/>
          <w:szCs w:val="24"/>
        </w:rPr>
        <w:t>he</w:t>
      </w:r>
      <w:proofErr w:type="gramEnd"/>
      <w:r w:rsidRPr="00555E53">
        <w:rPr>
          <w:rFonts w:ascii="Times New Roman" w:eastAsia="Times New Roman" w:hAnsi="Times New Roman" w:cs="Times New Roman"/>
          <w:sz w:val="24"/>
          <w:szCs w:val="24"/>
        </w:rPr>
        <w:t xml:space="preserve"> direct speech in Question is rewritten as reported speech (indirect form)in the options below. Identify the grammatically </w:t>
      </w:r>
      <w:r w:rsidRPr="00555E53">
        <w:rPr>
          <w:rFonts w:ascii="Times New Roman" w:eastAsia="Times New Roman" w:hAnsi="Times New Roman" w:cs="Times New Roman"/>
          <w:sz w:val="24"/>
          <w:szCs w:val="24"/>
          <w:u w:val="single"/>
        </w:rPr>
        <w:t>CORRECT</w:t>
      </w:r>
      <w:r w:rsidRPr="00555E53">
        <w:rPr>
          <w:rFonts w:ascii="Times New Roman" w:eastAsia="Times New Roman" w:hAnsi="Times New Roman" w:cs="Times New Roman"/>
          <w:sz w:val="24"/>
          <w:szCs w:val="24"/>
        </w:rPr>
        <w:t xml:space="preserve"> option.</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The President said to the General, “Is your army well supplied? Is it ready for battle?”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48" type="#_x0000_t75" style="width:20.25pt;height:18pt" o:ole="">
                  <v:imagedata r:id="rId4" o:title=""/>
                </v:shape>
                <w:control r:id="rId33" w:name="DefaultOcxName10" w:shapeid="_x0000_i114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The President asked the General whether his army was well supplied and whether it was ready for battle.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47" type="#_x0000_t75" style="width:20.25pt;height:18pt" o:ole="">
                  <v:imagedata r:id="rId4" o:title=""/>
                </v:shape>
                <w:control r:id="rId34" w:name="DefaultOcxName17" w:shapeid="_x0000_i114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The President asked the General whether his army was well supplied and is it ready for battle.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46" type="#_x0000_t75" style="width:20.25pt;height:18pt" o:ole="">
                  <v:imagedata r:id="rId4" o:title=""/>
                </v:shape>
                <w:control r:id="rId35" w:name="DefaultOcxName27" w:shapeid="_x0000_i114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The President asked the General if his army is well supplied and if it is ready for battle.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45" type="#_x0000_t75" style="width:20.25pt;height:18pt" o:ole="">
                  <v:imagedata r:id="rId4" o:title=""/>
                </v:shape>
                <w:control r:id="rId36" w:name="DefaultOcxName37" w:shapeid="_x0000_i114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The President asked the General whether his army is well supplied and was it ready for battle.</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Identify the option with </w:t>
      </w:r>
      <w:r w:rsidRPr="00555E53">
        <w:rPr>
          <w:rFonts w:ascii="Times New Roman" w:eastAsia="Times New Roman" w:hAnsi="Times New Roman" w:cs="Times New Roman"/>
          <w:sz w:val="24"/>
          <w:szCs w:val="24"/>
          <w:u w:val="single"/>
        </w:rPr>
        <w:t>INCORRECT</w:t>
      </w:r>
      <w:r w:rsidRPr="00555E53">
        <w:rPr>
          <w:rFonts w:ascii="Times New Roman" w:eastAsia="Times New Roman" w:hAnsi="Times New Roman" w:cs="Times New Roman"/>
          <w:sz w:val="24"/>
          <w:szCs w:val="24"/>
        </w:rPr>
        <w:t xml:space="preserve"> spellings.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64" type="#_x0000_t75" style="width:20.25pt;height:18pt" o:ole="">
                  <v:imagedata r:id="rId4" o:title=""/>
                </v:shape>
                <w:control r:id="rId37" w:name="DefaultOcxName19" w:shapeid="_x0000_i116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On the twelfth of every month, the psychiatrist visits the organization.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63" type="#_x0000_t75" style="width:20.25pt;height:18pt" o:ole="">
                  <v:imagedata r:id="rId4" o:title=""/>
                </v:shape>
                <w:control r:id="rId38" w:name="DefaultOcxName18" w:shapeid="_x0000_i116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Entering the sanctum of South Indian temples dressed in western clothes is considered sacreligeous.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62" type="#_x0000_t75" style="width:20.25pt;height:18pt" o:ole="">
                  <v:imagedata r:id="rId4" o:title=""/>
                </v:shape>
                <w:control r:id="rId39" w:name="DefaultOcxName28" w:shapeid="_x0000_i116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We try to accommodate as many students as possible in our hostels.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61" type="#_x0000_t75" style="width:20.25pt;height:18pt" o:ole="">
                  <v:imagedata r:id="rId4" o:title=""/>
                </v:shape>
                <w:control r:id="rId40" w:name="DefaultOcxName38" w:shapeid="_x0000_i116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We received the mattress after repeated requests.</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Select the pair of words from the given options that best expresses a relationship </w:t>
      </w:r>
      <w:r w:rsidRPr="00555E53">
        <w:rPr>
          <w:rFonts w:ascii="Times New Roman" w:eastAsia="Times New Roman" w:hAnsi="Times New Roman" w:cs="Times New Roman"/>
          <w:sz w:val="24"/>
          <w:szCs w:val="24"/>
          <w:u w:val="single"/>
        </w:rPr>
        <w:t>SIMILAR</w:t>
      </w:r>
      <w:r w:rsidRPr="00555E53">
        <w:rPr>
          <w:rFonts w:ascii="Times New Roman" w:eastAsia="Times New Roman" w:hAnsi="Times New Roman" w:cs="Times New Roman"/>
          <w:sz w:val="24"/>
          <w:szCs w:val="24"/>
        </w:rPr>
        <w:t xml:space="preserve"> to the pair in </w:t>
      </w:r>
      <w:r w:rsidRPr="00555E53">
        <w:rPr>
          <w:rFonts w:ascii="Times New Roman" w:eastAsia="Times New Roman" w:hAnsi="Times New Roman" w:cs="Times New Roman"/>
          <w:sz w:val="24"/>
          <w:szCs w:val="24"/>
          <w:u w:val="single"/>
        </w:rPr>
        <w:t>CAPITAL</w:t>
      </w:r>
      <w:r w:rsidRPr="00555E53">
        <w:rPr>
          <w:rFonts w:ascii="Times New Roman" w:eastAsia="Times New Roman" w:hAnsi="Times New Roman" w:cs="Times New Roman"/>
          <w:sz w:val="24"/>
          <w:szCs w:val="24"/>
        </w:rPr>
        <w:t xml:space="preserve"> letters: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55E53">
        <w:rPr>
          <w:rFonts w:ascii="Times New Roman" w:eastAsia="Times New Roman" w:hAnsi="Times New Roman" w:cs="Times New Roman"/>
          <w:sz w:val="24"/>
          <w:szCs w:val="24"/>
        </w:rPr>
        <w:t>RESTLESS :</w:t>
      </w:r>
      <w:proofErr w:type="gramEnd"/>
      <w:r w:rsidRPr="00555E53">
        <w:rPr>
          <w:rFonts w:ascii="Times New Roman" w:eastAsia="Times New Roman" w:hAnsi="Times New Roman" w:cs="Times New Roman"/>
          <w:sz w:val="24"/>
          <w:szCs w:val="24"/>
        </w:rPr>
        <w:t xml:space="preserve"> RESTIVE</w:t>
      </w:r>
    </w:p>
    <w:tbl>
      <w:tblPr>
        <w:tblW w:w="0" w:type="auto"/>
        <w:tblCellSpacing w:w="15" w:type="dxa"/>
        <w:tblInd w:w="720" w:type="dxa"/>
        <w:tblCellMar>
          <w:top w:w="15" w:type="dxa"/>
          <w:left w:w="15" w:type="dxa"/>
          <w:bottom w:w="15" w:type="dxa"/>
          <w:right w:w="15" w:type="dxa"/>
        </w:tblCellMar>
        <w:tblLook w:val="04A0"/>
      </w:tblPr>
      <w:tblGrid>
        <w:gridCol w:w="480"/>
        <w:gridCol w:w="2795"/>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80" type="#_x0000_t75" style="width:20.25pt;height:18pt" o:ole="">
                  <v:imagedata r:id="rId4" o:title=""/>
                </v:shape>
                <w:control r:id="rId41" w:name="DefaultOcxName20" w:shapeid="_x0000_i118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flammable : inflammable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79" type="#_x0000_t75" style="width:20.25pt;height:18pt" o:ole="">
                  <v:imagedata r:id="rId4" o:title=""/>
                </v:shape>
                <w:control r:id="rId42" w:name="DefaultOcxName110" w:shapeid="_x0000_i117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imminent : eminent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78" type="#_x0000_t75" style="width:20.25pt;height:18pt" o:ole="">
                  <v:imagedata r:id="rId4" o:title=""/>
                </v:shape>
                <w:control r:id="rId43" w:name="DefaultOcxName29" w:shapeid="_x0000_i117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haunted: hunted</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77" type="#_x0000_t75" style="width:20.25pt;height:18pt" o:ole="">
                  <v:imagedata r:id="rId4" o:title=""/>
                </v:shape>
                <w:control r:id="rId44" w:name="DefaultOcxName39" w:shapeid="_x0000_i117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oculist : occultist</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Select the pair of words from the given options that best expresses a relationship </w:t>
      </w:r>
      <w:r w:rsidRPr="00555E53">
        <w:rPr>
          <w:rFonts w:ascii="Times New Roman" w:eastAsia="Times New Roman" w:hAnsi="Times New Roman" w:cs="Times New Roman"/>
          <w:sz w:val="24"/>
          <w:szCs w:val="24"/>
          <w:u w:val="single"/>
        </w:rPr>
        <w:t>SIMILAR</w:t>
      </w:r>
      <w:r w:rsidRPr="00555E53">
        <w:rPr>
          <w:rFonts w:ascii="Times New Roman" w:eastAsia="Times New Roman" w:hAnsi="Times New Roman" w:cs="Times New Roman"/>
          <w:sz w:val="24"/>
          <w:szCs w:val="24"/>
        </w:rPr>
        <w:t xml:space="preserve"> to the pair in </w:t>
      </w:r>
      <w:r w:rsidRPr="00555E53">
        <w:rPr>
          <w:rFonts w:ascii="Times New Roman" w:eastAsia="Times New Roman" w:hAnsi="Times New Roman" w:cs="Times New Roman"/>
          <w:sz w:val="24"/>
          <w:szCs w:val="24"/>
          <w:u w:val="single"/>
        </w:rPr>
        <w:t>CAPITAL</w:t>
      </w:r>
      <w:r w:rsidRPr="00555E53">
        <w:rPr>
          <w:rFonts w:ascii="Times New Roman" w:eastAsia="Times New Roman" w:hAnsi="Times New Roman" w:cs="Times New Roman"/>
          <w:sz w:val="24"/>
          <w:szCs w:val="24"/>
        </w:rPr>
        <w:t xml:space="preserve"> letters: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55E53">
        <w:rPr>
          <w:rFonts w:ascii="Times New Roman" w:eastAsia="Times New Roman" w:hAnsi="Times New Roman" w:cs="Times New Roman"/>
          <w:sz w:val="24"/>
          <w:szCs w:val="24"/>
        </w:rPr>
        <w:t>OBJURGATE :</w:t>
      </w:r>
      <w:proofErr w:type="gramEnd"/>
      <w:r w:rsidRPr="00555E53">
        <w:rPr>
          <w:rFonts w:ascii="Times New Roman" w:eastAsia="Times New Roman" w:hAnsi="Times New Roman" w:cs="Times New Roman"/>
          <w:sz w:val="24"/>
          <w:szCs w:val="24"/>
        </w:rPr>
        <w:t xml:space="preserve"> OBSECRATE</w:t>
      </w:r>
    </w:p>
    <w:tbl>
      <w:tblPr>
        <w:tblW w:w="0" w:type="auto"/>
        <w:tblCellSpacing w:w="15" w:type="dxa"/>
        <w:tblInd w:w="720" w:type="dxa"/>
        <w:tblCellMar>
          <w:top w:w="15" w:type="dxa"/>
          <w:left w:w="15" w:type="dxa"/>
          <w:bottom w:w="15" w:type="dxa"/>
          <w:right w:w="15" w:type="dxa"/>
        </w:tblCellMar>
        <w:tblLook w:val="04A0"/>
      </w:tblPr>
      <w:tblGrid>
        <w:gridCol w:w="480"/>
        <w:gridCol w:w="2248"/>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96" type="#_x0000_t75" style="width:20.25pt;height:18pt" o:ole="">
                  <v:imagedata r:id="rId4" o:title=""/>
                </v:shape>
                <w:control r:id="rId45" w:name="DefaultOcxName30" w:shapeid="_x0000_i119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abdicate : abrogate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95" type="#_x0000_t75" style="width:20.25pt;height:18pt" o:ole="">
                  <v:imagedata r:id="rId4" o:title=""/>
                </v:shape>
                <w:control r:id="rId46" w:name="DefaultOcxName111" w:shapeid="_x0000_i119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renegade : relegate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94" type="#_x0000_t75" style="width:20.25pt;height:18pt" o:ole="">
                  <v:imagedata r:id="rId4" o:title=""/>
                </v:shape>
                <w:control r:id="rId47" w:name="DefaultOcxName210" w:shapeid="_x0000_i119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chide : supplicate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193" type="#_x0000_t75" style="width:20.25pt;height:18pt" o:ole="">
                  <v:imagedata r:id="rId4" o:title=""/>
                </v:shape>
                <w:control r:id="rId48" w:name="DefaultOcxName310" w:shapeid="_x0000_i119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obfuscate : obligate</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I feel that this award was not made to me as a man, but to my work – a life’s work in the agony and sweat of the human spirit, not for glory and least of all for profit, but to create out of the materials of the human spirit something which did not exist before. So this award is only mine in trust. It will not be difficult to find a dedication for the money part of it commensurate with the purpose .and significance of its origin. But I would like to do the same with the acclaim too, by using this moment as a pinnacle from which I might be listened to by the young men and women already dedicated to the same anguish and travail, among whom is already that one who will some day stand here where I am standing.</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Our tragedy today is a general and universal physical fear so long sustained by now that we can even bear it. There are no longer problems of the spirit. There is only the question: When will I be blown up? Because of this, the young man or woman writing today has forgotten the problems of the human heart in conflict with itself which alone can make good writing because only that is worth writing about, worth the agony and the sweat.</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He must learn them again. He must teach himself that the basest of all things is to be afraid; and, teaching himself that, forget it forever, leaving no room in his workshop for anything but the old verities and truths of the heart, the old universal truths lacking which any story is ephemeral and doomed – love and honor and pity and pride and compassion and sacrifice. Until he does so, he labors under a curse. He writes not of love but of lust, of defeats in which nobody loses anything of value, of victories without hope and, worst of all, without pity or compassion. His griefs grieve on no universal bones, leaving no scars. He writes not of the heart but of the glands.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Until he relearns these things, he will write as though he stood among and watched the end of man. I decline to accept the end of man. It is easy enough to say that man is immortal simply because he will endure: that when the last ding-dong of doom has clanged and faded from the last worthless rock hanging tideless in the last red and dying evening, that even then there will still be one more sound: that or his puny inexhaustible voice, still talking. I refuse to accept this. I believe that man will not merely endure: he will prevail. He is immortal, not because he alone among creatures has an inexhaustible voice, but because he has a soul, a spirit capable of compassion and sacrifice and endurance. The poet’s, the writer’s, duty is to write about these things. It is his privilege to help man endure by lifting his spirit, by reminding him of the courage and honor and hope and pride and compassion and pity and sacrifice which </w:t>
      </w:r>
      <w:proofErr w:type="gramStart"/>
      <w:r w:rsidRPr="00555E53">
        <w:rPr>
          <w:rFonts w:ascii="Times New Roman" w:eastAsia="Times New Roman" w:hAnsi="Times New Roman" w:cs="Times New Roman"/>
          <w:sz w:val="24"/>
          <w:szCs w:val="24"/>
        </w:rPr>
        <w:t>have been the glory</w:t>
      </w:r>
      <w:proofErr w:type="gramEnd"/>
      <w:r w:rsidRPr="00555E53">
        <w:rPr>
          <w:rFonts w:ascii="Times New Roman" w:eastAsia="Times New Roman" w:hAnsi="Times New Roman" w:cs="Times New Roman"/>
          <w:sz w:val="24"/>
          <w:szCs w:val="24"/>
        </w:rPr>
        <w:t xml:space="preserve"> of his past. The poet’s voice need not merely be the record of man, it can be one of the props, the pillars to help him endure and prevail.</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lastRenderedPageBreak/>
        <w:t>The phrase “labors under a curse” in paragraph 3 means that the young writer</w:t>
      </w:r>
    </w:p>
    <w:tbl>
      <w:tblPr>
        <w:tblW w:w="0" w:type="auto"/>
        <w:tblCellSpacing w:w="15" w:type="dxa"/>
        <w:tblInd w:w="720" w:type="dxa"/>
        <w:tblCellMar>
          <w:top w:w="15" w:type="dxa"/>
          <w:left w:w="15" w:type="dxa"/>
          <w:bottom w:w="15" w:type="dxa"/>
          <w:right w:w="15" w:type="dxa"/>
        </w:tblCellMar>
        <w:tblLook w:val="04A0"/>
      </w:tblPr>
      <w:tblGrid>
        <w:gridCol w:w="480"/>
        <w:gridCol w:w="3995"/>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12" type="#_x0000_t75" style="width:20.25pt;height:18pt" o:ole="">
                  <v:imagedata r:id="rId4" o:title=""/>
                </v:shape>
                <w:control r:id="rId49" w:name="DefaultOcxName40" w:shapeid="_x0000_i121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is under a curse, so to speak</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11" type="#_x0000_t75" style="width:20.25pt;height:18pt" o:ole="">
                  <v:imagedata r:id="rId4" o:title=""/>
                </v:shape>
                <w:control r:id="rId50" w:name="DefaultOcxName112" w:shapeid="_x0000_i121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continues to work though he is cursed</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10" type="#_x0000_t75" style="width:20.25pt;height:18pt" o:ole="">
                  <v:imagedata r:id="rId4" o:title=""/>
                </v:shape>
                <w:control r:id="rId51" w:name="DefaultOcxName211" w:shapeid="_x0000_i121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is condemned to be abject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09" type="#_x0000_t75" style="width:20.25pt;height:18pt" o:ole="">
                  <v:imagedata r:id="rId4" o:title=""/>
                </v:shape>
                <w:control r:id="rId52" w:name="DefaultOcxName311" w:shapeid="_x0000_i120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is given to lusts</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I feel that this award was not made to me as a man, but to my work – a life’s work in the agony and sweat of the human spirit, not for glory and least of all for profit, but to create out of the materials of the human spirit something which did not exist before. So this award is only mine in trust. It will not be difficult to find a dedication for the money part of it commensurate with the purpose .and significance of its origin. But I would like to do the same with the acclaim too, by using this moment as a pinnacle from which I might be listened to by the young men and women already dedicated to the same anguish and travail, among whom is already that one who will some day stand here where I am standing.</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Our tragedy today is a general and universal physical fear so long sustained by now that we can even bear it. There are no longer problems of the spirit. There is only the question: When will I be blown up? Because of this, the young man or woman writing today has forgotten the problems of the human heart in conflict with itself which alone can make good writing because only that is worth writing about, worth the agony and the sweat.</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He must learn them again. He must teach himself that the basest of all things is to be afraid; and, teaching himself that, forget it forever, leaving no room in his workshop for anything but the old verities and truths of the heart, the old universal truths lacking which any story is ephemeral and doomed – love and honor and pity and pride and compassion and sacrifice. Until he does so, he labors under a curse. He writes not of love but of lust, of defeats in which nobody loses anything of value, of victories without hope and, worst of all, without pity or compassion. His griefs grieve on no universal bones, leaving no scars. He writes not of the heart but of the glands.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Until he relearns these things, he will write as though he stood among and watched the end of man. I decline to accept the end of man. It is easy enough to say that man is immortal simply because he will endure: that when the last ding-dong of doom has clanged and faded from the last worthless rock hanging tideless in the last red and dying evening, that even then there will still be one more sound: that or his puny inexhaustible voice, still talking. I refuse to accept this. I believe that man will not merely endure: he will prevail. He is immortal, not because he alone among creatures has an inexhaustible voice, but because he has a soul, a spirit capable of compassion and sacrifice and endurance. The poet’s, the writer’s, duty is to write about these things. It is his privilege to help man endure by lifting his spirit, by reminding him of the courage and honor and hope and pride and compassion and pity and sacrifice which </w:t>
      </w:r>
      <w:proofErr w:type="gramStart"/>
      <w:r w:rsidRPr="00555E53">
        <w:rPr>
          <w:rFonts w:ascii="Times New Roman" w:eastAsia="Times New Roman" w:hAnsi="Times New Roman" w:cs="Times New Roman"/>
          <w:sz w:val="24"/>
          <w:szCs w:val="24"/>
        </w:rPr>
        <w:t>have been the glory</w:t>
      </w:r>
      <w:proofErr w:type="gramEnd"/>
      <w:r w:rsidRPr="00555E53">
        <w:rPr>
          <w:rFonts w:ascii="Times New Roman" w:eastAsia="Times New Roman" w:hAnsi="Times New Roman" w:cs="Times New Roman"/>
          <w:sz w:val="24"/>
          <w:szCs w:val="24"/>
        </w:rPr>
        <w:t xml:space="preserve"> of his </w:t>
      </w:r>
      <w:r w:rsidRPr="00555E53">
        <w:rPr>
          <w:rFonts w:ascii="Times New Roman" w:eastAsia="Times New Roman" w:hAnsi="Times New Roman" w:cs="Times New Roman"/>
          <w:sz w:val="24"/>
          <w:szCs w:val="24"/>
        </w:rPr>
        <w:lastRenderedPageBreak/>
        <w:t>past. The poet’s voice need not merely be the record of man, it can be one of the props, the pillars to help him endure and prevail.</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Which of the following inferences </w:t>
      </w:r>
      <w:r w:rsidRPr="00555E53">
        <w:rPr>
          <w:rFonts w:ascii="Times New Roman" w:eastAsia="Times New Roman" w:hAnsi="Times New Roman" w:cs="Times New Roman"/>
          <w:sz w:val="24"/>
          <w:szCs w:val="24"/>
          <w:u w:val="single"/>
        </w:rPr>
        <w:t>CANNOT</w:t>
      </w:r>
      <w:r w:rsidRPr="00555E53">
        <w:rPr>
          <w:rFonts w:ascii="Times New Roman" w:eastAsia="Times New Roman" w:hAnsi="Times New Roman" w:cs="Times New Roman"/>
          <w:sz w:val="24"/>
          <w:szCs w:val="24"/>
        </w:rPr>
        <w:t xml:space="preserve"> be drawn from the passage?</w:t>
      </w:r>
    </w:p>
    <w:tbl>
      <w:tblPr>
        <w:tblW w:w="0" w:type="auto"/>
        <w:tblCellSpacing w:w="15" w:type="dxa"/>
        <w:tblInd w:w="720" w:type="dxa"/>
        <w:tblCellMar>
          <w:top w:w="15" w:type="dxa"/>
          <w:left w:w="15" w:type="dxa"/>
          <w:bottom w:w="15" w:type="dxa"/>
          <w:right w:w="15" w:type="dxa"/>
        </w:tblCellMar>
        <w:tblLook w:val="04A0"/>
      </w:tblPr>
      <w:tblGrid>
        <w:gridCol w:w="480"/>
        <w:gridCol w:w="686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28" type="#_x0000_t75" style="width:20.25pt;height:18pt" o:ole="">
                  <v:imagedata r:id="rId4" o:title=""/>
                </v:shape>
                <w:control r:id="rId53" w:name="DefaultOcxName41" w:shapeid="_x0000_i122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Good writing is always about the conflicted human heart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27" type="#_x0000_t75" style="width:20.25pt;height:18pt" o:ole="">
                  <v:imagedata r:id="rId4" o:title=""/>
                </v:shape>
                <w:control r:id="rId54" w:name="DefaultOcxName113" w:shapeid="_x0000_i122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A writer should overcome his fear and advocate the universal truths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26" type="#_x0000_t75" style="width:20.25pt;height:18pt" o:ole="">
                  <v:imagedata r:id="rId4" o:title=""/>
                </v:shape>
                <w:control r:id="rId55" w:name="DefaultOcxName212" w:shapeid="_x0000_i122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A writer should not seek money or fame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25" type="#_x0000_t75" style="width:20.25pt;height:18pt" o:ole="">
                  <v:imagedata r:id="rId4" o:title=""/>
                </v:shape>
                <w:control r:id="rId56" w:name="DefaultOcxName312" w:shapeid="_x0000_i122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A writer should espouse the immortality of the human sou</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I feel that this award was not made to me as a man, but to my work – a life’s work in the agony and sweat of the human spirit, not for glory and least of all for profit, but to create out of the materials of the human spirit something which did not exist before. So this award is only mine in trust. It will not be difficult to find a dedication for the money part of it commensurate with the purpose .and significance of its origin. But I would like to do the same with the acclaim too, by using this moment as a pinnacle from which I might be listened to by the young men and women already dedicated to the same anguish and travail, among whom is already that one who will some day stand here where I am standing.</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Our tragedy today is a general and universal physical fear so long sustained by now that we can even bear it. There are no longer problems of the spirit. There is only the question: When will I be blown up? Because of this, the young man or woman writing today has forgotten the problems of the human heart in conflict with itself which alone can make good writing because only that is worth writing about, worth the agony and the sweat.</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He must learn them again. He must teach himself that the basest of all things is to be afraid; and, teaching himself that, forget it forever, leaving no room in his workshop for anything but the old verities and truths of the heart, the old universal truths lacking which any story is ephemeral and doomed – love and honor and pity and pride and compassion and sacrifice. Until he does so, he labors under a curse. He writes not of love but of lust, of defeats in which nobody loses anything of value, of victories without hope and, worst of all, without pity or compassion. His griefs grieve on no universal bones, leaving no scars. He writes not of the heart but of the glands.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Until he relearns these things, he will write as though he stood among and watched the end of man. I decline to accept the end of man. It is easy enough to say that man is immortal simply because he will endure: that when the last ding-dong of doom has clanged and faded from the last worthless rock hanging tideless in the last red and dying evening, that even then there will still be one more sound: that or his puny inexhaustible voice, still talking. I refuse to accept this. I believe that man will not merely endure: he will prevail. He is immortal, not because he alone among creatures has an inexhaustible voice, but because he has a soul, a spirit capable of compassion and sacrifice and </w:t>
      </w:r>
      <w:r w:rsidRPr="00555E53">
        <w:rPr>
          <w:rFonts w:ascii="Times New Roman" w:eastAsia="Times New Roman" w:hAnsi="Times New Roman" w:cs="Times New Roman"/>
          <w:sz w:val="24"/>
          <w:szCs w:val="24"/>
        </w:rPr>
        <w:lastRenderedPageBreak/>
        <w:t xml:space="preserve">endurance. The poet’s, the writer’s, duty is to write about these things. It is his privilege to help man endure by lifting his spirit, by reminding him of the courage and honor and hope and pride and compassion and pity and sacrifice which </w:t>
      </w:r>
      <w:proofErr w:type="gramStart"/>
      <w:r w:rsidRPr="00555E53">
        <w:rPr>
          <w:rFonts w:ascii="Times New Roman" w:eastAsia="Times New Roman" w:hAnsi="Times New Roman" w:cs="Times New Roman"/>
          <w:sz w:val="24"/>
          <w:szCs w:val="24"/>
        </w:rPr>
        <w:t>have been the glory</w:t>
      </w:r>
      <w:proofErr w:type="gramEnd"/>
      <w:r w:rsidRPr="00555E53">
        <w:rPr>
          <w:rFonts w:ascii="Times New Roman" w:eastAsia="Times New Roman" w:hAnsi="Times New Roman" w:cs="Times New Roman"/>
          <w:sz w:val="24"/>
          <w:szCs w:val="24"/>
        </w:rPr>
        <w:t xml:space="preserve"> of his past. The poet’s voice need not merely be the record of man, it can be one of the props, the pillars to help him endure and prevail.</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Which of the following is the </w:t>
      </w:r>
      <w:r w:rsidRPr="00555E53">
        <w:rPr>
          <w:rFonts w:ascii="Times New Roman" w:eastAsia="Times New Roman" w:hAnsi="Times New Roman" w:cs="Times New Roman"/>
          <w:sz w:val="24"/>
          <w:szCs w:val="24"/>
          <w:u w:val="single"/>
        </w:rPr>
        <w:t>MOST APT</w:t>
      </w:r>
      <w:r w:rsidRPr="00555E53">
        <w:rPr>
          <w:rFonts w:ascii="Times New Roman" w:eastAsia="Times New Roman" w:hAnsi="Times New Roman" w:cs="Times New Roman"/>
          <w:sz w:val="24"/>
          <w:szCs w:val="24"/>
        </w:rPr>
        <w:t xml:space="preserve"> title for this passage?</w:t>
      </w:r>
    </w:p>
    <w:tbl>
      <w:tblPr>
        <w:tblW w:w="0" w:type="auto"/>
        <w:tblCellSpacing w:w="15" w:type="dxa"/>
        <w:tblInd w:w="720" w:type="dxa"/>
        <w:tblCellMar>
          <w:top w:w="15" w:type="dxa"/>
          <w:left w:w="15" w:type="dxa"/>
          <w:bottom w:w="15" w:type="dxa"/>
          <w:right w:w="15" w:type="dxa"/>
        </w:tblCellMar>
        <w:tblLook w:val="04A0"/>
      </w:tblPr>
      <w:tblGrid>
        <w:gridCol w:w="480"/>
        <w:gridCol w:w="2788"/>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44" type="#_x0000_t75" style="width:20.25pt;height:18pt" o:ole="">
                  <v:imagedata r:id="rId4" o:title=""/>
                </v:shape>
                <w:control r:id="rId57" w:name="DefaultOcxName42" w:shapeid="_x0000_i124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The Tragedy of Mankind</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43" type="#_x0000_t75" style="width:20.25pt;height:18pt" o:ole="">
                  <v:imagedata r:id="rId4" o:title=""/>
                </v:shape>
                <w:control r:id="rId58" w:name="DefaultOcxName114" w:shapeid="_x0000_i124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Human Heart in Conflict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42" type="#_x0000_t75" style="width:20.25pt;height:18pt" o:ole="">
                  <v:imagedata r:id="rId4" o:title=""/>
                </v:shape>
                <w:control r:id="rId59" w:name="DefaultOcxName213" w:shapeid="_x0000_i124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The Writer’s Duty</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41" type="#_x0000_t75" style="width:20.25pt;height:18pt" o:ole="">
                  <v:imagedata r:id="rId4" o:title=""/>
                </v:shape>
                <w:control r:id="rId60" w:name="DefaultOcxName313" w:shapeid="_x0000_i124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The Spirit of Man</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Choose the option which </w:t>
      </w:r>
      <w:r w:rsidRPr="00555E53">
        <w:rPr>
          <w:rFonts w:ascii="Times New Roman" w:eastAsia="Times New Roman" w:hAnsi="Times New Roman" w:cs="Times New Roman"/>
          <w:sz w:val="24"/>
          <w:szCs w:val="24"/>
          <w:u w:val="single"/>
        </w:rPr>
        <w:t>DOES NOT</w:t>
      </w:r>
      <w:r w:rsidRPr="00555E53">
        <w:rPr>
          <w:rFonts w:ascii="Times New Roman" w:eastAsia="Times New Roman" w:hAnsi="Times New Roman" w:cs="Times New Roman"/>
          <w:sz w:val="24"/>
          <w:szCs w:val="24"/>
        </w:rPr>
        <w:t xml:space="preserve"> have a similar meaning to the sentence given below:</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Some of the students reflect a growing confidence in their ability to manage successfully the demands placed upon them by their own ambitions, by their ability to construct intelligent messages, and by their listeners’ often irascible modes of responding.</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60" type="#_x0000_t75" style="width:20.25pt;height:18pt" o:ole="">
                  <v:imagedata r:id="rId4" o:title=""/>
                </v:shape>
                <w:control r:id="rId61" w:name="DefaultOcxName43" w:shapeid="_x0000_i126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Listeners’ response modes and their own personal ambitions place great demands on students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59" type="#_x0000_t75" style="width:20.25pt;height:18pt" o:ole="">
                  <v:imagedata r:id="rId4" o:title=""/>
                </v:shape>
                <w:control r:id="rId62" w:name="DefaultOcxName115" w:shapeid="_x0000_i125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Students construct intelligent messages to cope with listeners’ demands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58" type="#_x0000_t75" style="width:20.25pt;height:18pt" o:ole="">
                  <v:imagedata r:id="rId4" o:title=""/>
                </v:shape>
                <w:control r:id="rId63" w:name="DefaultOcxName214" w:shapeid="_x0000_i125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Students are becoming increasingly capable of managing multiple demands placed on them</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57" type="#_x0000_t75" style="width:20.25pt;height:18pt" o:ole="">
                  <v:imagedata r:id="rId4" o:title=""/>
                </v:shape>
                <w:control r:id="rId64" w:name="DefaultOcxName314" w:shapeid="_x0000_i125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Ability to construct intelligent messages helps students cope with increasing demands arising from personal ambitions and listeners’ responses</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Pick up a glossy magazine or newspaper supplement and there will almost certainly be at least one double page spread that looks like a regular editorial page but is headed up either ‘promotion’ or ‘advertisement’. These hybrids – unattractively but aptly called advertorials – are being used with increasing frequency by a growing number of companies. Traditionally the preserve of high-technology clients with a complicated message to get across to potential customers, the use of this technique has now spread to sectors like financial services, alcohol and automobiles.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One major reason why marketing departments are becoming more receptive to ideas for advertorials is that publishers are pursuing them more aggressively at a time of shrinking ad budgets, while they are being treated far more professionally in a bid to persuade clients that this is a creative opportunity to spread their message to their target audiences. Pouring more imagination into them allied with raising production standards has also been a means whereby the commercial executives of magazines and newspapers can try </w:t>
      </w:r>
      <w:r w:rsidRPr="00555E53">
        <w:rPr>
          <w:rFonts w:ascii="Times New Roman" w:eastAsia="Times New Roman" w:hAnsi="Times New Roman" w:cs="Times New Roman"/>
          <w:sz w:val="24"/>
          <w:szCs w:val="24"/>
        </w:rPr>
        <w:lastRenderedPageBreak/>
        <w:t>to convince skeptical editors who strongly disapprove of blurring the advertising / editorial line of their worth.</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What advertorials are about is control – controlling the message in an editorial format. Positive editorial coverage of a company and / or its products in credible publications is the best publicity any company can hope for, but often proves elusive. A successful advertorial can pinpoint the way the company delivers its message to the heart of its target audience.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High technology was one of the main sources of early advertorials – unsurprisingly the products are complex and need to be explained with some technical detail to get the story across. That is not so easy with traditional advertising.</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Advertorials can also to some degree circumvent journalistic indifference to what a company is doing because editorial coverage has already been so extensive. For example, in the case of a company like Compaq, whose swift growth in the computer market attracted many inches of editorial </w:t>
      </w:r>
      <w:proofErr w:type="gramStart"/>
      <w:r w:rsidRPr="00555E53">
        <w:rPr>
          <w:rFonts w:ascii="Times New Roman" w:eastAsia="Times New Roman" w:hAnsi="Times New Roman" w:cs="Times New Roman"/>
          <w:sz w:val="24"/>
          <w:szCs w:val="24"/>
        </w:rPr>
        <w:t>space, that</w:t>
      </w:r>
      <w:proofErr w:type="gramEnd"/>
      <w:r w:rsidRPr="00555E53">
        <w:rPr>
          <w:rFonts w:ascii="Times New Roman" w:eastAsia="Times New Roman" w:hAnsi="Times New Roman" w:cs="Times New Roman"/>
          <w:sz w:val="24"/>
          <w:szCs w:val="24"/>
        </w:rPr>
        <w:t xml:space="preserve"> very success can lead to journalists wondering how they can write something different about Compaq. There can be diminishing returns from an editorial point of view. </w:t>
      </w:r>
      <w:proofErr w:type="gramStart"/>
      <w:r w:rsidRPr="00555E53">
        <w:rPr>
          <w:rFonts w:ascii="Times New Roman" w:eastAsia="Times New Roman" w:hAnsi="Times New Roman" w:cs="Times New Roman"/>
          <w:sz w:val="24"/>
          <w:szCs w:val="24"/>
        </w:rPr>
        <w:t>So advertorials let the company present things editorially but with bought space.</w:t>
      </w:r>
      <w:proofErr w:type="gramEnd"/>
      <w:r w:rsidRPr="00555E53">
        <w:rPr>
          <w:rFonts w:ascii="Times New Roman" w:eastAsia="Times New Roman" w:hAnsi="Times New Roman" w:cs="Times New Roman"/>
          <w:sz w:val="24"/>
          <w:szCs w:val="24"/>
        </w:rPr>
        <w:t xml:space="preserve"> While they should be strongly labeled, information is being given to readers in a format that looks familiar.</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In the above passage, the phrase “blurring the advertising / editorial line of their worth” implies</w:t>
      </w:r>
    </w:p>
    <w:tbl>
      <w:tblPr>
        <w:tblW w:w="0" w:type="auto"/>
        <w:tblCellSpacing w:w="15" w:type="dxa"/>
        <w:tblInd w:w="720" w:type="dxa"/>
        <w:tblCellMar>
          <w:top w:w="15" w:type="dxa"/>
          <w:left w:w="15" w:type="dxa"/>
          <w:bottom w:w="15" w:type="dxa"/>
          <w:right w:w="15" w:type="dxa"/>
        </w:tblCellMar>
        <w:tblLook w:val="04A0"/>
      </w:tblPr>
      <w:tblGrid>
        <w:gridCol w:w="480"/>
        <w:gridCol w:w="5261"/>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76" type="#_x0000_t75" style="width:20.25pt;height:18pt" o:ole="">
                  <v:imagedata r:id="rId4" o:title=""/>
                </v:shape>
                <w:control r:id="rId65" w:name="DefaultOcxName44" w:shapeid="_x0000_i127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diluting the perceived quality of their editorials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75" type="#_x0000_t75" style="width:20.25pt;height:18pt" o:ole="">
                  <v:imagedata r:id="rId4" o:title=""/>
                </v:shape>
                <w:control r:id="rId66" w:name="DefaultOcxName116" w:shapeid="_x0000_i127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hiding the actual value of the paper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74" type="#_x0000_t75" style="width:20.25pt;height:18pt" o:ole="">
                  <v:imagedata r:id="rId4" o:title=""/>
                </v:shape>
                <w:control r:id="rId67" w:name="DefaultOcxName215" w:shapeid="_x0000_i127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obscuring the actual facts in the paper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73" type="#_x0000_t75" style="width:20.25pt;height:18pt" o:ole="">
                  <v:imagedata r:id="rId4" o:title=""/>
                </v:shape>
                <w:control r:id="rId68" w:name="DefaultOcxName315" w:shapeid="_x0000_i127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devaluing the advertising potential of the editorials</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Pick up a glossy magazine or newspaper supplement and there will almost certainly be at least one double page spread that looks like a regular editorial page but is headed up either ‘promotion’ or ‘advertisement’. These hybrids – unattractively but aptly called advertorials – are being used with increasing frequency by a growing number of companies. Traditionally the preserve of high-technology clients with a complicated message to get across to potential customers, the use of this technique has now spread to sectors like financial services, alcohol and automobiles.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One major reason why marketing departments are becoming more receptive to ideas for advertorials is that publishers are pursuing them more aggressively at a time of shrinking ad budgets, while they are being treated far more professionally in a bid to persuade clients that this is a creative opportunity to spread their message to their target audiences. Pouring more imagination into them allied with raising production standards has also been a means whereby the commercial executives of magazines and newspapers can try </w:t>
      </w:r>
      <w:r w:rsidRPr="00555E53">
        <w:rPr>
          <w:rFonts w:ascii="Times New Roman" w:eastAsia="Times New Roman" w:hAnsi="Times New Roman" w:cs="Times New Roman"/>
          <w:sz w:val="24"/>
          <w:szCs w:val="24"/>
        </w:rPr>
        <w:lastRenderedPageBreak/>
        <w:t>to convince skeptical editors who strongly disapprove of blurring the advertising / editorial line of their worth.</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What advertorials are about is control – controlling the message in an editorial format. Positive editorial coverage of a company and / or its products in credible publications is the best publicity any company can hope for, but often proves elusive. A successful advertorial can pinpoint the way the company delivers its message to the heart of its target audience.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High technology was one of the main sources of early advertorials – unsurprisingly the products are complex and need to be explained with some technical detail to get the story across. That is not so easy with traditional advertising.</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Advertorials can also to some degree circumvent journalistic indifference to what a company is doing because editorial coverage has already been so extensive. For example, in the case of a company like Compaq, whose swift growth in the computer market attracted many inches of editorial </w:t>
      </w:r>
      <w:proofErr w:type="gramStart"/>
      <w:r w:rsidRPr="00555E53">
        <w:rPr>
          <w:rFonts w:ascii="Times New Roman" w:eastAsia="Times New Roman" w:hAnsi="Times New Roman" w:cs="Times New Roman"/>
          <w:sz w:val="24"/>
          <w:szCs w:val="24"/>
        </w:rPr>
        <w:t>space, that</w:t>
      </w:r>
      <w:proofErr w:type="gramEnd"/>
      <w:r w:rsidRPr="00555E53">
        <w:rPr>
          <w:rFonts w:ascii="Times New Roman" w:eastAsia="Times New Roman" w:hAnsi="Times New Roman" w:cs="Times New Roman"/>
          <w:sz w:val="24"/>
          <w:szCs w:val="24"/>
        </w:rPr>
        <w:t xml:space="preserve"> very success can lead to journalists wondering how they can write something different about Compaq. There can be diminishing returns from an editorial point of view. </w:t>
      </w:r>
      <w:proofErr w:type="gramStart"/>
      <w:r w:rsidRPr="00555E53">
        <w:rPr>
          <w:rFonts w:ascii="Times New Roman" w:eastAsia="Times New Roman" w:hAnsi="Times New Roman" w:cs="Times New Roman"/>
          <w:sz w:val="24"/>
          <w:szCs w:val="24"/>
        </w:rPr>
        <w:t>So advertorials let the company present things editorially but with bought space.</w:t>
      </w:r>
      <w:proofErr w:type="gramEnd"/>
      <w:r w:rsidRPr="00555E53">
        <w:rPr>
          <w:rFonts w:ascii="Times New Roman" w:eastAsia="Times New Roman" w:hAnsi="Times New Roman" w:cs="Times New Roman"/>
          <w:sz w:val="24"/>
          <w:szCs w:val="24"/>
        </w:rPr>
        <w:t xml:space="preserve"> While they should be strongly labeled, information is being given to readers in a format that looks familiar.</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In the light of your reading of the passage above, identify the option that contains the set of words </w:t>
      </w:r>
      <w:r w:rsidRPr="00555E53">
        <w:rPr>
          <w:rFonts w:ascii="Times New Roman" w:eastAsia="Times New Roman" w:hAnsi="Times New Roman" w:cs="Times New Roman"/>
          <w:sz w:val="24"/>
          <w:szCs w:val="24"/>
          <w:u w:val="single"/>
        </w:rPr>
        <w:t>CLOSEST</w:t>
      </w:r>
      <w:r w:rsidRPr="00555E53">
        <w:rPr>
          <w:rFonts w:ascii="Times New Roman" w:eastAsia="Times New Roman" w:hAnsi="Times New Roman" w:cs="Times New Roman"/>
          <w:sz w:val="24"/>
          <w:szCs w:val="24"/>
        </w:rPr>
        <w:t xml:space="preserve"> in meaning to the set of words in </w:t>
      </w:r>
      <w:r w:rsidRPr="00555E53">
        <w:rPr>
          <w:rFonts w:ascii="Times New Roman" w:eastAsia="Times New Roman" w:hAnsi="Times New Roman" w:cs="Times New Roman"/>
          <w:sz w:val="24"/>
          <w:szCs w:val="24"/>
          <w:u w:val="single"/>
        </w:rPr>
        <w:t>CAPITALS</w:t>
      </w:r>
      <w:r w:rsidRPr="00555E53">
        <w:rPr>
          <w:rFonts w:ascii="Times New Roman" w:eastAsia="Times New Roman" w:hAnsi="Times New Roman" w:cs="Times New Roman"/>
          <w:sz w:val="24"/>
          <w:szCs w:val="24"/>
        </w:rPr>
        <w:t>:</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SCEPTICAL: </w:t>
      </w:r>
      <w:proofErr w:type="gramStart"/>
      <w:r w:rsidRPr="00555E53">
        <w:rPr>
          <w:rFonts w:ascii="Times New Roman" w:eastAsia="Times New Roman" w:hAnsi="Times New Roman" w:cs="Times New Roman"/>
          <w:sz w:val="24"/>
          <w:szCs w:val="24"/>
        </w:rPr>
        <w:t>CIRCUMVENT :</w:t>
      </w:r>
      <w:proofErr w:type="gramEnd"/>
      <w:r w:rsidRPr="00555E53">
        <w:rPr>
          <w:rFonts w:ascii="Times New Roman" w:eastAsia="Times New Roman" w:hAnsi="Times New Roman" w:cs="Times New Roman"/>
          <w:sz w:val="24"/>
          <w:szCs w:val="24"/>
        </w:rPr>
        <w:t xml:space="preserve"> ELUSIVE</w:t>
      </w:r>
    </w:p>
    <w:tbl>
      <w:tblPr>
        <w:tblW w:w="0" w:type="auto"/>
        <w:tblCellSpacing w:w="15" w:type="dxa"/>
        <w:tblInd w:w="720" w:type="dxa"/>
        <w:tblCellMar>
          <w:top w:w="15" w:type="dxa"/>
          <w:left w:w="15" w:type="dxa"/>
          <w:bottom w:w="15" w:type="dxa"/>
          <w:right w:w="15" w:type="dxa"/>
        </w:tblCellMar>
        <w:tblLook w:val="04A0"/>
      </w:tblPr>
      <w:tblGrid>
        <w:gridCol w:w="480"/>
        <w:gridCol w:w="3674"/>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92" type="#_x0000_t75" style="width:20.25pt;height:18pt" o:ole="">
                  <v:imagedata r:id="rId4" o:title=""/>
                </v:shape>
                <w:control r:id="rId69" w:name="DefaultOcxName45" w:shapeid="_x0000_i129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incredulous : surround : baffling</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91" type="#_x0000_t75" style="width:20.25pt;height:18pt" o:ole="">
                  <v:imagedata r:id="rId4" o:title=""/>
                </v:shape>
                <w:control r:id="rId70" w:name="DefaultOcxName117" w:shapeid="_x0000_i129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doubtful : avoid : evasive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90" type="#_x0000_t75" style="width:20.25pt;height:18pt" o:ole="">
                  <v:imagedata r:id="rId4" o:title=""/>
                </v:shape>
                <w:control r:id="rId71" w:name="DefaultOcxName216" w:shapeid="_x0000_i129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thoughtful: deceit: illustrative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289" type="#_x0000_t75" style="width:20.25pt;height:18pt" o:ole="">
                  <v:imagedata r:id="rId4" o:title=""/>
                </v:shape>
                <w:control r:id="rId72" w:name="DefaultOcxName316" w:shapeid="_x0000_i128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philosophical : revolve : deceptive</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Pick up a glossy magazine or newspaper supplement and there will almost certainly be at least one double page spread that looks like a regular editorial page but is headed up either ‘promotion’ or ‘advertisement’. These hybrids – unattractively but aptly called advertorials – are being used with increasing frequency by a growing number of companies. Traditionally the preserve of high-technology clients with a complicated message to get across to potential customers, the use of this technique has now spread to sectors like financial services, alcohol and automobiles.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One major reason why marketing departments are becoming more receptive to ideas for advertorials is that publishers are pursuing them more aggressively at a time of shrinking ad budgets, while they are being treated far more professionally in a bid to persuade clients that this is a creative opportunity to spread their message to their target audiences. </w:t>
      </w:r>
      <w:r w:rsidRPr="00555E53">
        <w:rPr>
          <w:rFonts w:ascii="Times New Roman" w:eastAsia="Times New Roman" w:hAnsi="Times New Roman" w:cs="Times New Roman"/>
          <w:sz w:val="24"/>
          <w:szCs w:val="24"/>
        </w:rPr>
        <w:lastRenderedPageBreak/>
        <w:t>Pouring more imagination into them allied with raising production standards has also been a means whereby the commercial executives of magazines and newspapers can try to convince skeptical editors who strongly disapprove of blurring the advertising / editorial line of their worth.</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What advertorials are about is control – controlling the message in an editorial format. Positive editorial coverage of a company and / or its products in credible publications is the best publicity any company can hope for, but often proves elusive. A successful advertorial can pinpoint the way the company delivers its message to the heart of its target audience.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High technology was one of the main sources of early advertorials – unsurprisingly the products are complex and need to be explained with some technical detail to get the story across. That is not so easy with traditional advertising.</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Advertorials can also to some degree circumvent journalistic indifference to what a company is doing because editorial coverage has already been so extensive. For example, in the case of a company like Compaq, whose swift growth in the computer market attracted many inches of editorial </w:t>
      </w:r>
      <w:proofErr w:type="gramStart"/>
      <w:r w:rsidRPr="00555E53">
        <w:rPr>
          <w:rFonts w:ascii="Times New Roman" w:eastAsia="Times New Roman" w:hAnsi="Times New Roman" w:cs="Times New Roman"/>
          <w:sz w:val="24"/>
          <w:szCs w:val="24"/>
        </w:rPr>
        <w:t>space, that</w:t>
      </w:r>
      <w:proofErr w:type="gramEnd"/>
      <w:r w:rsidRPr="00555E53">
        <w:rPr>
          <w:rFonts w:ascii="Times New Roman" w:eastAsia="Times New Roman" w:hAnsi="Times New Roman" w:cs="Times New Roman"/>
          <w:sz w:val="24"/>
          <w:szCs w:val="24"/>
        </w:rPr>
        <w:t xml:space="preserve"> very success can lead to journalists wondering how they can write something different about Compaq. There can be diminishing returns from an editorial point of view. </w:t>
      </w:r>
      <w:proofErr w:type="gramStart"/>
      <w:r w:rsidRPr="00555E53">
        <w:rPr>
          <w:rFonts w:ascii="Times New Roman" w:eastAsia="Times New Roman" w:hAnsi="Times New Roman" w:cs="Times New Roman"/>
          <w:sz w:val="24"/>
          <w:szCs w:val="24"/>
        </w:rPr>
        <w:t>So advertorials let the company present things editorially but with bought space.</w:t>
      </w:r>
      <w:proofErr w:type="gramEnd"/>
      <w:r w:rsidRPr="00555E53">
        <w:rPr>
          <w:rFonts w:ascii="Times New Roman" w:eastAsia="Times New Roman" w:hAnsi="Times New Roman" w:cs="Times New Roman"/>
          <w:sz w:val="24"/>
          <w:szCs w:val="24"/>
        </w:rPr>
        <w:t xml:space="preserve"> While they should be strongly labeled, information is being given to readers in a format that looks familiar.</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According to the passage,</w:t>
      </w:r>
    </w:p>
    <w:tbl>
      <w:tblPr>
        <w:tblW w:w="0" w:type="auto"/>
        <w:tblCellSpacing w:w="15" w:type="dxa"/>
        <w:tblInd w:w="720" w:type="dxa"/>
        <w:tblCellMar>
          <w:top w:w="15" w:type="dxa"/>
          <w:left w:w="15" w:type="dxa"/>
          <w:bottom w:w="15" w:type="dxa"/>
          <w:right w:w="15" w:type="dxa"/>
        </w:tblCellMar>
        <w:tblLook w:val="04A0"/>
      </w:tblPr>
      <w:tblGrid>
        <w:gridCol w:w="480"/>
        <w:gridCol w:w="7973"/>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08" type="#_x0000_t75" style="width:20.25pt;height:18pt" o:ole="">
                  <v:imagedata r:id="rId4" o:title=""/>
                </v:shape>
                <w:control r:id="rId73" w:name="DefaultOcxName46" w:shapeid="_x0000_i130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high technology does not support traditional advertising</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07" type="#_x0000_t75" style="width:20.25pt;height:18pt" o:ole="">
                  <v:imagedata r:id="rId4" o:title=""/>
                </v:shape>
                <w:control r:id="rId74" w:name="DefaultOcxName118" w:shapeid="_x0000_i130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traditional joumalists are indifferent to advertorials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06" type="#_x0000_t75" style="width:20.25pt;height:18pt" o:ole="">
                  <v:imagedata r:id="rId4" o:title=""/>
                </v:shape>
                <w:control r:id="rId75" w:name="DefaultOcxName217" w:shapeid="_x0000_i130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advertorials facilitate advertising of complex products in a professional manner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05" type="#_x0000_t75" style="width:20.25pt;height:18pt" o:ole="">
                  <v:imagedata r:id="rId4" o:title=""/>
                </v:shape>
                <w:control r:id="rId76" w:name="DefaultOcxName317" w:shapeid="_x0000_i130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advertorials occupy double page spreads in magazines</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Pick up a glossy magazine or newspaper supplement and there will almost certainly be at least one double page spread that looks like a regular editorial page but is headed up either ‘promotion’ or ‘advertisement’. These hybrids – unattractively but aptly called advertorials – are being used with increasing frequency by a growing number of companies. Traditionally the preserve of high-technology clients with a complicated message to get across to potential customers, the use of this technique has now spread to sectors like financial services, alcohol and automobiles.</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One major reason why marketing departments are becoming more receptive to ideas for advertorials is that publishers are pursuing them more aggressively at a time of shrinking ad budgets, while they are being treated far more professionally in a bid to persuade clients that this is a creative opportunity to spread their message to their target audiences. Pouring more imagination into them allied with raising production standards has also </w:t>
      </w:r>
      <w:r w:rsidRPr="00555E53">
        <w:rPr>
          <w:rFonts w:ascii="Times New Roman" w:eastAsia="Times New Roman" w:hAnsi="Times New Roman" w:cs="Times New Roman"/>
          <w:sz w:val="24"/>
          <w:szCs w:val="24"/>
        </w:rPr>
        <w:lastRenderedPageBreak/>
        <w:t>been a means whereby the commercial executives of magazines and newspapers can try to convince skeptical editors who strongly disapprove of blurring the advertising / editorial line of their worth.</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What advertorials are about is control – controlling the message in an editorial format. Positive editorial coverage of a company and / or its products in credible publications is the best publicity any company can hope for, but often proves elusive. A successful advertorial can pinpoint the way the company delivers its message to the heart of its target audience.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High technology was one of the main sources of early advertorials – unsurprisingly the products are complex and need to be explained with some technical detail to get the story across. That is not so easy with traditional advertising.</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Advertorials can also to some degree circumvent journalistic indifference to what a company is doing because editorial coverage has already been so extensive. For example, in the case of a company like Compaq, whose swift growth in the computer market attracted many inches of editorial </w:t>
      </w:r>
      <w:proofErr w:type="gramStart"/>
      <w:r w:rsidRPr="00555E53">
        <w:rPr>
          <w:rFonts w:ascii="Times New Roman" w:eastAsia="Times New Roman" w:hAnsi="Times New Roman" w:cs="Times New Roman"/>
          <w:sz w:val="24"/>
          <w:szCs w:val="24"/>
        </w:rPr>
        <w:t>space, that</w:t>
      </w:r>
      <w:proofErr w:type="gramEnd"/>
      <w:r w:rsidRPr="00555E53">
        <w:rPr>
          <w:rFonts w:ascii="Times New Roman" w:eastAsia="Times New Roman" w:hAnsi="Times New Roman" w:cs="Times New Roman"/>
          <w:sz w:val="24"/>
          <w:szCs w:val="24"/>
        </w:rPr>
        <w:t xml:space="preserve"> very success can lead to journalists wondering how they can write something different about Compaq. There can be diminishing returns from an editorial point of view. </w:t>
      </w:r>
      <w:proofErr w:type="gramStart"/>
      <w:r w:rsidRPr="00555E53">
        <w:rPr>
          <w:rFonts w:ascii="Times New Roman" w:eastAsia="Times New Roman" w:hAnsi="Times New Roman" w:cs="Times New Roman"/>
          <w:sz w:val="24"/>
          <w:szCs w:val="24"/>
        </w:rPr>
        <w:t>So advertorials let the company present things editorially but with bought space.</w:t>
      </w:r>
      <w:proofErr w:type="gramEnd"/>
      <w:r w:rsidRPr="00555E53">
        <w:rPr>
          <w:rFonts w:ascii="Times New Roman" w:eastAsia="Times New Roman" w:hAnsi="Times New Roman" w:cs="Times New Roman"/>
          <w:sz w:val="24"/>
          <w:szCs w:val="24"/>
        </w:rPr>
        <w:t xml:space="preserve"> While they should be strongly labeled, information is being given to readers in a format that looks familiar.</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The passage </w:t>
      </w:r>
      <w:r w:rsidRPr="00555E53">
        <w:rPr>
          <w:rFonts w:ascii="Times New Roman" w:eastAsia="Times New Roman" w:hAnsi="Times New Roman" w:cs="Times New Roman"/>
          <w:sz w:val="24"/>
          <w:szCs w:val="24"/>
          <w:u w:val="single"/>
        </w:rPr>
        <w:t>DOES NOT</w:t>
      </w:r>
      <w:r w:rsidRPr="00555E53">
        <w:rPr>
          <w:rFonts w:ascii="Times New Roman" w:eastAsia="Times New Roman" w:hAnsi="Times New Roman" w:cs="Times New Roman"/>
          <w:sz w:val="24"/>
          <w:szCs w:val="24"/>
        </w:rPr>
        <w:t xml:space="preserve"> discuss</w:t>
      </w:r>
    </w:p>
    <w:tbl>
      <w:tblPr>
        <w:tblW w:w="0" w:type="auto"/>
        <w:tblCellSpacing w:w="15" w:type="dxa"/>
        <w:tblInd w:w="720" w:type="dxa"/>
        <w:tblCellMar>
          <w:top w:w="15" w:type="dxa"/>
          <w:left w:w="15" w:type="dxa"/>
          <w:bottom w:w="15" w:type="dxa"/>
          <w:right w:w="15" w:type="dxa"/>
        </w:tblCellMar>
        <w:tblLook w:val="04A0"/>
      </w:tblPr>
      <w:tblGrid>
        <w:gridCol w:w="480"/>
        <w:gridCol w:w="4508"/>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24" type="#_x0000_t75" style="width:20.25pt;height:18pt" o:ole="">
                  <v:imagedata r:id="rId4" o:title=""/>
                </v:shape>
                <w:control r:id="rId77" w:name="DefaultOcxName47" w:shapeid="_x0000_i132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attitude of journalists towards advertising</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23" type="#_x0000_t75" style="width:20.25pt;height:18pt" o:ole="">
                  <v:imagedata r:id="rId4" o:title=""/>
                </v:shape>
                <w:control r:id="rId78" w:name="DefaultOcxName119" w:shapeid="_x0000_i132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advertorials and the publishing industry</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22" type="#_x0000_t75" style="width:20.25pt;height:18pt" o:ole="">
                  <v:imagedata r:id="rId4" o:title=""/>
                </v:shape>
                <w:control r:id="rId79" w:name="DefaultOcxName218" w:shapeid="_x0000_i132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use of advertorials in industries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21" type="#_x0000_t75" style="width:20.25pt;height:18pt" o:ole="">
                  <v:imagedata r:id="rId4" o:title=""/>
                </v:shape>
                <w:control r:id="rId80" w:name="DefaultOcxName318" w:shapeid="_x0000_i132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impact of new technologies on advertorials</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Identify the grammatically </w:t>
      </w:r>
      <w:r w:rsidRPr="00555E53">
        <w:rPr>
          <w:rFonts w:ascii="Times New Roman" w:eastAsia="Times New Roman" w:hAnsi="Times New Roman" w:cs="Times New Roman"/>
          <w:sz w:val="24"/>
          <w:szCs w:val="24"/>
          <w:u w:val="single"/>
        </w:rPr>
        <w:t xml:space="preserve">CORRECT AND APPROPRIATE </w:t>
      </w:r>
      <w:r w:rsidRPr="00555E53">
        <w:rPr>
          <w:rFonts w:ascii="Times New Roman" w:eastAsia="Times New Roman" w:hAnsi="Times New Roman" w:cs="Times New Roman"/>
          <w:sz w:val="24"/>
          <w:szCs w:val="24"/>
        </w:rPr>
        <w:t>option.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40" type="#_x0000_t75" style="width:20.25pt;height:18pt" o:ole="">
                  <v:imagedata r:id="rId4" o:title=""/>
                </v:shape>
                <w:control r:id="rId81" w:name="DefaultOcxName48" w:shapeid="_x0000_i134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Because we put a wire fence around the chicken yard, the chickens cannot escape.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39" type="#_x0000_t75" style="width:20.25pt;height:18pt" o:ole="">
                  <v:imagedata r:id="rId4" o:title=""/>
                </v:shape>
                <w:control r:id="rId82" w:name="DefaultOcxName120" w:shapeid="_x0000_i133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The disadvantages of credit cards can offset the advantages, which merits careful consideration.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38" type="#_x0000_t75" style="width:20.25pt;height:18pt" o:ole="">
                  <v:imagedata r:id="rId4" o:title=""/>
                </v:shape>
                <w:control r:id="rId83" w:name="DefaultOcxName219" w:shapeid="_x0000_i133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When Madhuri visited her mother, she had a cold.</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37" type="#_x0000_t75" style="width:20.25pt;height:18pt" o:ole="">
                  <v:imagedata r:id="rId4" o:title=""/>
                </v:shape>
                <w:control r:id="rId84" w:name="DefaultOcxName319" w:shapeid="_x0000_i133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proofErr w:type="gramStart"/>
            <w:r w:rsidRPr="00555E53">
              <w:rPr>
                <w:rFonts w:ascii="Times New Roman" w:eastAsia="Times New Roman" w:hAnsi="Times New Roman" w:cs="Times New Roman"/>
                <w:sz w:val="24"/>
                <w:szCs w:val="24"/>
              </w:rPr>
              <w:t>D. These sort</w:t>
            </w:r>
            <w:proofErr w:type="gramEnd"/>
            <w:r w:rsidRPr="00555E53">
              <w:rPr>
                <w:rFonts w:ascii="Times New Roman" w:eastAsia="Times New Roman" w:hAnsi="Times New Roman" w:cs="Times New Roman"/>
                <w:sz w:val="24"/>
                <w:szCs w:val="24"/>
              </w:rPr>
              <w:t xml:space="preserve"> of things happen.</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Identify the grammatically </w:t>
      </w:r>
      <w:r w:rsidRPr="00555E53">
        <w:rPr>
          <w:rFonts w:ascii="Times New Roman" w:eastAsia="Times New Roman" w:hAnsi="Times New Roman" w:cs="Times New Roman"/>
          <w:sz w:val="24"/>
          <w:szCs w:val="24"/>
          <w:u w:val="single"/>
        </w:rPr>
        <w:t xml:space="preserve">CORRECT AND APPROPRIATE </w:t>
      </w:r>
      <w:r w:rsidRPr="00555E53">
        <w:rPr>
          <w:rFonts w:ascii="Times New Roman" w:eastAsia="Times New Roman" w:hAnsi="Times New Roman" w:cs="Times New Roman"/>
          <w:sz w:val="24"/>
          <w:szCs w:val="24"/>
        </w:rPr>
        <w:t>option.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lastRenderedPageBreak/>
              <w:object w:dxaOrig="1440" w:dyaOrig="1440">
                <v:shape id="_x0000_i1356" type="#_x0000_t75" style="width:20.25pt;height:18pt" o:ole="">
                  <v:imagedata r:id="rId4" o:title=""/>
                </v:shape>
                <w:control r:id="rId85" w:name="DefaultOcxName49" w:shapeid="_x0000_i135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The school is opposite to the township building.</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55" type="#_x0000_t75" style="width:20.25pt;height:18pt" o:ole="">
                  <v:imagedata r:id="rId4" o:title=""/>
                </v:shape>
                <w:control r:id="rId86" w:name="DefaultOcxName121" w:shapeid="_x0000_i135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In chapter l, she accepts her first job as a kitchen maid but by chapter 3, she is cooking for an Indian prince.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54" type="#_x0000_t75" style="width:20.25pt;height:18pt" o:ole="">
                  <v:imagedata r:id="rId4" o:title=""/>
                </v:shape>
                <w:control r:id="rId87" w:name="DefaultOcxName220" w:shapeid="_x0000_i135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Hold the rifle firmly against your shoulder, and then you should take careful aim.</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53" type="#_x0000_t75" style="width:20.25pt;height:18pt" o:ole="">
                  <v:imagedata r:id="rId4" o:title=""/>
                </v:shape>
                <w:control r:id="rId88" w:name="DefaultOcxName320" w:shapeid="_x0000_i135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I like an occasional cup of coffee, for they give me an added lift.</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Identify the grammatically </w:t>
      </w:r>
      <w:r w:rsidRPr="00555E53">
        <w:rPr>
          <w:rFonts w:ascii="Times New Roman" w:eastAsia="Times New Roman" w:hAnsi="Times New Roman" w:cs="Times New Roman"/>
          <w:sz w:val="24"/>
          <w:szCs w:val="24"/>
          <w:u w:val="single"/>
        </w:rPr>
        <w:t xml:space="preserve">CORRECT AND APPROPRIATE </w:t>
      </w:r>
      <w:r w:rsidRPr="00555E53">
        <w:rPr>
          <w:rFonts w:ascii="Times New Roman" w:eastAsia="Times New Roman" w:hAnsi="Times New Roman" w:cs="Times New Roman"/>
          <w:sz w:val="24"/>
          <w:szCs w:val="24"/>
        </w:rPr>
        <w:t>option.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72" type="#_x0000_t75" style="width:20.25pt;height:18pt" o:ole="">
                  <v:imagedata r:id="rId4" o:title=""/>
                </v:shape>
                <w:control r:id="rId89" w:name="DefaultOcxName50" w:shapeid="_x0000_i137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As the boys approached the swamp, frogs could be heard croaking.</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71" type="#_x0000_t75" style="width:20.25pt;height:18pt" o:ole="">
                  <v:imagedata r:id="rId4" o:title=""/>
                </v:shape>
                <w:control r:id="rId90" w:name="DefaultOcxName122" w:shapeid="_x0000_i137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She put her car in the garage because she never leaves it out when it is bad weather.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70" type="#_x0000_t75" style="width:20.25pt;height:18pt" o:ole="">
                  <v:imagedata r:id="rId4" o:title=""/>
                </v:shape>
                <w:control r:id="rId91" w:name="DefaultOcxName221" w:shapeid="_x0000_i137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In early colonial villages, you had to depend on wood for fuel.</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69" type="#_x0000_t75" style="width:20.25pt;height:18pt" o:ole="">
                  <v:imagedata r:id="rId4" o:title=""/>
                </v:shape>
                <w:control r:id="rId92" w:name="DefaultOcxName321" w:shapeid="_x0000_i136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Many students who major in mathematics today find employment with computer companies.</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Identify the option with </w:t>
      </w:r>
      <w:r w:rsidRPr="00555E53">
        <w:rPr>
          <w:rFonts w:ascii="Times New Roman" w:eastAsia="Times New Roman" w:hAnsi="Times New Roman" w:cs="Times New Roman"/>
          <w:sz w:val="24"/>
          <w:szCs w:val="24"/>
          <w:u w:val="single"/>
        </w:rPr>
        <w:t>CORRECT</w:t>
      </w:r>
      <w:r w:rsidRPr="00555E53">
        <w:rPr>
          <w:rFonts w:ascii="Times New Roman" w:eastAsia="Times New Roman" w:hAnsi="Times New Roman" w:cs="Times New Roman"/>
          <w:sz w:val="24"/>
          <w:szCs w:val="24"/>
        </w:rPr>
        <w:t xml:space="preserve"> punctuation.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88" type="#_x0000_t75" style="width:20.25pt;height:18pt" o:ole="">
                  <v:imagedata r:id="rId4" o:title=""/>
                </v:shape>
                <w:control r:id="rId93" w:name="DefaultOcxName51" w:shapeid="_x0000_i138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A. The people of this </w:t>
            </w:r>
            <w:proofErr w:type="gramStart"/>
            <w:r w:rsidRPr="00555E53">
              <w:rPr>
                <w:rFonts w:ascii="Times New Roman" w:eastAsia="Times New Roman" w:hAnsi="Times New Roman" w:cs="Times New Roman"/>
                <w:sz w:val="24"/>
                <w:szCs w:val="24"/>
              </w:rPr>
              <w:t>company,</w:t>
            </w:r>
            <w:proofErr w:type="gramEnd"/>
            <w:r w:rsidRPr="00555E53">
              <w:rPr>
                <w:rFonts w:ascii="Times New Roman" w:eastAsia="Times New Roman" w:hAnsi="Times New Roman" w:cs="Times New Roman"/>
                <w:sz w:val="24"/>
                <w:szCs w:val="24"/>
              </w:rPr>
              <w:t xml:space="preserve"> have always been aware of the need, for product’s of better quality and lower prices.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87" type="#_x0000_t75" style="width:20.25pt;height:18pt" o:ole="">
                  <v:imagedata r:id="rId4" o:title=""/>
                </v:shape>
                <w:control r:id="rId94" w:name="DefaultOcxName123" w:shapeid="_x0000_i138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The new residents of Canada faced still more hardships; loneliness, life in a wilderness, even death.</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86" type="#_x0000_t75" style="width:20.25pt;height:18pt" o:ole="">
                  <v:imagedata r:id="rId4" o:title=""/>
                </v:shape>
                <w:control r:id="rId95" w:name="DefaultOcxName222" w:shapeid="_x0000_i138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In April 1789 the ship left Ceylon with its cargo.</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385" type="#_x0000_t75" style="width:20.25pt;height:18pt" o:ole="">
                  <v:imagedata r:id="rId4" o:title=""/>
                </v:shape>
                <w:control r:id="rId96" w:name="DefaultOcxName322" w:shapeid="_x0000_i138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D. A fairy story as distinct, from a merry tale or an animal </w:t>
            </w:r>
            <w:proofErr w:type="gramStart"/>
            <w:r w:rsidRPr="00555E53">
              <w:rPr>
                <w:rFonts w:ascii="Times New Roman" w:eastAsia="Times New Roman" w:hAnsi="Times New Roman" w:cs="Times New Roman"/>
                <w:sz w:val="24"/>
                <w:szCs w:val="24"/>
              </w:rPr>
              <w:t>story,</w:t>
            </w:r>
            <w:proofErr w:type="gramEnd"/>
            <w:r w:rsidRPr="00555E53">
              <w:rPr>
                <w:rFonts w:ascii="Times New Roman" w:eastAsia="Times New Roman" w:hAnsi="Times New Roman" w:cs="Times New Roman"/>
                <w:sz w:val="24"/>
                <w:szCs w:val="24"/>
              </w:rPr>
              <w:t xml:space="preserve"> is a serious tale with a human hero and a happy ending.</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Choose the option that is </w:t>
      </w:r>
      <w:r w:rsidRPr="00555E53">
        <w:rPr>
          <w:rFonts w:ascii="Times New Roman" w:eastAsia="Times New Roman" w:hAnsi="Times New Roman" w:cs="Times New Roman"/>
          <w:sz w:val="24"/>
          <w:szCs w:val="24"/>
          <w:u w:val="single"/>
        </w:rPr>
        <w:t>CLOSEST</w:t>
      </w:r>
      <w:r w:rsidRPr="00555E53">
        <w:rPr>
          <w:rFonts w:ascii="Times New Roman" w:eastAsia="Times New Roman" w:hAnsi="Times New Roman" w:cs="Times New Roman"/>
          <w:sz w:val="24"/>
          <w:szCs w:val="24"/>
        </w:rPr>
        <w:t xml:space="preserve"> in meaning to the </w:t>
      </w:r>
      <w:r w:rsidRPr="00555E53">
        <w:rPr>
          <w:rFonts w:ascii="Times New Roman" w:eastAsia="Times New Roman" w:hAnsi="Times New Roman" w:cs="Times New Roman"/>
          <w:sz w:val="24"/>
          <w:szCs w:val="24"/>
          <w:u w:val="single"/>
        </w:rPr>
        <w:t>CAPITALIZED</w:t>
      </w:r>
      <w:r w:rsidRPr="00555E53">
        <w:rPr>
          <w:rFonts w:ascii="Times New Roman" w:eastAsia="Times New Roman" w:hAnsi="Times New Roman" w:cs="Times New Roman"/>
          <w:sz w:val="24"/>
          <w:szCs w:val="24"/>
        </w:rPr>
        <w:t xml:space="preserve"> word.</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FIDUCIAL</w:t>
      </w:r>
    </w:p>
    <w:tbl>
      <w:tblPr>
        <w:tblW w:w="0" w:type="auto"/>
        <w:tblCellSpacing w:w="15" w:type="dxa"/>
        <w:tblInd w:w="720" w:type="dxa"/>
        <w:tblCellMar>
          <w:top w:w="15" w:type="dxa"/>
          <w:left w:w="15" w:type="dxa"/>
          <w:bottom w:w="15" w:type="dxa"/>
          <w:right w:w="15" w:type="dxa"/>
        </w:tblCellMar>
        <w:tblLook w:val="04A0"/>
      </w:tblPr>
      <w:tblGrid>
        <w:gridCol w:w="480"/>
        <w:gridCol w:w="1542"/>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04" type="#_x0000_t75" style="width:20.25pt;height:18pt" o:ole="">
                  <v:imagedata r:id="rId4" o:title=""/>
                </v:shape>
                <w:control r:id="rId97" w:name="DefaultOcxName52" w:shapeid="_x0000_i140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Official</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03" type="#_x0000_t75" style="width:20.25pt;height:18pt" o:ole="">
                  <v:imagedata r:id="rId4" o:title=""/>
                </v:shape>
                <w:control r:id="rId98" w:name="DefaultOcxName124" w:shapeid="_x0000_i140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Deceit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02" type="#_x0000_t75" style="width:20.25pt;height:18pt" o:ole="">
                  <v:imagedata r:id="rId4" o:title=""/>
                </v:shape>
                <w:control r:id="rId99" w:name="DefaultOcxName223" w:shapeid="_x0000_i140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Trustworthy</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01" type="#_x0000_t75" style="width:20.25pt;height:18pt" o:ole="">
                  <v:imagedata r:id="rId4" o:title=""/>
                </v:shape>
                <w:control r:id="rId100" w:name="DefaultOcxName323" w:shapeid="_x0000_i140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Parochial</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Choose the option that is </w:t>
      </w:r>
      <w:r w:rsidRPr="00555E53">
        <w:rPr>
          <w:rFonts w:ascii="Times New Roman" w:eastAsia="Times New Roman" w:hAnsi="Times New Roman" w:cs="Times New Roman"/>
          <w:sz w:val="24"/>
          <w:szCs w:val="24"/>
          <w:u w:val="single"/>
        </w:rPr>
        <w:t>CLOSEST</w:t>
      </w:r>
      <w:r w:rsidRPr="00555E53">
        <w:rPr>
          <w:rFonts w:ascii="Times New Roman" w:eastAsia="Times New Roman" w:hAnsi="Times New Roman" w:cs="Times New Roman"/>
          <w:sz w:val="24"/>
          <w:szCs w:val="24"/>
        </w:rPr>
        <w:t xml:space="preserve"> in meaning to the </w:t>
      </w:r>
      <w:r w:rsidRPr="00555E53">
        <w:rPr>
          <w:rFonts w:ascii="Times New Roman" w:eastAsia="Times New Roman" w:hAnsi="Times New Roman" w:cs="Times New Roman"/>
          <w:sz w:val="24"/>
          <w:szCs w:val="24"/>
          <w:u w:val="single"/>
        </w:rPr>
        <w:t>CAPITALIZED</w:t>
      </w:r>
      <w:r w:rsidRPr="00555E53">
        <w:rPr>
          <w:rFonts w:ascii="Times New Roman" w:eastAsia="Times New Roman" w:hAnsi="Times New Roman" w:cs="Times New Roman"/>
          <w:sz w:val="24"/>
          <w:szCs w:val="24"/>
        </w:rPr>
        <w:t xml:space="preserve"> word.</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MIRIFIC</w:t>
      </w:r>
    </w:p>
    <w:tbl>
      <w:tblPr>
        <w:tblW w:w="0" w:type="auto"/>
        <w:tblCellSpacing w:w="15" w:type="dxa"/>
        <w:tblInd w:w="720" w:type="dxa"/>
        <w:tblCellMar>
          <w:top w:w="15" w:type="dxa"/>
          <w:left w:w="15" w:type="dxa"/>
          <w:bottom w:w="15" w:type="dxa"/>
          <w:right w:w="15" w:type="dxa"/>
        </w:tblCellMar>
        <w:tblLook w:val="04A0"/>
      </w:tblPr>
      <w:tblGrid>
        <w:gridCol w:w="480"/>
        <w:gridCol w:w="1462"/>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lastRenderedPageBreak/>
              <w:object w:dxaOrig="1440" w:dyaOrig="1440">
                <v:shape id="_x0000_i1420" type="#_x0000_t75" style="width:20.25pt;height:18pt" o:ole="">
                  <v:imagedata r:id="rId4" o:title=""/>
                </v:shape>
                <w:control r:id="rId101" w:name="DefaultOcxName53" w:shapeid="_x0000_i142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Marvellous</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19" type="#_x0000_t75" style="width:20.25pt;height:18pt" o:ole="">
                  <v:imagedata r:id="rId4" o:title=""/>
                </v:shape>
                <w:control r:id="rId102" w:name="DefaultOcxName125" w:shapeid="_x0000_i141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Mundane</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18" type="#_x0000_t75" style="width:20.25pt;height:18pt" o:ole="">
                  <v:imagedata r:id="rId4" o:title=""/>
                </v:shape>
                <w:control r:id="rId103" w:name="DefaultOcxName224" w:shapeid="_x0000_i141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Mystical</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17" type="#_x0000_t75" style="width:20.25pt;height:18pt" o:ole="">
                  <v:imagedata r:id="rId4" o:title=""/>
                </v:shape>
                <w:control r:id="rId104" w:name="DefaultOcxName324" w:shapeid="_x0000_i141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Morbid</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Choose the option that is </w:t>
      </w:r>
      <w:r w:rsidRPr="00555E53">
        <w:rPr>
          <w:rFonts w:ascii="Times New Roman" w:eastAsia="Times New Roman" w:hAnsi="Times New Roman" w:cs="Times New Roman"/>
          <w:sz w:val="24"/>
          <w:szCs w:val="24"/>
          <w:u w:val="single"/>
        </w:rPr>
        <w:t>CLOSEST</w:t>
      </w:r>
      <w:r w:rsidRPr="00555E53">
        <w:rPr>
          <w:rFonts w:ascii="Times New Roman" w:eastAsia="Times New Roman" w:hAnsi="Times New Roman" w:cs="Times New Roman"/>
          <w:sz w:val="24"/>
          <w:szCs w:val="24"/>
        </w:rPr>
        <w:t xml:space="preserve"> in meaning to the </w:t>
      </w:r>
      <w:r w:rsidRPr="00555E53">
        <w:rPr>
          <w:rFonts w:ascii="Times New Roman" w:eastAsia="Times New Roman" w:hAnsi="Times New Roman" w:cs="Times New Roman"/>
          <w:sz w:val="24"/>
          <w:szCs w:val="24"/>
          <w:u w:val="single"/>
        </w:rPr>
        <w:t>CAPITALIZED</w:t>
      </w:r>
      <w:r w:rsidRPr="00555E53">
        <w:rPr>
          <w:rFonts w:ascii="Times New Roman" w:eastAsia="Times New Roman" w:hAnsi="Times New Roman" w:cs="Times New Roman"/>
          <w:sz w:val="24"/>
          <w:szCs w:val="24"/>
        </w:rPr>
        <w:t xml:space="preserve"> word.</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PLEBEIAN</w:t>
      </w:r>
    </w:p>
    <w:tbl>
      <w:tblPr>
        <w:tblW w:w="0" w:type="auto"/>
        <w:tblCellSpacing w:w="15" w:type="dxa"/>
        <w:tblInd w:w="720" w:type="dxa"/>
        <w:tblCellMar>
          <w:top w:w="15" w:type="dxa"/>
          <w:left w:w="15" w:type="dxa"/>
          <w:bottom w:w="15" w:type="dxa"/>
          <w:right w:w="15" w:type="dxa"/>
        </w:tblCellMar>
        <w:tblLook w:val="04A0"/>
      </w:tblPr>
      <w:tblGrid>
        <w:gridCol w:w="480"/>
        <w:gridCol w:w="1488"/>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36" type="#_x0000_t75" style="width:20.25pt;height:18pt" o:ole="">
                  <v:imagedata r:id="rId4" o:title=""/>
                </v:shape>
                <w:control r:id="rId105" w:name="DefaultOcxName54" w:shapeid="_x0000_i143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Vulgar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35" type="#_x0000_t75" style="width:20.25pt;height:18pt" o:ole="">
                  <v:imagedata r:id="rId4" o:title=""/>
                </v:shape>
                <w:control r:id="rId106" w:name="DefaultOcxName126" w:shapeid="_x0000_i143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Aristocratic</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34" type="#_x0000_t75" style="width:20.25pt;height:18pt" o:ole="">
                  <v:imagedata r:id="rId4" o:title=""/>
                </v:shape>
                <w:control r:id="rId107" w:name="DefaultOcxName225" w:shapeid="_x0000_i143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Prophetic</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33" type="#_x0000_t75" style="width:20.25pt;height:18pt" o:ole="">
                  <v:imagedata r:id="rId4" o:title=""/>
                </v:shape>
                <w:control r:id="rId108" w:name="DefaultOcxName325" w:shapeid="_x0000_i143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Certainty</w:t>
            </w:r>
          </w:p>
        </w:tc>
      </w:tr>
    </w:tbl>
    <w:p w:rsidR="00555E53" w:rsidRPr="00555E53" w:rsidRDefault="00555E53" w:rsidP="00555E53">
      <w:pPr>
        <w:spacing w:after="0"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Select the set of words from the given options that </w:t>
      </w:r>
      <w:r w:rsidRPr="00555E53">
        <w:rPr>
          <w:rFonts w:ascii="Times New Roman" w:eastAsia="Times New Roman" w:hAnsi="Times New Roman" w:cs="Times New Roman"/>
          <w:sz w:val="24"/>
          <w:szCs w:val="24"/>
          <w:u w:val="single"/>
        </w:rPr>
        <w:t>BEST</w:t>
      </w:r>
      <w:r w:rsidRPr="00555E53">
        <w:rPr>
          <w:rFonts w:ascii="Times New Roman" w:eastAsia="Times New Roman" w:hAnsi="Times New Roman" w:cs="Times New Roman"/>
          <w:sz w:val="24"/>
          <w:szCs w:val="24"/>
        </w:rPr>
        <w:t xml:space="preserve"> expresses a relationship </w:t>
      </w:r>
      <w:r w:rsidRPr="00555E53">
        <w:rPr>
          <w:rFonts w:ascii="Times New Roman" w:eastAsia="Times New Roman" w:hAnsi="Times New Roman" w:cs="Times New Roman"/>
          <w:sz w:val="24"/>
          <w:szCs w:val="24"/>
          <w:u w:val="single"/>
        </w:rPr>
        <w:t>SIMILAR</w:t>
      </w:r>
      <w:r w:rsidRPr="00555E53">
        <w:rPr>
          <w:rFonts w:ascii="Times New Roman" w:eastAsia="Times New Roman" w:hAnsi="Times New Roman" w:cs="Times New Roman"/>
          <w:sz w:val="24"/>
          <w:szCs w:val="24"/>
        </w:rPr>
        <w:t xml:space="preserve"> to the set in </w:t>
      </w:r>
      <w:r w:rsidRPr="00555E53">
        <w:rPr>
          <w:rFonts w:ascii="Times New Roman" w:eastAsia="Times New Roman" w:hAnsi="Times New Roman" w:cs="Times New Roman"/>
          <w:sz w:val="24"/>
          <w:szCs w:val="24"/>
          <w:u w:val="single"/>
        </w:rPr>
        <w:t>CAPITALS</w:t>
      </w:r>
      <w:r w:rsidRPr="00555E53">
        <w:rPr>
          <w:rFonts w:ascii="Times New Roman" w:eastAsia="Times New Roman" w:hAnsi="Times New Roman" w:cs="Times New Roman"/>
          <w:sz w:val="24"/>
          <w:szCs w:val="24"/>
        </w:rPr>
        <w:t xml:space="preserve">: </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55E53">
        <w:rPr>
          <w:rFonts w:ascii="Times New Roman" w:eastAsia="Times New Roman" w:hAnsi="Times New Roman" w:cs="Times New Roman"/>
          <w:sz w:val="24"/>
          <w:szCs w:val="24"/>
        </w:rPr>
        <w:t>LIONS :</w:t>
      </w:r>
      <w:proofErr w:type="gramEnd"/>
      <w:r w:rsidRPr="00555E53">
        <w:rPr>
          <w:rFonts w:ascii="Times New Roman" w:eastAsia="Times New Roman" w:hAnsi="Times New Roman" w:cs="Times New Roman"/>
          <w:sz w:val="24"/>
          <w:szCs w:val="24"/>
        </w:rPr>
        <w:t xml:space="preserve"> PRIDE : FOREST</w:t>
      </w:r>
    </w:p>
    <w:tbl>
      <w:tblPr>
        <w:tblW w:w="0" w:type="auto"/>
        <w:tblCellSpacing w:w="15" w:type="dxa"/>
        <w:tblInd w:w="720" w:type="dxa"/>
        <w:tblCellMar>
          <w:top w:w="15" w:type="dxa"/>
          <w:left w:w="15" w:type="dxa"/>
          <w:bottom w:w="15" w:type="dxa"/>
          <w:right w:w="15" w:type="dxa"/>
        </w:tblCellMar>
        <w:tblLook w:val="04A0"/>
      </w:tblPr>
      <w:tblGrid>
        <w:gridCol w:w="480"/>
        <w:gridCol w:w="2395"/>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52" type="#_x0000_t75" style="width:20.25pt;height:18pt" o:ole="">
                  <v:imagedata r:id="rId4" o:title=""/>
                </v:shape>
                <w:control r:id="rId109" w:name="DefaultOcxName55" w:shapeid="_x0000_i145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geese : gaggle : sky</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51" type="#_x0000_t75" style="width:20.25pt;height:18pt" o:ole="">
                  <v:imagedata r:id="rId4" o:title=""/>
                </v:shape>
                <w:control r:id="rId110" w:name="DefaultOcxName127" w:shapeid="_x0000_i145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houses : colony : city</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50" type="#_x0000_t75" style="width:20.25pt;height:18pt" o:ole="">
                  <v:imagedata r:id="rId4" o:title=""/>
                </v:shape>
                <w:control r:id="rId111" w:name="DefaultOcxName226" w:shapeid="_x0000_i1450"/>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fish : shoal : ocean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49" type="#_x0000_t75" style="width:20.25pt;height:18pt" o:ole="">
                  <v:imagedata r:id="rId4" o:title=""/>
                </v:shape>
                <w:control r:id="rId112" w:name="DefaultOcxName326" w:shapeid="_x0000_i1449"/>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paper : ream : press</w:t>
            </w:r>
          </w:p>
        </w:tc>
      </w:tr>
    </w:tbl>
    <w:p w:rsidR="00555E53" w:rsidRPr="00555E53" w:rsidRDefault="00555E53" w:rsidP="00555E53">
      <w:pPr>
        <w:spacing w:after="0"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Select the set of words from the given options that </w:t>
      </w:r>
      <w:r w:rsidRPr="00555E53">
        <w:rPr>
          <w:rFonts w:ascii="Times New Roman" w:eastAsia="Times New Roman" w:hAnsi="Times New Roman" w:cs="Times New Roman"/>
          <w:sz w:val="24"/>
          <w:szCs w:val="24"/>
          <w:u w:val="single"/>
        </w:rPr>
        <w:t>BEST</w:t>
      </w:r>
      <w:r w:rsidRPr="00555E53">
        <w:rPr>
          <w:rFonts w:ascii="Times New Roman" w:eastAsia="Times New Roman" w:hAnsi="Times New Roman" w:cs="Times New Roman"/>
          <w:sz w:val="24"/>
          <w:szCs w:val="24"/>
        </w:rPr>
        <w:t xml:space="preserve"> expresses a relationship </w:t>
      </w:r>
      <w:r w:rsidRPr="00555E53">
        <w:rPr>
          <w:rFonts w:ascii="Times New Roman" w:eastAsia="Times New Roman" w:hAnsi="Times New Roman" w:cs="Times New Roman"/>
          <w:sz w:val="24"/>
          <w:szCs w:val="24"/>
          <w:u w:val="single"/>
        </w:rPr>
        <w:t>SIMILAR</w:t>
      </w:r>
      <w:r w:rsidRPr="00555E53">
        <w:rPr>
          <w:rFonts w:ascii="Times New Roman" w:eastAsia="Times New Roman" w:hAnsi="Times New Roman" w:cs="Times New Roman"/>
          <w:sz w:val="24"/>
          <w:szCs w:val="24"/>
        </w:rPr>
        <w:t xml:space="preserve"> to the set in </w:t>
      </w:r>
      <w:r w:rsidRPr="00555E53">
        <w:rPr>
          <w:rFonts w:ascii="Times New Roman" w:eastAsia="Times New Roman" w:hAnsi="Times New Roman" w:cs="Times New Roman"/>
          <w:sz w:val="24"/>
          <w:szCs w:val="24"/>
          <w:u w:val="single"/>
        </w:rPr>
        <w:t>CAPITALS</w:t>
      </w:r>
      <w:r w:rsidRPr="00555E53">
        <w:rPr>
          <w:rFonts w:ascii="Times New Roman" w:eastAsia="Times New Roman" w:hAnsi="Times New Roman" w:cs="Times New Roman"/>
          <w:sz w:val="24"/>
          <w:szCs w:val="24"/>
        </w:rPr>
        <w:t xml:space="preserve">: </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55E53">
        <w:rPr>
          <w:rFonts w:ascii="Times New Roman" w:eastAsia="Times New Roman" w:hAnsi="Times New Roman" w:cs="Times New Roman"/>
          <w:sz w:val="24"/>
          <w:szCs w:val="24"/>
        </w:rPr>
        <w:t>POET :</w:t>
      </w:r>
      <w:proofErr w:type="gramEnd"/>
      <w:r w:rsidRPr="00555E53">
        <w:rPr>
          <w:rFonts w:ascii="Times New Roman" w:eastAsia="Times New Roman" w:hAnsi="Times New Roman" w:cs="Times New Roman"/>
          <w:sz w:val="24"/>
          <w:szCs w:val="24"/>
        </w:rPr>
        <w:t xml:space="preserve"> VISION : PROPHET</w:t>
      </w:r>
    </w:p>
    <w:tbl>
      <w:tblPr>
        <w:tblW w:w="0" w:type="auto"/>
        <w:tblCellSpacing w:w="15" w:type="dxa"/>
        <w:tblInd w:w="720" w:type="dxa"/>
        <w:tblCellMar>
          <w:top w:w="15" w:type="dxa"/>
          <w:left w:w="15" w:type="dxa"/>
          <w:bottom w:w="15" w:type="dxa"/>
          <w:right w:w="15" w:type="dxa"/>
        </w:tblCellMar>
        <w:tblLook w:val="04A0"/>
      </w:tblPr>
      <w:tblGrid>
        <w:gridCol w:w="480"/>
        <w:gridCol w:w="3355"/>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68" type="#_x0000_t75" style="width:20.25pt;height:18pt" o:ole="">
                  <v:imagedata r:id="rId4" o:title=""/>
                </v:shape>
                <w:control r:id="rId113" w:name="DefaultOcxName56" w:shapeid="_x0000_i1468"/>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politician : constituency : voter</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67" type="#_x0000_t75" style="width:20.25pt;height:18pt" o:ole="">
                  <v:imagedata r:id="rId4" o:title=""/>
                </v:shape>
                <w:control r:id="rId114" w:name="DefaultOcxName128" w:shapeid="_x0000_i1467"/>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killer : violence : terrorist</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66" type="#_x0000_t75" style="width:20.25pt;height:18pt" o:ole="">
                  <v:imagedata r:id="rId4" o:title=""/>
                </v:shape>
                <w:control r:id="rId115" w:name="DefaultOcxName227" w:shapeid="_x0000_i1466"/>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student : school : principal</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65" type="#_x0000_t75" style="width:20.25pt;height:18pt" o:ole="">
                  <v:imagedata r:id="rId4" o:title=""/>
                </v:shape>
                <w:control r:id="rId116" w:name="DefaultOcxName327" w:shapeid="_x0000_i1465"/>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plant: herbivore: food-chain</w:t>
            </w:r>
          </w:p>
        </w:tc>
      </w:tr>
    </w:tbl>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 xml:space="preserve">Choose from the respective options the </w:t>
      </w:r>
      <w:r w:rsidRPr="00555E53">
        <w:rPr>
          <w:rFonts w:ascii="Times New Roman" w:eastAsia="Times New Roman" w:hAnsi="Times New Roman" w:cs="Times New Roman"/>
          <w:sz w:val="24"/>
          <w:szCs w:val="24"/>
          <w:u w:val="single"/>
        </w:rPr>
        <w:t>CORRECT PASSIVE</w:t>
      </w:r>
      <w:r w:rsidRPr="00555E53">
        <w:rPr>
          <w:rFonts w:ascii="Times New Roman" w:eastAsia="Times New Roman" w:hAnsi="Times New Roman" w:cs="Times New Roman"/>
          <w:sz w:val="24"/>
          <w:szCs w:val="24"/>
        </w:rPr>
        <w:t xml:space="preserve"> form of the active sentence:</w:t>
      </w:r>
    </w:p>
    <w:p w:rsidR="00555E53" w:rsidRPr="00555E53" w:rsidRDefault="00555E53" w:rsidP="00555E53">
      <w:pPr>
        <w:spacing w:before="100" w:beforeAutospacing="1" w:after="100" w:afterAutospacing="1" w:line="240" w:lineRule="auto"/>
        <w:ind w:left="720"/>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Mr. Sullivan made a major error in the estimate.</w:t>
      </w:r>
    </w:p>
    <w:tbl>
      <w:tblPr>
        <w:tblW w:w="0" w:type="auto"/>
        <w:tblCellSpacing w:w="15" w:type="dxa"/>
        <w:tblInd w:w="720" w:type="dxa"/>
        <w:tblCellMar>
          <w:top w:w="15" w:type="dxa"/>
          <w:left w:w="15" w:type="dxa"/>
          <w:bottom w:w="15" w:type="dxa"/>
          <w:right w:w="15" w:type="dxa"/>
        </w:tblCellMar>
        <w:tblLook w:val="04A0"/>
      </w:tblPr>
      <w:tblGrid>
        <w:gridCol w:w="480"/>
        <w:gridCol w:w="6374"/>
      </w:tblGrid>
      <w:tr w:rsidR="00555E53" w:rsidRPr="00555E53" w:rsidTr="00555E53">
        <w:trPr>
          <w:gridAfter w:val="1"/>
          <w:tblCellSpacing w:w="15" w:type="dxa"/>
        </w:trPr>
        <w:tc>
          <w:tcPr>
            <w:tcW w:w="0" w:type="auto"/>
            <w:vAlign w:val="center"/>
            <w:hideMark/>
          </w:tcPr>
          <w:p w:rsidR="00555E53" w:rsidRPr="00555E53" w:rsidRDefault="00555E53" w:rsidP="00555E53">
            <w:pPr>
              <w:spacing w:after="0" w:line="240" w:lineRule="auto"/>
              <w:rPr>
                <w:rFonts w:ascii="Times New Roman" w:eastAsia="Times New Roman" w:hAnsi="Times New Roman" w:cs="Times New Roman"/>
                <w:sz w:val="24"/>
                <w:szCs w:val="24"/>
              </w:rPr>
            </w:pP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lastRenderedPageBreak/>
              <w:object w:dxaOrig="1440" w:dyaOrig="1440">
                <v:shape id="_x0000_i1484" type="#_x0000_t75" style="width:20.25pt;height:18pt" o:ole="">
                  <v:imagedata r:id="rId4" o:title=""/>
                </v:shape>
                <w:control r:id="rId117" w:name="DefaultOcxName57" w:shapeid="_x0000_i1484"/>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A. A major error was made in the estimate by Mr. Sullivan.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83" type="#_x0000_t75" style="width:20.25pt;height:18pt" o:ole="">
                  <v:imagedata r:id="rId4" o:title=""/>
                </v:shape>
                <w:control r:id="rId118" w:name="DefaultOcxName129" w:shapeid="_x0000_i1483"/>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B. A major estimate was made in the error by Mr. Sullivan.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82" type="#_x0000_t75" style="width:20.25pt;height:18pt" o:ole="">
                  <v:imagedata r:id="rId4" o:title=""/>
                </v:shape>
                <w:control r:id="rId119" w:name="DefaultOcxName228" w:shapeid="_x0000_i1482"/>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C. A major error was being made in the estimate by Mr. Sullivan.</w:t>
            </w:r>
          </w:p>
        </w:tc>
      </w:tr>
      <w:tr w:rsidR="00555E53" w:rsidRPr="00555E53" w:rsidTr="00555E53">
        <w:trPr>
          <w:tblCellSpacing w:w="15" w:type="dxa"/>
        </w:trPr>
        <w:tc>
          <w:tcPr>
            <w:tcW w:w="0" w:type="auto"/>
            <w:vAlign w:val="center"/>
            <w:hideMark/>
          </w:tcPr>
          <w:p w:rsidR="00555E53" w:rsidRPr="00555E53" w:rsidRDefault="00555E53" w:rsidP="00555E53">
            <w:pPr>
              <w:spacing w:after="0" w:line="240" w:lineRule="auto"/>
              <w:jc w:val="center"/>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object w:dxaOrig="1440" w:dyaOrig="1440">
                <v:shape id="_x0000_i1481" type="#_x0000_t75" style="width:20.25pt;height:18pt" o:ole="">
                  <v:imagedata r:id="rId4" o:title=""/>
                </v:shape>
                <w:control r:id="rId120" w:name="DefaultOcxName328" w:shapeid="_x0000_i1481"/>
              </w:object>
            </w:r>
          </w:p>
        </w:tc>
        <w:tc>
          <w:tcPr>
            <w:tcW w:w="0" w:type="auto"/>
            <w:vAlign w:val="center"/>
            <w:hideMark/>
          </w:tcPr>
          <w:p w:rsidR="00555E53" w:rsidRPr="00555E53" w:rsidRDefault="00555E53" w:rsidP="00555E53">
            <w:pPr>
              <w:spacing w:before="100" w:beforeAutospacing="1" w:after="100" w:afterAutospacing="1" w:line="240" w:lineRule="auto"/>
              <w:rPr>
                <w:rFonts w:ascii="Times New Roman" w:eastAsia="Times New Roman" w:hAnsi="Times New Roman" w:cs="Times New Roman"/>
                <w:sz w:val="24"/>
                <w:szCs w:val="24"/>
              </w:rPr>
            </w:pPr>
            <w:r w:rsidRPr="00555E53">
              <w:rPr>
                <w:rFonts w:ascii="Times New Roman" w:eastAsia="Times New Roman" w:hAnsi="Times New Roman" w:cs="Times New Roman"/>
                <w:sz w:val="24"/>
                <w:szCs w:val="24"/>
              </w:rPr>
              <w:t>D. A major error was estimated by Mr. Sullivan.</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Choose from the respective options the </w:t>
      </w:r>
      <w:r w:rsidRPr="00FA52C5">
        <w:rPr>
          <w:rFonts w:ascii="Times New Roman" w:eastAsia="Times New Roman" w:hAnsi="Times New Roman" w:cs="Times New Roman"/>
          <w:sz w:val="24"/>
          <w:szCs w:val="24"/>
          <w:u w:val="single"/>
        </w:rPr>
        <w:t>CORRECT PASSIVE</w:t>
      </w:r>
      <w:r w:rsidRPr="00FA52C5">
        <w:rPr>
          <w:rFonts w:ascii="Times New Roman" w:eastAsia="Times New Roman" w:hAnsi="Times New Roman" w:cs="Times New Roman"/>
          <w:sz w:val="24"/>
          <w:szCs w:val="24"/>
        </w:rPr>
        <w:t xml:space="preserve"> form of the active sentence:</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She resembles a Greek goddess.</w:t>
      </w:r>
    </w:p>
    <w:tbl>
      <w:tblPr>
        <w:tblW w:w="0" w:type="auto"/>
        <w:tblCellSpacing w:w="15" w:type="dxa"/>
        <w:tblInd w:w="720" w:type="dxa"/>
        <w:tblCellMar>
          <w:top w:w="15" w:type="dxa"/>
          <w:left w:w="15" w:type="dxa"/>
          <w:bottom w:w="15" w:type="dxa"/>
          <w:right w:w="15" w:type="dxa"/>
        </w:tblCellMar>
        <w:tblLook w:val="04A0"/>
      </w:tblPr>
      <w:tblGrid>
        <w:gridCol w:w="480"/>
        <w:gridCol w:w="3988"/>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00" type="#_x0000_t75" style="width:20.25pt;height:18pt" o:ole="">
                  <v:imagedata r:id="rId4" o:title=""/>
                </v:shape>
                <w:control r:id="rId121" w:name="DefaultOcxName58" w:shapeid="_x0000_i150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A Greek goddess resembled her.</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499" type="#_x0000_t75" style="width:20.25pt;height:18pt" o:ole="">
                  <v:imagedata r:id="rId4" o:title=""/>
                </v:shape>
                <w:control r:id="rId122" w:name="DefaultOcxName130" w:shapeid="_x0000_i149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A Greek goddess resembles her.</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498" type="#_x0000_t75" style="width:20.25pt;height:18pt" o:ole="">
                  <v:imagedata r:id="rId4" o:title=""/>
                </v:shape>
                <w:control r:id="rId123" w:name="DefaultOcxName229" w:shapeid="_x0000_i149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She is resembled by a Greek goddess.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497" type="#_x0000_t75" style="width:20.25pt;height:18pt" o:ole="">
                  <v:imagedata r:id="rId4" o:title=""/>
                </v:shape>
                <w:control r:id="rId124" w:name="DefaultOcxName329" w:shapeid="_x0000_i149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None of the above</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Choose the option which is </w:t>
      </w:r>
      <w:r w:rsidRPr="00FA52C5">
        <w:rPr>
          <w:rFonts w:ascii="Times New Roman" w:eastAsia="Times New Roman" w:hAnsi="Times New Roman" w:cs="Times New Roman"/>
          <w:sz w:val="24"/>
          <w:szCs w:val="24"/>
          <w:u w:val="single"/>
        </w:rPr>
        <w:t>CLOSEST</w:t>
      </w:r>
      <w:r w:rsidRPr="00FA52C5">
        <w:rPr>
          <w:rFonts w:ascii="Times New Roman" w:eastAsia="Times New Roman" w:hAnsi="Times New Roman" w:cs="Times New Roman"/>
          <w:sz w:val="24"/>
          <w:szCs w:val="24"/>
        </w:rPr>
        <w:t xml:space="preserve"> in meaning to the sentence given below:</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He was convinced that it would take at least fifty years before a few men would understand what he had accomplished; and he feared that even then his teachings would be misinterpreted and misapplied.</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16" type="#_x0000_t75" style="width:20.25pt;height:18pt" o:ole="">
                  <v:imagedata r:id="rId4" o:title=""/>
                </v:shape>
                <w:control r:id="rId125" w:name="DefaultOcxName59" w:shapeid="_x0000_i151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He was convinced that his teachings would be misinterpreted and misapplied after fifty years.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15" type="#_x0000_t75" style="width:20.25pt;height:18pt" o:ole="">
                  <v:imagedata r:id="rId4" o:title=""/>
                </v:shape>
                <w:control r:id="rId126" w:name="DefaultOcxName131" w:shapeid="_x0000_i151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He was convinced that after misinterpreting and misapplying his teachings for fifty years, they would be appreciated.</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14" type="#_x0000_t75" style="width:20.25pt;height:18pt" o:ole="">
                  <v:imagedata r:id="rId4" o:title=""/>
                </v:shape>
                <w:control r:id="rId127" w:name="DefaultOcxName230" w:shapeid="_x0000_i151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He was convinced that understanding his teachings would lead to their misinterpretation and misapplication.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13" type="#_x0000_t75" style="width:20.25pt;height:18pt" o:ole="">
                  <v:imagedata r:id="rId4" o:title=""/>
                </v:shape>
                <w:control r:id="rId128" w:name="DefaultOcxName330" w:shapeid="_x0000_i151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He was convinced that understanding and applying his teachings would take at least fifty years.</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As a memory researcher, I have long been intrigued by the phenomenon of memory failures. What are the different ways that memory can get us into trouble? Bringing together everything I knew of memory’s imperfections, lapses, mistakes and distortions, I hit on a way of thinking that helped to make things fall in place. I propose that memory’s malfunctions can be divided into seven fundamental transgressions or “sins”, which I call transience, absent- mindedness, blocking, misattribution, suggestibility, bias, and persistence. Just like the ancient seven deadly sins, the memory sins occur frequently in everyday life and can have serious consequences for all of us.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Transience, absent-mindedness and blocking are sins of omission: we fail to bring to mind a desired fact, event or idea. Transience refers to a weakening or loss of memory </w:t>
      </w:r>
      <w:r w:rsidRPr="00FA52C5">
        <w:rPr>
          <w:rFonts w:ascii="Times New Roman" w:eastAsia="Times New Roman" w:hAnsi="Times New Roman" w:cs="Times New Roman"/>
          <w:sz w:val="24"/>
          <w:szCs w:val="24"/>
        </w:rPr>
        <w:lastRenderedPageBreak/>
        <w:t>over time. It is probably not difficult for you to remember now what you have been doing for the past several hours. But if I ask you about the same activities six weeks, six months, or six years from now, chances are you will remember less and less. Transience is a basic feature of memory, and the culprit in many memory problems.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Absent-mindedness involves a breakdown at the interface between attention and memory. Absent-minded memory errors – misplacing keys or eye-glasses, or forgetting a lunch appointment – typically occur because we are preoccupied with distracting issues or concerns, and do not focus attention on what we need to remember. The desired information is not lost over time; it is either never registered in memory to begin with, or not sought after at the moment it is needed, because attention is focused elsewhere.</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third sin, blocking, entails a thwarted search for information we may be desperately trying to retrieve. We have all failed to produce a name to accompany a familiar face. This frustrating experience happens even though we are attending carefully to the task at hand, and even though the desired name has not faded from our minds – as we become acutely aware when we unexpectedly retrieve the blocked name hours or days later.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In contrast to these three sins of omission, the next four sins of misattribution suggestibility, bias, and persistence are all sins of commission: some form of memory is present, but it is either incorrect or unwanted. The sin of misattribution involves assigning a memory to the wrong source: mistaking fantasy for reality, or incorrectly remembering that a friend told you a bit of trivia that you actually read about in a newspaper. Misattribution is far more common than people realize, and has potentially profound implications in legal settings. The related sin of suggestibility refers to memories that are implanted as a result of leading questions, comments, or suggestions when a person is trying to call up a past experience. Like misattribution, suggestibility is especially relevant to – and can sometimes create havoc within- the legal system.</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sin of bias reflects the powerful influences of our current knowledge and beliefs on how we remember our pasts. We often unknowingly or unconsciously edit or rewrite our previous experiences in light of what we now know or believe. The result can be a skewed rendering of a specific incident, or even an extended period of our lives, which says more about how we feel now than about what happened then.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seventh sin – persistence – entails repeated recall of disturbing information or events that we would prefer to banish from our minds altogether: remembering what we cannot forget, even though we wish that we could. Everyone is familiar with persistence to some degree: recall the last time that you suddenly awoke at 3:00 AM, unable to keep out of your mind a painful blunder on the job or a disappointing result on an important exam. In more extreme cases of serious depression or traumatic experience, persistence can be disabling and even life-threatening.</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above passage implies that</w:t>
      </w:r>
    </w:p>
    <w:tbl>
      <w:tblPr>
        <w:tblW w:w="0" w:type="auto"/>
        <w:tblCellSpacing w:w="15" w:type="dxa"/>
        <w:tblInd w:w="720" w:type="dxa"/>
        <w:tblCellMar>
          <w:top w:w="15" w:type="dxa"/>
          <w:left w:w="15" w:type="dxa"/>
          <w:bottom w:w="15" w:type="dxa"/>
          <w:right w:w="15" w:type="dxa"/>
        </w:tblCellMar>
        <w:tblLook w:val="04A0"/>
      </w:tblPr>
      <w:tblGrid>
        <w:gridCol w:w="480"/>
        <w:gridCol w:w="8135"/>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32" type="#_x0000_t75" style="width:20.25pt;height:18pt" o:ole="">
                  <v:imagedata r:id="rId4" o:title=""/>
                </v:shape>
                <w:control r:id="rId129" w:name="DefaultOcxName60" w:shapeid="_x0000_i153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sins of commission are more serious memory malfunctions than sins of omission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object w:dxaOrig="1440" w:dyaOrig="1440">
                <v:shape id="_x0000_i1531" type="#_x0000_t75" style="width:20.25pt;height:18pt" o:ole="">
                  <v:imagedata r:id="rId4" o:title=""/>
                </v:shape>
                <w:control r:id="rId130" w:name="DefaultOcxName132" w:shapeid="_x0000_i153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the sin of bills arises as a result of misattribution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30" type="#_x0000_t75" style="width:20.25pt;height:18pt" o:ole="">
                  <v:imagedata r:id="rId4" o:title=""/>
                </v:shape>
                <w:control r:id="rId131" w:name="DefaultOcxName231" w:shapeid="_x0000_i153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the sin of persistence most frequently occurs when we are asleep</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29" type="#_x0000_t75" style="width:20.25pt;height:18pt" o:ole="">
                  <v:imagedata r:id="rId4" o:title=""/>
                </v:shape>
                <w:control r:id="rId132" w:name="DefaultOcxName331" w:shapeid="_x0000_i152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sins of omission involve presence of memory in some form or other</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As a memory researcher, I have long been intrigued by the phenomenon of memory failures. What are the different ways that memory can get us into trouble? Bringing together everything I knew of memory’s imperfections, lapses, mistakes and distortions, I hit on a way of thinking that helped to make things fall in place. I propose that memory’s malfunctions can be divided into seven fundamental transgressions or “sins”, which I call transience, absent- mindedness, blocking, misattribution, suggestibility, bias, and persistence. Just like the ancient seven deadly sins, the memory sins occur frequently in everyday life and can have serious consequences for all of us.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Transience, absent-mindedness and blocking are sins of omission: we fail to bring to mind a desired fact, event or idea. Transience refers to a weakening or loss of memory over time. It is probably not difficult for you to remember now what you have been doing for the past several hours. But if I ask you about the same activities six weeks, six months, or six years from now, chances are you will remember less and less. Transience is a basic feature of memory, and the culprit in many memory problems.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Absent-mindedness involves a breakdown at the interface between attention and memory. Absent-minded memory errors – misplacing keys or eye-glasses, or forgetting a lunch appointment – typically occur because we are preoccupied with distracting issues or concerns, and do not focus attention on what we need to remember. The desired information is not lost over time; it is either never registered in memory to begin with, or not sought after at the moment it is needed, because attention is focused elsewhere.</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third sin, blocking, entails a thwarted search for information we may be desperately trying to retrieve. We have all failed to produce a name to accompany a familiar face. This frustrating experience happens even though we are attending carefully to the task at hand, and even though the desired name has not faded from our minds – as we become acutely aware when we unexpectedly retrieve the blocked name hours or days later.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In contrast to these three sins of omission, the next four sins of misattribution suggestibility, bias, and persistence are all sins of commission: some form of memory is present, but it is either incorrect or unwanted. The sin of misattribution involves assigning a memory to the wrong source: mistaking fantasy for reality, or incorrectly remembering that a friend told you a bit of trivia that you actually read about in a newspaper. Misattribution is far more common than people realize, and has potentially profound implications in legal settings. The related sin of suggestibility refers to memories that are implanted as a result of leading questions, comments, or suggestions when a person is trying to call up a past experience. Like misattribution, suggestibility is especially relevant to – and can sometimes create havoc within- the legal system.</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t>The sin of bias reflects the powerful influences of our current knowledge and beliefs on how we remember our pasts. We often unknowingly or unconsciously edit or rewrite our previous experiences in light of what we now know or believe. The result can be a skewed rendering of a specific incident, or even an extended period of our lives, which says more about how we feel now than about what happened then.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seventh sin – persistence – entails repeated recall of disturbing information or events that we would prefer to banish from our minds altogether: remembering what we cannot forget, even though we wish that we could. Everyone is familiar with persistence to some degree: recall the last time that you suddenly awoke at 3:00 AM, unable to keep out of your mind a painful blunder on the job or a disappointing result on an important exam. In more extreme cases of serious depression or traumatic experience, persistence can be disabling and even life-threatening.</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In the passage, the term “transience” refers to</w:t>
      </w:r>
    </w:p>
    <w:tbl>
      <w:tblPr>
        <w:tblW w:w="0" w:type="auto"/>
        <w:tblCellSpacing w:w="15" w:type="dxa"/>
        <w:tblInd w:w="720" w:type="dxa"/>
        <w:tblCellMar>
          <w:top w:w="15" w:type="dxa"/>
          <w:left w:w="15" w:type="dxa"/>
          <w:bottom w:w="15" w:type="dxa"/>
          <w:right w:w="15" w:type="dxa"/>
        </w:tblCellMar>
        <w:tblLook w:val="04A0"/>
      </w:tblPr>
      <w:tblGrid>
        <w:gridCol w:w="480"/>
        <w:gridCol w:w="1541"/>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48" type="#_x0000_t75" style="width:20.25pt;height:18pt" o:ole="">
                  <v:imagedata r:id="rId4" o:title=""/>
                </v:shape>
                <w:control r:id="rId133" w:name="DefaultOcxName61" w:shapeid="_x0000_i154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transference</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47" type="#_x0000_t75" style="width:20.25pt;height:18pt" o:ole="">
                  <v:imagedata r:id="rId4" o:title=""/>
                </v:shape>
                <w:control r:id="rId134" w:name="DefaultOcxName133" w:shapeid="_x0000_i154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truculence</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46" type="#_x0000_t75" style="width:20.25pt;height:18pt" o:ole="">
                  <v:imagedata r:id="rId4" o:title=""/>
                </v:shape>
                <w:control r:id="rId135" w:name="DefaultOcxName232" w:shapeid="_x0000_i154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ephemeral</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45" type="#_x0000_t75" style="width:20.25pt;height:18pt" o:ole="">
                  <v:imagedata r:id="rId4" o:title=""/>
                </v:shape>
                <w:control r:id="rId136" w:name="DefaultOcxName332" w:shapeid="_x0000_i154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epiphanic</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As a memory researcher, I have long been intrigued by the phenomenon of memory failures. What are the different ways that memory can get us into trouble? Bringing together everything I knew of memory’s imperfections, lapses, mistakes and distortions, I hit on a way of thinking that helped to make things fall in place. I propose that memory’s malfunctions can be divided into seven fundamental transgressions or “sins”, which I call transience, absent- mindedness, blocking, misattribution, suggestibility, bias, and persistence. Just like the ancient seven deadly sins, the memory sins occur frequently in everyday life and can have serious consequences for all of us.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Transience, absent-mindedness and blocking are sins of omission: we fail to bring to mind a desired fact, event or idea. Transience refers to a weakening or loss of memory over time. It is probably not difficult for you to remember now what you have been doing for the past several hours. But if I ask you about the same activities six weeks, six months, or six years from now, chances are you will remember less and less. Transience is a basic feature of memory, and the culprit in many memory problems.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Absent-mindedness involves a breakdown at the interface between attention and memory. Absent-minded memory errors – misplacing keys or eye-glasses, or forgetting a lunch appointment – typically occur because we are preoccupied with distracting issues or concerns, and do not focus attention on what we need to remember. The desired information is not lost over time; it is either never registered in memory to begin with, or not sought after at the moment it is needed, because attention is focused elsewhere.</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t>The third sin, blocking, entails a thwarted search for information we may be desperately trying to retrieve. We have all failed to produce a name to accompany a familiar face. This frustrating experience happens even though we are attending carefully to the task at hand, and even though the desired name has not faded from our minds – as we become acutely aware when we unexpectedly retrieve the blocked name hours or days later.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In contrast to these three sins of omission, the next four sins of misattribution suggestibility, bias, and persistence are all sins of commission: some form of memory is present, but it is either incorrect or unwanted. The sin of misattribution involves assigning a memory to the wrong source: mistaking fantasy for reality, or incorrectly remembering that a friend told you a bit of trivia that you actually read about in a newspaper. Misattribution is far more common than people realize, and has potentially profound implications in legal settings. The related sin of suggestibility refers to memories that are implanted as a result of leading questions, comments, or suggestions when a person is trying to call up a past experience. Like misattribution, suggestibility is especially relevant to – and can sometimes create havoc within- the legal system.</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sin of bias reflects the powerful influences of our current knowledge and beliefs on how we remember our pasts. We often unknowingly or unconsciously edit or rewrite our previous experiences in light of what we now know or believe. The result can be a skewed rendering of a specific incident, or even an extended period of our lives, which says more about how we feel now than about what happened then.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seventh sin – persistence – entails repeated recall of disturbing information or events that we would prefer to banish from our minds altogether: remembering what we cannot forget, even though we wish that we could. Everyone is familiar with persistence to some degree: recall the last time that you suddenly awoke at 3:00 AM, unable to keep out of your mind a painful blunder on the job or a disappointing result on an important exam. In more extreme cases of serious depression or traumatic experience, persistence can be disabling and even life-threatening.</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The above passage </w:t>
      </w:r>
      <w:r w:rsidRPr="00FA52C5">
        <w:rPr>
          <w:rFonts w:ascii="Times New Roman" w:eastAsia="Times New Roman" w:hAnsi="Times New Roman" w:cs="Times New Roman"/>
          <w:sz w:val="24"/>
          <w:szCs w:val="24"/>
          <w:u w:val="single"/>
        </w:rPr>
        <w:t>DOES NOT</w:t>
      </w:r>
      <w:r w:rsidRPr="00FA52C5">
        <w:rPr>
          <w:rFonts w:ascii="Times New Roman" w:eastAsia="Times New Roman" w:hAnsi="Times New Roman" w:cs="Times New Roman"/>
          <w:sz w:val="24"/>
          <w:szCs w:val="24"/>
        </w:rPr>
        <w:t xml:space="preserve"> mention</w:t>
      </w:r>
    </w:p>
    <w:tbl>
      <w:tblPr>
        <w:tblW w:w="0" w:type="auto"/>
        <w:tblCellSpacing w:w="15" w:type="dxa"/>
        <w:tblInd w:w="720" w:type="dxa"/>
        <w:tblCellMar>
          <w:top w:w="15" w:type="dxa"/>
          <w:left w:w="15" w:type="dxa"/>
          <w:bottom w:w="15" w:type="dxa"/>
          <w:right w:w="15" w:type="dxa"/>
        </w:tblCellMar>
        <w:tblLook w:val="04A0"/>
      </w:tblPr>
      <w:tblGrid>
        <w:gridCol w:w="480"/>
        <w:gridCol w:w="6394"/>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64" type="#_x0000_t75" style="width:20.25pt;height:18pt" o:ole="">
                  <v:imagedata r:id="rId4" o:title=""/>
                </v:shape>
                <w:control r:id="rId137" w:name="DefaultOcxName62" w:shapeid="_x0000_i156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impact of memory malfunctions on daily lives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63" type="#_x0000_t75" style="width:20.25pt;height:18pt" o:ole="">
                  <v:imagedata r:id="rId4" o:title=""/>
                </v:shape>
                <w:control r:id="rId138" w:name="DefaultOcxName134" w:shapeid="_x0000_i156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reasons for memory malfunctions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62" type="#_x0000_t75" style="width:20.25pt;height:18pt" o:ole="">
                  <v:imagedata r:id="rId4" o:title=""/>
                </v:shape>
                <w:control r:id="rId139" w:name="DefaultOcxName233" w:shapeid="_x0000_i156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relationship between seven memory sins and seven deadly sins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61" type="#_x0000_t75" style="width:20.25pt;height:18pt" o:ole="">
                  <v:imagedata r:id="rId4" o:title=""/>
                </v:shape>
                <w:control r:id="rId140" w:name="DefaultOcxName333" w:shapeid="_x0000_i156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lapses and distortions of memory</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Choose the option which is </w:t>
      </w:r>
      <w:r w:rsidRPr="00FA52C5">
        <w:rPr>
          <w:rFonts w:ascii="Times New Roman" w:eastAsia="Times New Roman" w:hAnsi="Times New Roman" w:cs="Times New Roman"/>
          <w:sz w:val="24"/>
          <w:szCs w:val="24"/>
          <w:u w:val="single"/>
        </w:rPr>
        <w:t>OPPOSITE</w:t>
      </w:r>
      <w:r w:rsidRPr="00FA52C5">
        <w:rPr>
          <w:rFonts w:ascii="Times New Roman" w:eastAsia="Times New Roman" w:hAnsi="Times New Roman" w:cs="Times New Roman"/>
          <w:sz w:val="24"/>
          <w:szCs w:val="24"/>
        </w:rPr>
        <w:t xml:space="preserve"> in meaning to the </w:t>
      </w:r>
      <w:r w:rsidRPr="00FA52C5">
        <w:rPr>
          <w:rFonts w:ascii="Times New Roman" w:eastAsia="Times New Roman" w:hAnsi="Times New Roman" w:cs="Times New Roman"/>
          <w:sz w:val="24"/>
          <w:szCs w:val="24"/>
          <w:u w:val="single"/>
        </w:rPr>
        <w:t>CAPITALIZED</w:t>
      </w:r>
      <w:r w:rsidRPr="00FA52C5">
        <w:rPr>
          <w:rFonts w:ascii="Times New Roman" w:eastAsia="Times New Roman" w:hAnsi="Times New Roman" w:cs="Times New Roman"/>
          <w:sz w:val="24"/>
          <w:szCs w:val="24"/>
        </w:rPr>
        <w:t xml:space="preserve"> word.</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ANATHEMA</w:t>
      </w:r>
    </w:p>
    <w:tbl>
      <w:tblPr>
        <w:tblW w:w="0" w:type="auto"/>
        <w:tblCellSpacing w:w="15" w:type="dxa"/>
        <w:tblInd w:w="720" w:type="dxa"/>
        <w:tblCellMar>
          <w:top w:w="15" w:type="dxa"/>
          <w:left w:w="15" w:type="dxa"/>
          <w:bottom w:w="15" w:type="dxa"/>
          <w:right w:w="15" w:type="dxa"/>
        </w:tblCellMar>
        <w:tblLook w:val="04A0"/>
      </w:tblPr>
      <w:tblGrid>
        <w:gridCol w:w="480"/>
        <w:gridCol w:w="1515"/>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80" type="#_x0000_t75" style="width:20.25pt;height:18pt" o:ole="">
                  <v:imagedata r:id="rId4" o:title=""/>
                </v:shape>
                <w:control r:id="rId141" w:name="DefaultOcxName63" w:shapeid="_x0000_i158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Salubrious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object w:dxaOrig="1440" w:dyaOrig="1440">
                <v:shape id="_x0000_i1579" type="#_x0000_t75" style="width:20.25pt;height:18pt" o:ole="">
                  <v:imagedata r:id="rId4" o:title=""/>
                </v:shape>
                <w:control r:id="rId142" w:name="DefaultOcxName135" w:shapeid="_x0000_i157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Feral</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78" type="#_x0000_t75" style="width:20.25pt;height:18pt" o:ole="">
                  <v:imagedata r:id="rId4" o:title=""/>
                </v:shape>
                <w:control r:id="rId143" w:name="DefaultOcxName234" w:shapeid="_x0000_i157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Benediction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77" type="#_x0000_t75" style="width:20.25pt;height:18pt" o:ole="">
                  <v:imagedata r:id="rId4" o:title=""/>
                </v:shape>
                <w:control r:id="rId144" w:name="DefaultOcxName334" w:shapeid="_x0000_i157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Curse</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Choose the option which is </w:t>
      </w:r>
      <w:r w:rsidRPr="00FA52C5">
        <w:rPr>
          <w:rFonts w:ascii="Times New Roman" w:eastAsia="Times New Roman" w:hAnsi="Times New Roman" w:cs="Times New Roman"/>
          <w:sz w:val="24"/>
          <w:szCs w:val="24"/>
          <w:u w:val="single"/>
        </w:rPr>
        <w:t>OPPOSITE</w:t>
      </w:r>
      <w:r w:rsidRPr="00FA52C5">
        <w:rPr>
          <w:rFonts w:ascii="Times New Roman" w:eastAsia="Times New Roman" w:hAnsi="Times New Roman" w:cs="Times New Roman"/>
          <w:sz w:val="24"/>
          <w:szCs w:val="24"/>
        </w:rPr>
        <w:t xml:space="preserve"> in meaning to the </w:t>
      </w:r>
      <w:r w:rsidRPr="00FA52C5">
        <w:rPr>
          <w:rFonts w:ascii="Times New Roman" w:eastAsia="Times New Roman" w:hAnsi="Times New Roman" w:cs="Times New Roman"/>
          <w:sz w:val="24"/>
          <w:szCs w:val="24"/>
          <w:u w:val="single"/>
        </w:rPr>
        <w:t>CAPITALIZED</w:t>
      </w:r>
      <w:r w:rsidRPr="00FA52C5">
        <w:rPr>
          <w:rFonts w:ascii="Times New Roman" w:eastAsia="Times New Roman" w:hAnsi="Times New Roman" w:cs="Times New Roman"/>
          <w:sz w:val="24"/>
          <w:szCs w:val="24"/>
        </w:rPr>
        <w:t xml:space="preserve"> word.</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FECUND</w:t>
      </w:r>
    </w:p>
    <w:tbl>
      <w:tblPr>
        <w:tblW w:w="0" w:type="auto"/>
        <w:tblCellSpacing w:w="15" w:type="dxa"/>
        <w:tblInd w:w="720" w:type="dxa"/>
        <w:tblCellMar>
          <w:top w:w="15" w:type="dxa"/>
          <w:left w:w="15" w:type="dxa"/>
          <w:bottom w:w="15" w:type="dxa"/>
          <w:right w:w="15" w:type="dxa"/>
        </w:tblCellMar>
        <w:tblLook w:val="04A0"/>
      </w:tblPr>
      <w:tblGrid>
        <w:gridCol w:w="480"/>
        <w:gridCol w:w="1436"/>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96" type="#_x0000_t75" style="width:20.25pt;height:18pt" o:ole="">
                  <v:imagedata r:id="rId4" o:title=""/>
                </v:shape>
                <w:control r:id="rId145" w:name="DefaultOcxName64" w:shapeid="_x0000_i159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Barren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95" type="#_x0000_t75" style="width:20.25pt;height:18pt" o:ole="">
                  <v:imagedata r:id="rId4" o:title=""/>
                </v:shape>
                <w:control r:id="rId146" w:name="DefaultOcxName136" w:shapeid="_x0000_i159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Fertile</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94" type="#_x0000_t75" style="width:20.25pt;height:18pt" o:ole="">
                  <v:imagedata r:id="rId4" o:title=""/>
                </v:shape>
                <w:control r:id="rId147" w:name="DefaultOcxName235" w:shapeid="_x0000_i159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Auspicious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593" type="#_x0000_t75" style="width:20.25pt;height:18pt" o:ole="">
                  <v:imagedata r:id="rId4" o:title=""/>
                </v:shape>
                <w:control r:id="rId148" w:name="DefaultOcxName335" w:shapeid="_x0000_i159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Stolid</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Choose the option which is </w:t>
      </w:r>
      <w:r w:rsidRPr="00FA52C5">
        <w:rPr>
          <w:rFonts w:ascii="Times New Roman" w:eastAsia="Times New Roman" w:hAnsi="Times New Roman" w:cs="Times New Roman"/>
          <w:sz w:val="24"/>
          <w:szCs w:val="24"/>
          <w:u w:val="single"/>
        </w:rPr>
        <w:t>OPPOSITE</w:t>
      </w:r>
      <w:r w:rsidRPr="00FA52C5">
        <w:rPr>
          <w:rFonts w:ascii="Times New Roman" w:eastAsia="Times New Roman" w:hAnsi="Times New Roman" w:cs="Times New Roman"/>
          <w:sz w:val="24"/>
          <w:szCs w:val="24"/>
        </w:rPr>
        <w:t xml:space="preserve"> in meaning to the </w:t>
      </w:r>
      <w:r w:rsidRPr="00FA52C5">
        <w:rPr>
          <w:rFonts w:ascii="Times New Roman" w:eastAsia="Times New Roman" w:hAnsi="Times New Roman" w:cs="Times New Roman"/>
          <w:sz w:val="24"/>
          <w:szCs w:val="24"/>
          <w:u w:val="single"/>
        </w:rPr>
        <w:t>CAPITALIZED</w:t>
      </w:r>
      <w:r w:rsidRPr="00FA52C5">
        <w:rPr>
          <w:rFonts w:ascii="Times New Roman" w:eastAsia="Times New Roman" w:hAnsi="Times New Roman" w:cs="Times New Roman"/>
          <w:sz w:val="24"/>
          <w:szCs w:val="24"/>
        </w:rPr>
        <w:t xml:space="preserve"> word.</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CONCINNITY</w:t>
      </w:r>
    </w:p>
    <w:tbl>
      <w:tblPr>
        <w:tblW w:w="0" w:type="auto"/>
        <w:tblCellSpacing w:w="15" w:type="dxa"/>
        <w:tblInd w:w="720" w:type="dxa"/>
        <w:tblCellMar>
          <w:top w:w="15" w:type="dxa"/>
          <w:left w:w="15" w:type="dxa"/>
          <w:bottom w:w="15" w:type="dxa"/>
          <w:right w:w="15" w:type="dxa"/>
        </w:tblCellMar>
        <w:tblLook w:val="04A0"/>
      </w:tblPr>
      <w:tblGrid>
        <w:gridCol w:w="480"/>
        <w:gridCol w:w="1342"/>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12" type="#_x0000_t75" style="width:20.25pt;height:18pt" o:ole="">
                  <v:imagedata r:id="rId4" o:title=""/>
                </v:shape>
                <w:control r:id="rId149" w:name="DefaultOcxName65" w:shapeid="_x0000_i161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Congruity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11" type="#_x0000_t75" style="width:20.25pt;height:18pt" o:ole="">
                  <v:imagedata r:id="rId4" o:title=""/>
                </v:shape>
                <w:control r:id="rId150" w:name="DefaultOcxName137" w:shapeid="_x0000_i161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Mismatch</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10" type="#_x0000_t75" style="width:20.25pt;height:18pt" o:ole="">
                  <v:imagedata r:id="rId4" o:title=""/>
                </v:shape>
                <w:control r:id="rId151" w:name="DefaultOcxName236" w:shapeid="_x0000_i161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Deceit</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09" type="#_x0000_t75" style="width:20.25pt;height:18pt" o:ole="">
                  <v:imagedata r:id="rId4" o:title=""/>
                </v:shape>
                <w:control r:id="rId152" w:name="DefaultOcxName336" w:shapeid="_x0000_i160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Harmony</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Question consists of four groups of jumbled phrases, of which only </w:t>
      </w:r>
      <w:r w:rsidRPr="00FA52C5">
        <w:rPr>
          <w:rFonts w:ascii="Times New Roman" w:eastAsia="Times New Roman" w:hAnsi="Times New Roman" w:cs="Times New Roman"/>
          <w:sz w:val="24"/>
          <w:szCs w:val="24"/>
          <w:u w:val="single"/>
        </w:rPr>
        <w:t>ONE</w:t>
      </w:r>
      <w:r w:rsidRPr="00FA52C5">
        <w:rPr>
          <w:rFonts w:ascii="Times New Roman" w:eastAsia="Times New Roman" w:hAnsi="Times New Roman" w:cs="Times New Roman"/>
          <w:sz w:val="24"/>
          <w:szCs w:val="24"/>
        </w:rPr>
        <w:t xml:space="preserve"> is grammatically correct. Identify the </w:t>
      </w:r>
      <w:r w:rsidRPr="00FA52C5">
        <w:rPr>
          <w:rFonts w:ascii="Times New Roman" w:eastAsia="Times New Roman" w:hAnsi="Times New Roman" w:cs="Times New Roman"/>
          <w:sz w:val="24"/>
          <w:szCs w:val="24"/>
          <w:u w:val="single"/>
        </w:rPr>
        <w:t>CORRECT</w:t>
      </w:r>
      <w:r w:rsidRPr="00FA52C5">
        <w:rPr>
          <w:rFonts w:ascii="Times New Roman" w:eastAsia="Times New Roman" w:hAnsi="Times New Roman" w:cs="Times New Roman"/>
          <w:sz w:val="24"/>
          <w:szCs w:val="24"/>
        </w:rPr>
        <w:t xml:space="preserve"> option.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28" type="#_x0000_t75" style="width:20.25pt;height:18pt" o:ole="">
                  <v:imagedata r:id="rId4" o:title=""/>
                </v:shape>
                <w:control r:id="rId153" w:name="DefaultOcxName66" w:shapeid="_x0000_i162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those command of the language are poor / other thing being equal / themselves effectively are sure to succeed / more rapidly than / people in any fields who can express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27" type="#_x0000_t75" style="width:20.25pt;height:18pt" o:ole="">
                  <v:imagedata r:id="rId4" o:title=""/>
                </v:shape>
                <w:control r:id="rId154" w:name="DefaultOcxName138" w:shapeid="_x0000_i162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for whatever effects they may create / in analyzing prose rhythms or sentence movement / length, and interrelations of rhythmical units / it is always necessary to take into account not only the number, / but also the patterns of stressed and unstresse</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26" type="#_x0000_t75" style="width:20.25pt;height:18pt" o:ole="">
                  <v:imagedata r:id="rId4" o:title=""/>
                </v:shape>
                <w:control r:id="rId155" w:name="DefaultOcxName237" w:shapeid="_x0000_i162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credence to our own recollections of events I accompanied by vivid compelling details / readily spring to mind and is / than other’s when our memories / we are likely to give more</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25" type="#_x0000_t75" style="width:20.25pt;height:18pt" o:ole="">
                  <v:imagedata r:id="rId4" o:title=""/>
                </v:shape>
                <w:control r:id="rId156" w:name="DefaultOcxName337" w:shapeid="_x0000_i162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what time is left for living / than to see peoples working from mom till night / in cafes and small- talk / and then proceed to fritter away at card-tables / certainly is common now days</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t>With each passing day, it is getting easier to believe that the acceleration in India’s economic growth from around 6% to 8% is here to stay. The hard part is trying to explain why this has happened. How this is explained is important since it has a bearing on our future policy.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As per conventional wisdom, India’s growth accelerated to around 6% in the nineties from the historical rate of 3.5% because ‘reforms’ had unleashed the pent-up energies of Indian entrepreneurs long shackled by the socialist raj. It slowed subsequently because ‘reforms’ had lost momentum. The last three years’ spurt in growth is the fortuitous result of a global economic boom. Once the world economy slows down, we will be back to 6% growth – unless we </w:t>
      </w:r>
      <w:proofErr w:type="gramStart"/>
      <w:r w:rsidRPr="00FA52C5">
        <w:rPr>
          <w:rFonts w:ascii="Times New Roman" w:eastAsia="Times New Roman" w:hAnsi="Times New Roman" w:cs="Times New Roman"/>
          <w:sz w:val="24"/>
          <w:szCs w:val="24"/>
        </w:rPr>
        <w:t>proceed</w:t>
      </w:r>
      <w:proofErr w:type="gramEnd"/>
      <w:r w:rsidRPr="00FA52C5">
        <w:rPr>
          <w:rFonts w:ascii="Times New Roman" w:eastAsia="Times New Roman" w:hAnsi="Times New Roman" w:cs="Times New Roman"/>
          <w:sz w:val="24"/>
          <w:szCs w:val="24"/>
        </w:rPr>
        <w:t xml:space="preserve"> with ‘second generation’ reforms.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However each of these propositions bristles with problems. It is not true that economic growth rate accelerated to 6% in the nineties. In fact, research has shown that the ‘structural break’ in India’s economic growth occurred not in the early nineties but in the eighties, when economic growth accelerated to close to 6%. The growth in the first decade after reforms was not significantly different from the growth rate in the eighties. The ‘reforms’ in the sense of market-oriented or even pro-business policies did not commence overnight in 1991, but had commenced earlier. Economic policies in the nineties merely helped consolidate an underlying trend.</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Subsequently, the world economy slowed down in 2001-03, which put the brakes on the Indian economy. Then came the crucial change, </w:t>
      </w:r>
      <w:proofErr w:type="gramStart"/>
      <w:r w:rsidRPr="00FA52C5">
        <w:rPr>
          <w:rFonts w:ascii="Times New Roman" w:eastAsia="Times New Roman" w:hAnsi="Times New Roman" w:cs="Times New Roman"/>
          <w:sz w:val="24"/>
          <w:szCs w:val="24"/>
        </w:rPr>
        <w:t>an acceleration</w:t>
      </w:r>
      <w:proofErr w:type="gramEnd"/>
      <w:r w:rsidRPr="00FA52C5">
        <w:rPr>
          <w:rFonts w:ascii="Times New Roman" w:eastAsia="Times New Roman" w:hAnsi="Times New Roman" w:cs="Times New Roman"/>
          <w:sz w:val="24"/>
          <w:szCs w:val="24"/>
        </w:rPr>
        <w:t xml:space="preserve"> to 8% in 2004-06. This cannot be ascribed to any fresh bout of ‘reforms’ or even to the global boom. There have been important structural changes in the economy. One is the rise in the savings rate from 23.5% in 2000-01 to 29.1 % in 2004-05. Most of this increase has come from the turnaround in public savings. Thanks to the rise in the savings rate, the economy has moved on to an altogether higher investment rate. The second structural change is enhanced export competitiveness, reflected in the rising share of exports. The total exports (trade plus invisible receipts) / GDP ratio has </w:t>
      </w:r>
      <w:proofErr w:type="gramStart"/>
      <w:r w:rsidRPr="00FA52C5">
        <w:rPr>
          <w:rFonts w:ascii="Times New Roman" w:eastAsia="Times New Roman" w:hAnsi="Times New Roman" w:cs="Times New Roman"/>
          <w:sz w:val="24"/>
          <w:szCs w:val="24"/>
        </w:rPr>
        <w:t>risen</w:t>
      </w:r>
      <w:proofErr w:type="gramEnd"/>
      <w:r w:rsidRPr="00FA52C5">
        <w:rPr>
          <w:rFonts w:ascii="Times New Roman" w:eastAsia="Times New Roman" w:hAnsi="Times New Roman" w:cs="Times New Roman"/>
          <w:sz w:val="24"/>
          <w:szCs w:val="24"/>
        </w:rPr>
        <w:t xml:space="preserve"> sharply from 16.9% in 2000-01 to 24.6% in 2005-06. A third, less noticed change in recent years is financial deepening. The bank assets / GDP ratio rose from 48% in 2000-01 to 80% in 2005-06 on the back of a surge in bank credit.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One factor is common to these three structural changes: lower interest rates. The decline in interest rates has helped fiscal consolidation, it has boosted firms’ competitiveness and it has led to a huge increase in retail credit. Lower interest rates have been made possible by the rise in inflows on both current and capital accounts. The rise in inflows, in turn, reflects growing overseas confidence in India’s economic potential – confidence created by two decades of economic growth of 6%. The sharp depreciation in the rupee in the nineties undoubtedly helped but it is worth recalling that a trend towards rupee depreciation was under way to the eighties itself.</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The passage </w:t>
      </w:r>
      <w:r w:rsidRPr="00FA52C5">
        <w:rPr>
          <w:rFonts w:ascii="Times New Roman" w:eastAsia="Times New Roman" w:hAnsi="Times New Roman" w:cs="Times New Roman"/>
          <w:sz w:val="24"/>
          <w:szCs w:val="24"/>
          <w:u w:val="single"/>
        </w:rPr>
        <w:t>DOES NOT</w:t>
      </w:r>
      <w:r w:rsidRPr="00FA52C5">
        <w:rPr>
          <w:rFonts w:ascii="Times New Roman" w:eastAsia="Times New Roman" w:hAnsi="Times New Roman" w:cs="Times New Roman"/>
          <w:sz w:val="24"/>
          <w:szCs w:val="24"/>
        </w:rPr>
        <w:t xml:space="preserve"> discuss</w:t>
      </w:r>
    </w:p>
    <w:tbl>
      <w:tblPr>
        <w:tblW w:w="0" w:type="auto"/>
        <w:tblCellSpacing w:w="15" w:type="dxa"/>
        <w:tblInd w:w="720" w:type="dxa"/>
        <w:tblCellMar>
          <w:top w:w="15" w:type="dxa"/>
          <w:left w:w="15" w:type="dxa"/>
          <w:bottom w:w="15" w:type="dxa"/>
          <w:right w:w="15" w:type="dxa"/>
        </w:tblCellMar>
        <w:tblLook w:val="04A0"/>
      </w:tblPr>
      <w:tblGrid>
        <w:gridCol w:w="480"/>
        <w:gridCol w:w="6281"/>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44" type="#_x0000_t75" style="width:20.25pt;height:18pt" o:ole="">
                  <v:imagedata r:id="rId4" o:title=""/>
                </v:shape>
                <w:control r:id="rId157" w:name="DefaultOcxName67" w:shapeid="_x0000_i164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factors contributing to lower interest rates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object w:dxaOrig="1440" w:dyaOrig="1440">
                <v:shape id="_x0000_i1643" type="#_x0000_t75" style="width:20.25pt;height:18pt" o:ole="">
                  <v:imagedata r:id="rId4" o:title=""/>
                </v:shape>
                <w:control r:id="rId158" w:name="DefaultOcxName139" w:shapeid="_x0000_i164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the importance of world economy on India’s reform rates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42" type="#_x0000_t75" style="width:20.25pt;height:18pt" o:ole="">
                  <v:imagedata r:id="rId4" o:title=""/>
                </v:shape>
                <w:control r:id="rId159" w:name="DefaultOcxName238" w:shapeid="_x0000_i164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dimensions of structural changes in India’s economic reforms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41" type="#_x0000_t75" style="width:20.25pt;height:18pt" o:ole="">
                  <v:imagedata r:id="rId4" o:title=""/>
                </v:shape>
                <w:control r:id="rId160" w:name="DefaultOcxName338" w:shapeid="_x0000_i164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the role of the public sector in India’s reforms</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With each passing day, it is getting easier to believe that the acceleration in India’s economic growth from around 6% to 8% is here to stay. The hard part is trying to explain why this has happened. How this is explained is important since it has a bearing on our future policy.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As per conventional wisdom, India’s growth accelerated to around 6% in the nineties from the historical rate of 3.5% because ‘reforms’ had unleashed the pent-up energies of Indian entrepreneurs long shackled by the socialist raj. It slowed subsequently because ‘reforms’ had lost momentum. The last three years’ spurt in growth is the fortuitous result of a global economic boom. Once the world economy slows down, we will be back to 6% growth – unless we </w:t>
      </w:r>
      <w:proofErr w:type="gramStart"/>
      <w:r w:rsidRPr="00FA52C5">
        <w:rPr>
          <w:rFonts w:ascii="Times New Roman" w:eastAsia="Times New Roman" w:hAnsi="Times New Roman" w:cs="Times New Roman"/>
          <w:sz w:val="24"/>
          <w:szCs w:val="24"/>
        </w:rPr>
        <w:t>proceed</w:t>
      </w:r>
      <w:proofErr w:type="gramEnd"/>
      <w:r w:rsidRPr="00FA52C5">
        <w:rPr>
          <w:rFonts w:ascii="Times New Roman" w:eastAsia="Times New Roman" w:hAnsi="Times New Roman" w:cs="Times New Roman"/>
          <w:sz w:val="24"/>
          <w:szCs w:val="24"/>
        </w:rPr>
        <w:t xml:space="preserve"> with ‘second generation’ reforms.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However each of these propositions bristles with problems. It is not true that economic growth rate accelerated to 6% in the nineties. In fact, research has shown that the ‘structural break’ in India’s economic growth occurred not in the early nineties but in the eighties, when economic growth accelerated to close to 6%. The growth in the first decade after reforms was not significantly different from the growth rate in the eighties. The ‘reforms’ in the sense of market-oriented or even pro-business policies did not commence overnight in 1991, but had commenced earlier. Economic policies in the nineties merely helped consolidate an underlying trend.</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Subsequently, the world economy slowed down in 2001-03, which put the brakes on the Indian economy. Then came the crucial change, </w:t>
      </w:r>
      <w:proofErr w:type="gramStart"/>
      <w:r w:rsidRPr="00FA52C5">
        <w:rPr>
          <w:rFonts w:ascii="Times New Roman" w:eastAsia="Times New Roman" w:hAnsi="Times New Roman" w:cs="Times New Roman"/>
          <w:sz w:val="24"/>
          <w:szCs w:val="24"/>
        </w:rPr>
        <w:t>an acceleration</w:t>
      </w:r>
      <w:proofErr w:type="gramEnd"/>
      <w:r w:rsidRPr="00FA52C5">
        <w:rPr>
          <w:rFonts w:ascii="Times New Roman" w:eastAsia="Times New Roman" w:hAnsi="Times New Roman" w:cs="Times New Roman"/>
          <w:sz w:val="24"/>
          <w:szCs w:val="24"/>
        </w:rPr>
        <w:t xml:space="preserve"> to 8% in 2004-06. This cannot be ascribed to any fresh bout of ‘reforms’ or even to the global boom. There have been important structural changes in the economy. One is the rise in the savings rate from 23.5% in 2000-01 to 29.1 % in 2004-05. Most of this increase has come from the turnaround in public savings. Thanks to the rise in the savings rate, the economy has moved on to an altogether higher investment rate. The second structural change is enhanced export competitiveness, reflected in the rising share of exports. The total exports (trade plus invisible receipts) / GDP ratio has </w:t>
      </w:r>
      <w:proofErr w:type="gramStart"/>
      <w:r w:rsidRPr="00FA52C5">
        <w:rPr>
          <w:rFonts w:ascii="Times New Roman" w:eastAsia="Times New Roman" w:hAnsi="Times New Roman" w:cs="Times New Roman"/>
          <w:sz w:val="24"/>
          <w:szCs w:val="24"/>
        </w:rPr>
        <w:t>risen</w:t>
      </w:r>
      <w:proofErr w:type="gramEnd"/>
      <w:r w:rsidRPr="00FA52C5">
        <w:rPr>
          <w:rFonts w:ascii="Times New Roman" w:eastAsia="Times New Roman" w:hAnsi="Times New Roman" w:cs="Times New Roman"/>
          <w:sz w:val="24"/>
          <w:szCs w:val="24"/>
        </w:rPr>
        <w:t xml:space="preserve"> sharply from 16.9% in 2000-01 to 24.6% in 2005-06. A third, less noticed change in recent years is financial deepening. The bank assets / GDP ratio rose from 48% in 2000-01 to 80% in 2005-06 on the back of a surge in bank credit.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One factor is common to these three structural changes: lower interest rates. The decline in interest rates has helped fiscal consolidation, it has boosted firms’ competitiveness and it has led to a huge increase in retail credit. Lower interest rates have been made possible by the rise in inflows on both current and capital accounts. The rise in inflows, in turn, reflects growing overseas confidence in India’s economic potential – confidence created by two decades of economic growth of 6%. The sharp depreciation in the rupee in the </w:t>
      </w:r>
      <w:r w:rsidRPr="00FA52C5">
        <w:rPr>
          <w:rFonts w:ascii="Times New Roman" w:eastAsia="Times New Roman" w:hAnsi="Times New Roman" w:cs="Times New Roman"/>
          <w:sz w:val="24"/>
          <w:szCs w:val="24"/>
        </w:rPr>
        <w:lastRenderedPageBreak/>
        <w:t>nineties undoubtedly helped but it is worth recalling that a trend towards rupee depreciation was under way to the eighties itself.</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Which of the following statements is </w:t>
      </w:r>
      <w:r w:rsidRPr="00FA52C5">
        <w:rPr>
          <w:rFonts w:ascii="Times New Roman" w:eastAsia="Times New Roman" w:hAnsi="Times New Roman" w:cs="Times New Roman"/>
          <w:sz w:val="24"/>
          <w:szCs w:val="24"/>
          <w:u w:val="single"/>
        </w:rPr>
        <w:t>INCORRECT</w:t>
      </w:r>
      <w:r w:rsidRPr="00FA52C5">
        <w:rPr>
          <w:rFonts w:ascii="Times New Roman" w:eastAsia="Times New Roman" w:hAnsi="Times New Roman" w:cs="Times New Roman"/>
          <w:sz w:val="24"/>
          <w:szCs w:val="24"/>
        </w:rPr>
        <w:t xml:space="preserve"> according to the passage?</w:t>
      </w:r>
    </w:p>
    <w:tbl>
      <w:tblPr>
        <w:tblW w:w="0" w:type="auto"/>
        <w:tblCellSpacing w:w="15" w:type="dxa"/>
        <w:tblInd w:w="720" w:type="dxa"/>
        <w:tblCellMar>
          <w:top w:w="15" w:type="dxa"/>
          <w:left w:w="15" w:type="dxa"/>
          <w:bottom w:w="15" w:type="dxa"/>
          <w:right w:w="15" w:type="dxa"/>
        </w:tblCellMar>
        <w:tblLook w:val="04A0"/>
      </w:tblPr>
      <w:tblGrid>
        <w:gridCol w:w="480"/>
        <w:gridCol w:w="7446"/>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60" type="#_x0000_t75" style="width:20.25pt;height:18pt" o:ole="">
                  <v:imagedata r:id="rId4" o:title=""/>
                </v:shape>
                <w:control r:id="rId161" w:name="DefaultOcxName68" w:shapeid="_x0000_i166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Growth rate after reforms was similar to that in the eighties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59" type="#_x0000_t75" style="width:20.25pt;height:18pt" o:ole="">
                  <v:imagedata r:id="rId4" o:title=""/>
                </v:shape>
                <w:control r:id="rId162" w:name="DefaultOcxName140" w:shapeid="_x0000_i165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Reforms in economic policies had started prior to the nineties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58" type="#_x0000_t75" style="width:20.25pt;height:18pt" o:ole="">
                  <v:imagedata r:id="rId4" o:title=""/>
                </v:shape>
                <w:control r:id="rId163" w:name="DefaultOcxName239" w:shapeid="_x0000_i165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Structural changes in the Indian economy have helped lower interest rates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57" type="#_x0000_t75" style="width:20.25pt;height:18pt" o:ole="">
                  <v:imagedata r:id="rId4" o:title=""/>
                </v:shape>
                <w:control r:id="rId164" w:name="DefaultOcxName339" w:shapeid="_x0000_i165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Increase in public savings rate has contributed to higher investment rates</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Gopal: My father insists that the only way to get a good rank in the JMET examination is to work much harder than what I do at present. However, Alok and Raju, my two college seniors whom he coached for JMET last year got good ranks with less effort than what I am putting in.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Gopal’s primary purpose for making his point is to</w:t>
      </w:r>
    </w:p>
    <w:tbl>
      <w:tblPr>
        <w:tblW w:w="0" w:type="auto"/>
        <w:tblCellSpacing w:w="15" w:type="dxa"/>
        <w:tblInd w:w="720" w:type="dxa"/>
        <w:tblCellMar>
          <w:top w:w="15" w:type="dxa"/>
          <w:left w:w="15" w:type="dxa"/>
          <w:bottom w:w="15" w:type="dxa"/>
          <w:right w:w="15" w:type="dxa"/>
        </w:tblCellMar>
        <w:tblLook w:val="04A0"/>
      </w:tblPr>
      <w:tblGrid>
        <w:gridCol w:w="480"/>
        <w:gridCol w:w="6054"/>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76" type="#_x0000_t75" style="width:20.25pt;height:18pt" o:ole="">
                  <v:imagedata r:id="rId4" o:title=""/>
                </v:shape>
                <w:control r:id="rId165" w:name="DefaultOcxName69" w:shapeid="_x0000_i167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 </w:t>
            </w:r>
            <w:proofErr w:type="gramStart"/>
            <w:r w:rsidRPr="00FA52C5">
              <w:rPr>
                <w:rFonts w:ascii="Times New Roman" w:eastAsia="Times New Roman" w:hAnsi="Times New Roman" w:cs="Times New Roman"/>
                <w:sz w:val="24"/>
                <w:szCs w:val="24"/>
              </w:rPr>
              <w:t>present</w:t>
            </w:r>
            <w:proofErr w:type="gramEnd"/>
            <w:r w:rsidRPr="00FA52C5">
              <w:rPr>
                <w:rFonts w:ascii="Times New Roman" w:eastAsia="Times New Roman" w:hAnsi="Times New Roman" w:cs="Times New Roman"/>
                <w:sz w:val="24"/>
                <w:szCs w:val="24"/>
              </w:rPr>
              <w:t xml:space="preserve"> the ideal method to prepare for JMET examination.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75" type="#_x0000_t75" style="width:20.25pt;height:18pt" o:ole="">
                  <v:imagedata r:id="rId4" o:title=""/>
                </v:shape>
                <w:control r:id="rId166" w:name="DefaultOcxName141" w:shapeid="_x0000_i167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present evidence that was previously overlooked.</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74" type="#_x0000_t75" style="width:20.25pt;height:18pt" o:ole="">
                  <v:imagedata r:id="rId4" o:title=""/>
                </v:shape>
                <w:control r:id="rId167" w:name="DefaultOcxName240" w:shapeid="_x0000_i167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point out a logical flaw in his father’s reasoning.</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73" type="#_x0000_t75" style="width:20.25pt;height:18pt" o:ole="">
                  <v:imagedata r:id="rId4" o:title=""/>
                </v:shape>
                <w:control r:id="rId168" w:name="DefaultOcxName340" w:shapeid="_x0000_i167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D. </w:t>
            </w:r>
            <w:proofErr w:type="gramStart"/>
            <w:r w:rsidRPr="00FA52C5">
              <w:rPr>
                <w:rFonts w:ascii="Times New Roman" w:eastAsia="Times New Roman" w:hAnsi="Times New Roman" w:cs="Times New Roman"/>
                <w:sz w:val="24"/>
                <w:szCs w:val="24"/>
              </w:rPr>
              <w:t>draw</w:t>
            </w:r>
            <w:proofErr w:type="gramEnd"/>
            <w:r w:rsidRPr="00FA52C5">
              <w:rPr>
                <w:rFonts w:ascii="Times New Roman" w:eastAsia="Times New Roman" w:hAnsi="Times New Roman" w:cs="Times New Roman"/>
                <w:sz w:val="24"/>
                <w:szCs w:val="24"/>
              </w:rPr>
              <w:t xml:space="preserve"> an analogy to justify his method of preparation.</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Gopal: My father insists that the only way to get a good rank in the JMET examination is to work much harder than what I do at present. However, Alok and Raju, my two college seniors whom he coached for JMET last year got good ranks with less effort than what I am putting in.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Which of the following statements would be the most effective rebuttal by Gopal’s father to his arguments?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92" type="#_x0000_t75" style="width:20.25pt;height:18pt" o:ole="">
                  <v:imagedata r:id="rId4" o:title=""/>
                </v:shape>
                <w:control r:id="rId169" w:name="DefaultOcxName70" w:shapeid="_x0000_i169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Your two college seniors did not have to put in more effort as they had been preparing for this examination for a longer duration.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91" type="#_x0000_t75" style="width:20.25pt;height:18pt" o:ole="">
                  <v:imagedata r:id="rId4" o:title=""/>
                </v:shape>
                <w:control r:id="rId170" w:name="DefaultOcxName142" w:shapeid="_x0000_i169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I have been coaching students for this examination since its inception, and hence feel that you need to put in more effort.</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90" type="#_x0000_t75" style="width:20.25pt;height:18pt" o:ole="">
                  <v:imagedata r:id="rId4" o:title=""/>
                </v:shape>
                <w:control r:id="rId171" w:name="DefaultOcxName241" w:shapeid="_x0000_i169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You need to provide much more detailed data to support your argument.</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689" type="#_x0000_t75" style="width:20.25pt;height:18pt" o:ole="">
                  <v:imagedata r:id="rId4" o:title=""/>
                </v:shape>
                <w:control r:id="rId172" w:name="DefaultOcxName341" w:shapeid="_x0000_i168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My suggestion is not obviously wrong. There is only one way to find out if it is wrong, and that is to try it.</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If you get a JMET rank of better than 500, then you will get an admission in your preferred institute.</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t>If the statement above is true, which of the following must also be true?</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1 – If you do not get a JMET rank of better than 500, then you will not get an admission in your preferred institute. </w:t>
      </w:r>
      <w:r w:rsidRPr="00FA52C5">
        <w:rPr>
          <w:rFonts w:ascii="Times New Roman" w:eastAsia="Times New Roman" w:hAnsi="Times New Roman" w:cs="Times New Roman"/>
          <w:sz w:val="24"/>
          <w:szCs w:val="24"/>
        </w:rPr>
        <w:br/>
        <w:t xml:space="preserve">2 – If you get an admission in your preferred institute, then you must have got a JMET rank of better than 500. </w:t>
      </w:r>
      <w:r w:rsidRPr="00FA52C5">
        <w:rPr>
          <w:rFonts w:ascii="Times New Roman" w:eastAsia="Times New Roman" w:hAnsi="Times New Roman" w:cs="Times New Roman"/>
          <w:sz w:val="24"/>
          <w:szCs w:val="24"/>
        </w:rPr>
        <w:br/>
        <w:t>3 – If you did not get an admission in your preferred institute, then you did not get a JMET rank of better than 500.</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08" type="#_x0000_t75" style="width:20.25pt;height:18pt" o:ole="">
                  <v:imagedata r:id="rId4" o:title=""/>
                </v:shape>
                <w:control r:id="rId173" w:name="DefaultOcxName71" w:shapeid="_x0000_i170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2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07" type="#_x0000_t75" style="width:20.25pt;height:18pt" o:ole="">
                  <v:imagedata r:id="rId4" o:title=""/>
                </v:shape>
                <w:control r:id="rId174" w:name="DefaultOcxName143" w:shapeid="_x0000_i170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3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06" type="#_x0000_t75" style="width:20.25pt;height:18pt" o:ole="">
                  <v:imagedata r:id="rId4" o:title=""/>
                </v:shape>
                <w:control r:id="rId175" w:name="DefaultOcxName242" w:shapeid="_x0000_i170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1 and 3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05" type="#_x0000_t75" style="width:20.25pt;height:18pt" o:ole="">
                  <v:imagedata r:id="rId4" o:title=""/>
                </v:shape>
                <w:control r:id="rId176" w:name="DefaultOcxName342" w:shapeid="_x0000_i170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1,2 and 3</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following information is given about a four sided polygon.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1 – The polygon is a rectangle. </w:t>
      </w:r>
      <w:r w:rsidRPr="00FA52C5">
        <w:rPr>
          <w:rFonts w:ascii="Times New Roman" w:eastAsia="Times New Roman" w:hAnsi="Times New Roman" w:cs="Times New Roman"/>
          <w:sz w:val="24"/>
          <w:szCs w:val="24"/>
        </w:rPr>
        <w:br/>
        <w:t xml:space="preserve">2 – The area of the polygon is given to </w:t>
      </w:r>
      <w:proofErr w:type="gramStart"/>
      <w:r w:rsidRPr="00FA52C5">
        <w:rPr>
          <w:rFonts w:ascii="Times New Roman" w:eastAsia="Times New Roman" w:hAnsi="Times New Roman" w:cs="Times New Roman"/>
          <w:sz w:val="24"/>
          <w:szCs w:val="24"/>
        </w:rPr>
        <w:t xml:space="preserve">be </w:t>
      </w:r>
      <w:proofErr w:type="gramEnd"/>
      <w:r>
        <w:rPr>
          <w:rFonts w:ascii="Times New Roman" w:eastAsia="Times New Roman" w:hAnsi="Times New Roman" w:cs="Times New Roman"/>
          <w:noProof/>
          <w:sz w:val="24"/>
          <w:szCs w:val="24"/>
        </w:rPr>
        <w:drawing>
          <wp:inline distT="0" distB="0" distL="0" distR="0">
            <wp:extent cx="409575" cy="142875"/>
            <wp:effectExtent l="19050" t="0" r="9525" b="0"/>
            <wp:docPr id="685" name="Picture 685" descr="100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100 m^2"/>
                    <pic:cNvPicPr>
                      <a:picLocks noChangeAspect="1" noChangeArrowheads="1"/>
                    </pic:cNvPicPr>
                  </pic:nvPicPr>
                  <pic:blipFill>
                    <a:blip r:embed="rId177"/>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FA52C5">
        <w:rPr>
          <w:rFonts w:ascii="Times New Roman" w:eastAsia="Times New Roman" w:hAnsi="Times New Roman" w:cs="Times New Roman"/>
          <w:sz w:val="24"/>
          <w:szCs w:val="24"/>
        </w:rPr>
        <w:t xml:space="preserve">. </w:t>
      </w:r>
      <w:r w:rsidRPr="00FA52C5">
        <w:rPr>
          <w:rFonts w:ascii="Times New Roman" w:eastAsia="Times New Roman" w:hAnsi="Times New Roman" w:cs="Times New Roman"/>
          <w:sz w:val="24"/>
          <w:szCs w:val="24"/>
        </w:rPr>
        <w:br/>
        <w:t xml:space="preserve">3 – One side of the polygon is 8 m. </w:t>
      </w:r>
      <w:r w:rsidRPr="00FA52C5">
        <w:rPr>
          <w:rFonts w:ascii="Times New Roman" w:eastAsia="Times New Roman" w:hAnsi="Times New Roman" w:cs="Times New Roman"/>
          <w:sz w:val="24"/>
          <w:szCs w:val="24"/>
        </w:rPr>
        <w:br/>
        <w:t>4 – All the adjacent sides are at right angle to each other.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Which of the above facts are sufficient to determine the dimensions of the polygon?</w:t>
      </w:r>
    </w:p>
    <w:tbl>
      <w:tblPr>
        <w:tblW w:w="0" w:type="auto"/>
        <w:tblCellSpacing w:w="15" w:type="dxa"/>
        <w:tblInd w:w="720" w:type="dxa"/>
        <w:tblCellMar>
          <w:top w:w="15" w:type="dxa"/>
          <w:left w:w="15" w:type="dxa"/>
          <w:bottom w:w="15" w:type="dxa"/>
          <w:right w:w="15" w:type="dxa"/>
        </w:tblCellMar>
        <w:tblLook w:val="04A0"/>
      </w:tblPr>
      <w:tblGrid>
        <w:gridCol w:w="480"/>
        <w:gridCol w:w="1242"/>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26" type="#_x0000_t75" style="width:20.25pt;height:18pt" o:ole="">
                  <v:imagedata r:id="rId4" o:title=""/>
                </v:shape>
                <w:control r:id="rId178" w:name="DefaultOcxName72" w:shapeid="_x0000_i172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2 and 3</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25" type="#_x0000_t75" style="width:20.25pt;height:18pt" o:ole="">
                  <v:imagedata r:id="rId4" o:title=""/>
                </v:shape>
                <w:control r:id="rId179" w:name="DefaultOcxName144" w:shapeid="_x0000_i172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2,3 and 4</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24" type="#_x0000_t75" style="width:20.25pt;height:18pt" o:ole="">
                  <v:imagedata r:id="rId4" o:title=""/>
                </v:shape>
                <w:control r:id="rId180" w:name="DefaultOcxName243" w:shapeid="_x0000_i172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1,3 and 4</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23" type="#_x0000_t75" style="width:20.25pt;height:18pt" o:ole="">
                  <v:imagedata r:id="rId4" o:title=""/>
                </v:shape>
                <w:control r:id="rId181" w:name="DefaultOcxName343" w:shapeid="_x0000_i172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1 and 2</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 pair of grouping of </w:t>
      </w:r>
      <w:r w:rsidRPr="00FA52C5">
        <w:rPr>
          <w:rFonts w:ascii="Times New Roman" w:eastAsia="Times New Roman" w:hAnsi="Times New Roman" w:cs="Times New Roman"/>
          <w:sz w:val="24"/>
          <w:szCs w:val="24"/>
          <w:u w:val="single"/>
        </w:rPr>
        <w:t>symbols</w:t>
      </w:r>
      <w:r w:rsidRPr="00FA52C5">
        <w:rPr>
          <w:rFonts w:ascii="Times New Roman" w:eastAsia="Times New Roman" w:hAnsi="Times New Roman" w:cs="Times New Roman"/>
          <w:sz w:val="24"/>
          <w:szCs w:val="24"/>
        </w:rPr>
        <w:t xml:space="preserve"> is given below. Choose a pair of symbols that best expresses the relationship closest to the original pair.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LLI: UQR</w:t>
      </w:r>
    </w:p>
    <w:tbl>
      <w:tblPr>
        <w:tblW w:w="0" w:type="auto"/>
        <w:tblCellSpacing w:w="15" w:type="dxa"/>
        <w:tblInd w:w="720" w:type="dxa"/>
        <w:tblCellMar>
          <w:top w:w="15" w:type="dxa"/>
          <w:left w:w="15" w:type="dxa"/>
          <w:bottom w:w="15" w:type="dxa"/>
          <w:right w:w="15" w:type="dxa"/>
        </w:tblCellMar>
        <w:tblLook w:val="04A0"/>
      </w:tblPr>
      <w:tblGrid>
        <w:gridCol w:w="480"/>
        <w:gridCol w:w="1482"/>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42" type="#_x0000_t75" style="width:20.25pt;height:18pt" o:ole="">
                  <v:imagedata r:id="rId4" o:title=""/>
                </v:shape>
                <w:control r:id="rId182" w:name="DefaultOcxName73" w:shapeid="_x0000_i174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DEF: ABC</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41" type="#_x0000_t75" style="width:20.25pt;height:18pt" o:ole="">
                  <v:imagedata r:id="rId4" o:title=""/>
                </v:shape>
                <w:control r:id="rId183" w:name="DefaultOcxName145" w:shapeid="_x0000_i174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AXE: TIX</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40" type="#_x0000_t75" style="width:20.25pt;height:18pt" o:ole="">
                  <v:imagedata r:id="rId4" o:title=""/>
                </v:shape>
                <w:control r:id="rId184" w:name="DefaultOcxName244" w:shapeid="_x0000_i174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AEF: BGO</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39" type="#_x0000_t75" style="width:20.25pt;height:18pt" o:ole="">
                  <v:imagedata r:id="rId4" o:title=""/>
                </v:shape>
                <w:control r:id="rId185" w:name="DefaultOcxName344" w:shapeid="_x0000_i173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LMN: AEF</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t>Four people Ahmed, Burman, Chhaya, and Deepak in that order occupy the four corners of a square of side ‘a’ in clockwise order. Ahmed and Burman simultaneously start walking at the same speed towards Burman and Chhaya respectively. Both of them stop walking when Burman reaches Chhaya. What is the distance between Ahmed and Burman?</w:t>
      </w:r>
    </w:p>
    <w:tbl>
      <w:tblPr>
        <w:tblW w:w="0" w:type="auto"/>
        <w:tblCellSpacing w:w="15" w:type="dxa"/>
        <w:tblInd w:w="720" w:type="dxa"/>
        <w:tblCellMar>
          <w:top w:w="15" w:type="dxa"/>
          <w:left w:w="15" w:type="dxa"/>
          <w:bottom w:w="15" w:type="dxa"/>
          <w:right w:w="15" w:type="dxa"/>
        </w:tblCellMar>
        <w:tblLook w:val="04A0"/>
      </w:tblPr>
      <w:tblGrid>
        <w:gridCol w:w="480"/>
        <w:gridCol w:w="1644"/>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62" type="#_x0000_t75" style="width:20.25pt;height:18pt" o:ole="">
                  <v:imagedata r:id="rId4" o:title=""/>
                </v:shape>
                <w:control r:id="rId186" w:name="DefaultOcxName74" w:shapeid="_x0000_i176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a</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61" type="#_x0000_t75" style="width:20.25pt;height:18pt" o:ole="">
                  <v:imagedata r:id="rId4" o:title=""/>
                </v:shape>
                <w:control r:id="rId187" w:name="DefaultOcxName146" w:shapeid="_x0000_i176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0</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60" type="#_x0000_t75" style="width:20.25pt;height:18pt" o:ole="">
                  <v:imagedata r:id="rId4" o:title=""/>
                </v:shape>
                <w:control r:id="rId188" w:name="DefaultOcxName245" w:shapeid="_x0000_i176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66750" cy="171450"/>
                  <wp:effectExtent l="19050" t="0" r="0" b="0"/>
                  <wp:docPr id="719" name="Picture 719" descr=" a(\sqrt 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 a(\sqrt 2 - 1) "/>
                          <pic:cNvPicPr>
                            <a:picLocks noChangeAspect="1" noChangeArrowheads="1"/>
                          </pic:cNvPicPr>
                        </pic:nvPicPr>
                        <pic:blipFill>
                          <a:blip r:embed="rId189"/>
                          <a:srcRect/>
                          <a:stretch>
                            <a:fillRect/>
                          </a:stretch>
                        </pic:blipFill>
                        <pic:spPr bwMode="auto">
                          <a:xfrm>
                            <a:off x="0" y="0"/>
                            <a:ext cx="666750" cy="171450"/>
                          </a:xfrm>
                          <a:prstGeom prst="rect">
                            <a:avLst/>
                          </a:prstGeom>
                          <a:noFill/>
                          <a:ln w="9525">
                            <a:noFill/>
                            <a:miter lim="800000"/>
                            <a:headEnd/>
                            <a:tailEnd/>
                          </a:ln>
                        </pic:spPr>
                      </pic:pic>
                    </a:graphicData>
                  </a:graphic>
                </wp:inline>
              </w:drawing>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59" type="#_x0000_t75" style="width:20.25pt;height:18pt" o:ole="">
                  <v:imagedata r:id="rId4" o:title=""/>
                </v:shape>
                <w:control r:id="rId190" w:name="DefaultOcxName345" w:shapeid="_x0000_i175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D. &gt; </w:t>
            </w:r>
            <w:r>
              <w:rPr>
                <w:rFonts w:ascii="Times New Roman" w:eastAsia="Times New Roman" w:hAnsi="Times New Roman" w:cs="Times New Roman"/>
                <w:noProof/>
                <w:sz w:val="24"/>
                <w:szCs w:val="24"/>
              </w:rPr>
              <w:drawing>
                <wp:inline distT="0" distB="0" distL="0" distR="0">
                  <wp:extent cx="666750" cy="171450"/>
                  <wp:effectExtent l="19050" t="0" r="0" b="0"/>
                  <wp:docPr id="720" name="Picture 720" descr=" a(\sqrt 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 a(\sqrt 2 - 1) "/>
                          <pic:cNvPicPr>
                            <a:picLocks noChangeAspect="1" noChangeArrowheads="1"/>
                          </pic:cNvPicPr>
                        </pic:nvPicPr>
                        <pic:blipFill>
                          <a:blip r:embed="rId189"/>
                          <a:srcRect/>
                          <a:stretch>
                            <a:fillRect/>
                          </a:stretch>
                        </pic:blipFill>
                        <pic:spPr bwMode="auto">
                          <a:xfrm>
                            <a:off x="0" y="0"/>
                            <a:ext cx="666750" cy="171450"/>
                          </a:xfrm>
                          <a:prstGeom prst="rect">
                            <a:avLst/>
                          </a:prstGeom>
                          <a:noFill/>
                          <a:ln w="9525">
                            <a:noFill/>
                            <a:miter lim="800000"/>
                            <a:headEnd/>
                            <a:tailEnd/>
                          </a:ln>
                        </pic:spPr>
                      </pic:pic>
                    </a:graphicData>
                  </a:graphic>
                </wp:inline>
              </w:drawing>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Ravi has scored over sixty percent marks in his High School Examination. This statement can be logically deduced from which of the following statements?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84" type="#_x0000_t75" style="width:20.25pt;height:18pt" o:ole="">
                  <v:imagedata r:id="rId4" o:title=""/>
                </v:shape>
                <w:control r:id="rId191" w:name="DefaultOcxName75" w:shapeid="_x0000_i178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 The average marks for the class </w:t>
            </w:r>
            <w:proofErr w:type="gramStart"/>
            <w:r w:rsidRPr="00FA52C5">
              <w:rPr>
                <w:rFonts w:ascii="Times New Roman" w:eastAsia="Times New Roman" w:hAnsi="Times New Roman" w:cs="Times New Roman"/>
                <w:sz w:val="24"/>
                <w:szCs w:val="24"/>
              </w:rPr>
              <w:t xml:space="preserve">is </w:t>
            </w:r>
            <w:proofErr w:type="gramEnd"/>
            <w:r>
              <w:rPr>
                <w:rFonts w:ascii="Times New Roman" w:eastAsia="Times New Roman" w:hAnsi="Times New Roman" w:cs="Times New Roman"/>
                <w:noProof/>
                <w:sz w:val="24"/>
                <w:szCs w:val="24"/>
              </w:rPr>
              <w:drawing>
                <wp:inline distT="0" distB="0" distL="0" distR="0">
                  <wp:extent cx="276225" cy="142875"/>
                  <wp:effectExtent l="19050" t="0" r="9525" b="0"/>
                  <wp:docPr id="739" name="Picture 739"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A52C5">
              <w:rPr>
                <w:rFonts w:ascii="Times New Roman" w:eastAsia="Times New Roman" w:hAnsi="Times New Roman" w:cs="Times New Roman"/>
                <w:sz w:val="24"/>
                <w:szCs w:val="24"/>
              </w:rPr>
              <w:t>, and his rank in the class is 46 out of 91.</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83" type="#_x0000_t75" style="width:20.25pt;height:18pt" o:ole="">
                  <v:imagedata r:id="rId4" o:title=""/>
                </v:shape>
                <w:control r:id="rId193" w:name="DefaultOcxName147" w:shapeid="_x0000_i178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He is admitted to a prestigious college where nobody with a second class is admitted.</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82" type="#_x0000_t75" style="width:20.25pt;height:18pt" o:ole="">
                  <v:imagedata r:id="rId4" o:title=""/>
                </v:shape>
                <w:control r:id="rId194" w:name="DefaultOcxName246" w:shapeid="_x0000_i178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 Indira has scored less than </w:t>
            </w:r>
            <w:r>
              <w:rPr>
                <w:rFonts w:ascii="Times New Roman" w:eastAsia="Times New Roman" w:hAnsi="Times New Roman" w:cs="Times New Roman"/>
                <w:noProof/>
                <w:sz w:val="24"/>
                <w:szCs w:val="24"/>
              </w:rPr>
              <w:drawing>
                <wp:inline distT="0" distB="0" distL="0" distR="0">
                  <wp:extent cx="276225" cy="142875"/>
                  <wp:effectExtent l="19050" t="0" r="9525" b="0"/>
                  <wp:docPr id="740" name="Picture 740"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A52C5">
              <w:rPr>
                <w:rFonts w:ascii="Times New Roman" w:eastAsia="Times New Roman" w:hAnsi="Times New Roman" w:cs="Times New Roman"/>
                <w:sz w:val="24"/>
                <w:szCs w:val="24"/>
              </w:rPr>
              <w:t>and also did not qualify for the scholarship. Ravi has been selected for the scholarship.</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81" type="#_x0000_t75" style="width:20.25pt;height:18pt" o:ole="">
                  <v:imagedata r:id="rId4" o:title=""/>
                </v:shape>
                <w:control r:id="rId195" w:name="DefaultOcxName346" w:shapeid="_x0000_i178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D. Every one scoring less than </w:t>
            </w:r>
            <w:r>
              <w:rPr>
                <w:rFonts w:ascii="Times New Roman" w:eastAsia="Times New Roman" w:hAnsi="Times New Roman" w:cs="Times New Roman"/>
                <w:noProof/>
                <w:sz w:val="24"/>
                <w:szCs w:val="24"/>
              </w:rPr>
              <w:drawing>
                <wp:inline distT="0" distB="0" distL="0" distR="0">
                  <wp:extent cx="276225" cy="142875"/>
                  <wp:effectExtent l="19050" t="0" r="9525" b="0"/>
                  <wp:docPr id="741" name="Picture 741"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A52C5">
              <w:rPr>
                <w:rFonts w:ascii="Times New Roman" w:eastAsia="Times New Roman" w:hAnsi="Times New Roman" w:cs="Times New Roman"/>
                <w:sz w:val="24"/>
                <w:szCs w:val="24"/>
              </w:rPr>
              <w:t>must appear for re-examination for improving their marks. Ravi is not required to appear for re-examination.</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questions are presented with three true statements: Fact 1, Fact 2, and Fact 3. Then, you are given three more statements (labeled 1, 2, and 3), and you must determine which of these, if any, is also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Fact 1: A project team consisting of males and females has four members. </w:t>
      </w:r>
      <w:r w:rsidRPr="00FA52C5">
        <w:rPr>
          <w:rFonts w:ascii="Times New Roman" w:eastAsia="Times New Roman" w:hAnsi="Times New Roman" w:cs="Times New Roman"/>
          <w:sz w:val="24"/>
          <w:szCs w:val="24"/>
        </w:rPr>
        <w:br/>
        <w:t xml:space="preserve">Fact 2: Two of the members are proficient in mathematics and the other two are proficient in computer programming. </w:t>
      </w:r>
      <w:r w:rsidRPr="00FA52C5">
        <w:rPr>
          <w:rFonts w:ascii="Times New Roman" w:eastAsia="Times New Roman" w:hAnsi="Times New Roman" w:cs="Times New Roman"/>
          <w:sz w:val="24"/>
          <w:szCs w:val="24"/>
        </w:rPr>
        <w:br/>
        <w:t>Fact 3: Half the members are female.</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If the first three statements are facts, then which of the following statements must also be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1 – At least one female member is proficient in mathematics. </w:t>
      </w:r>
      <w:r w:rsidRPr="00FA52C5">
        <w:rPr>
          <w:rFonts w:ascii="Times New Roman" w:eastAsia="Times New Roman" w:hAnsi="Times New Roman" w:cs="Times New Roman"/>
          <w:sz w:val="24"/>
          <w:szCs w:val="24"/>
        </w:rPr>
        <w:br/>
        <w:t xml:space="preserve">2 – Two of the members are male. </w:t>
      </w:r>
      <w:r w:rsidRPr="00FA52C5">
        <w:rPr>
          <w:rFonts w:ascii="Times New Roman" w:eastAsia="Times New Roman" w:hAnsi="Times New Roman" w:cs="Times New Roman"/>
          <w:sz w:val="24"/>
          <w:szCs w:val="24"/>
        </w:rPr>
        <w:br/>
        <w:t>3 – The male members are proficient in computer programming.</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00" type="#_x0000_t75" style="width:20.25pt;height:18pt" o:ole="">
                  <v:imagedata r:id="rId4" o:title=""/>
                </v:shape>
                <w:control r:id="rId196" w:name="DefaultOcxName76" w:shapeid="_x0000_i180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2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99" type="#_x0000_t75" style="width:20.25pt;height:18pt" o:ole="">
                  <v:imagedata r:id="rId4" o:title=""/>
                </v:shape>
                <w:control r:id="rId197" w:name="DefaultOcxName148" w:shapeid="_x0000_i179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1 and 3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798" type="#_x0000_t75" style="width:20.25pt;height:18pt" o:ole="">
                  <v:imagedata r:id="rId4" o:title=""/>
                </v:shape>
                <w:control r:id="rId198" w:name="DefaultOcxName247" w:shapeid="_x0000_i179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2 and 3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object w:dxaOrig="1440" w:dyaOrig="1440">
                <v:shape id="_x0000_i1797" type="#_x0000_t75" style="width:20.25pt;height:18pt" o:ole="">
                  <v:imagedata r:id="rId4" o:title=""/>
                </v:shape>
                <w:control r:id="rId199" w:name="DefaultOcxName347" w:shapeid="_x0000_i179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None</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questions are presented with three true statements: Fact 1, Fact 2, and Fact 3. Then, you are given three more statements (labeled 1, 2, and 3), and you must determine which of these, if any, is also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Fact 1: Manoj said, “Anush and I both went to a movie last night.” </w:t>
      </w:r>
      <w:r w:rsidRPr="00FA52C5">
        <w:rPr>
          <w:rFonts w:ascii="Times New Roman" w:eastAsia="Times New Roman" w:hAnsi="Times New Roman" w:cs="Times New Roman"/>
          <w:sz w:val="24"/>
          <w:szCs w:val="24"/>
        </w:rPr>
        <w:br/>
        <w:t xml:space="preserve">Fact 2: Anush said, “I was only studying last night.” </w:t>
      </w:r>
      <w:r w:rsidRPr="00FA52C5">
        <w:rPr>
          <w:rFonts w:ascii="Times New Roman" w:eastAsia="Times New Roman" w:hAnsi="Times New Roman" w:cs="Times New Roman"/>
          <w:sz w:val="24"/>
          <w:szCs w:val="24"/>
        </w:rPr>
        <w:br/>
        <w:t>Fact 3: Manoj always tells the truth, but Anush sometimes lies.</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If the first three statements are facts, then which of the following statements must also be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1 – Anush went to a movie last night. </w:t>
      </w:r>
      <w:r w:rsidRPr="00FA52C5">
        <w:rPr>
          <w:rFonts w:ascii="Times New Roman" w:eastAsia="Times New Roman" w:hAnsi="Times New Roman" w:cs="Times New Roman"/>
          <w:sz w:val="24"/>
          <w:szCs w:val="24"/>
        </w:rPr>
        <w:br/>
        <w:t xml:space="preserve">2 – Manoj went to a movie last night. </w:t>
      </w:r>
      <w:r w:rsidRPr="00FA52C5">
        <w:rPr>
          <w:rFonts w:ascii="Times New Roman" w:eastAsia="Times New Roman" w:hAnsi="Times New Roman" w:cs="Times New Roman"/>
          <w:sz w:val="24"/>
          <w:szCs w:val="24"/>
        </w:rPr>
        <w:br/>
        <w:t>3 – Anush was studying last night.</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16" type="#_x0000_t75" style="width:20.25pt;height:18pt" o:ole="">
                  <v:imagedata r:id="rId4" o:title=""/>
                </v:shape>
                <w:control r:id="rId200" w:name="DefaultOcxName77" w:shapeid="_x0000_i181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2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15" type="#_x0000_t75" style="width:20.25pt;height:18pt" o:ole="">
                  <v:imagedata r:id="rId4" o:title=""/>
                </v:shape>
                <w:control r:id="rId201" w:name="DefaultOcxName149" w:shapeid="_x0000_i181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1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14" type="#_x0000_t75" style="width:20.25pt;height:18pt" o:ole="">
                  <v:imagedata r:id="rId4" o:title=""/>
                </v:shape>
                <w:control r:id="rId202" w:name="DefaultOcxName248" w:shapeid="_x0000_i181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1 and 2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13" type="#_x0000_t75" style="width:20.25pt;height:18pt" o:ole="">
                  <v:imagedata r:id="rId4" o:title=""/>
                </v:shape>
                <w:control r:id="rId203" w:name="DefaultOcxName348" w:shapeid="_x0000_i181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1,2 and 3</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questions are presented with three true statements: Fact 1, Fact 2, and Fact 3. Then, you are given three more statements (labeled 1, 2, and 3), and you must determine which of these, if any, is also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Fact 1: Chairs cost between Rs. 200 to Rs. 2,000. </w:t>
      </w:r>
      <w:r w:rsidRPr="00FA52C5">
        <w:rPr>
          <w:rFonts w:ascii="Times New Roman" w:eastAsia="Times New Roman" w:hAnsi="Times New Roman" w:cs="Times New Roman"/>
          <w:sz w:val="24"/>
          <w:szCs w:val="24"/>
        </w:rPr>
        <w:br/>
        <w:t xml:space="preserve">Fact 2: Some chairs are made of aluminum. </w:t>
      </w:r>
      <w:r w:rsidRPr="00FA52C5">
        <w:rPr>
          <w:rFonts w:ascii="Times New Roman" w:eastAsia="Times New Roman" w:hAnsi="Times New Roman" w:cs="Times New Roman"/>
          <w:sz w:val="24"/>
          <w:szCs w:val="24"/>
        </w:rPr>
        <w:br/>
        <w:t>Fact 3: Some chairs are made of plastic.</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If the first three statements are facts, then which of the following statements must also be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1 – Aluminum chairs cost more than plastic chairs. </w:t>
      </w:r>
      <w:r w:rsidRPr="00FA52C5">
        <w:rPr>
          <w:rFonts w:ascii="Times New Roman" w:eastAsia="Times New Roman" w:hAnsi="Times New Roman" w:cs="Times New Roman"/>
          <w:sz w:val="24"/>
          <w:szCs w:val="24"/>
        </w:rPr>
        <w:br/>
        <w:t xml:space="preserve">2 – Expensive chairs last longer than cheap chairs. </w:t>
      </w:r>
      <w:r w:rsidRPr="00FA52C5">
        <w:rPr>
          <w:rFonts w:ascii="Times New Roman" w:eastAsia="Times New Roman" w:hAnsi="Times New Roman" w:cs="Times New Roman"/>
          <w:sz w:val="24"/>
          <w:szCs w:val="24"/>
        </w:rPr>
        <w:br/>
        <w:t>3 – Plastic chairs cost around Rs. 200 and aluminum chairs cost around Rs. 2000.</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32" type="#_x0000_t75" style="width:20.25pt;height:18pt" o:ole="">
                  <v:imagedata r:id="rId4" o:title=""/>
                </v:shape>
                <w:control r:id="rId204" w:name="DefaultOcxName78" w:shapeid="_x0000_i183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1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31" type="#_x0000_t75" style="width:20.25pt;height:18pt" o:ole="">
                  <v:imagedata r:id="rId4" o:title=""/>
                </v:shape>
                <w:control r:id="rId205" w:name="DefaultOcxName150" w:shapeid="_x0000_i183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2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30" type="#_x0000_t75" style="width:20.25pt;height:18pt" o:ole="">
                  <v:imagedata r:id="rId4" o:title=""/>
                </v:shape>
                <w:control r:id="rId206" w:name="DefaultOcxName249" w:shapeid="_x0000_i183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1 and 3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29" type="#_x0000_t75" style="width:20.25pt;height:18pt" o:ole="">
                  <v:imagedata r:id="rId4" o:title=""/>
                </v:shape>
                <w:control r:id="rId207" w:name="DefaultOcxName349" w:shapeid="_x0000_i182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None</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t>The questions are presented with three true statements: Fact 1, Fact 2, and Fact 3. Then, you are given three more statements (labeled 1, 2, and 3), and you must determine which of these, if any, is also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Fact 1: All metros have ring roads. </w:t>
      </w:r>
      <w:r w:rsidRPr="00FA52C5">
        <w:rPr>
          <w:rFonts w:ascii="Times New Roman" w:eastAsia="Times New Roman" w:hAnsi="Times New Roman" w:cs="Times New Roman"/>
          <w:sz w:val="24"/>
          <w:szCs w:val="24"/>
        </w:rPr>
        <w:br/>
        <w:t xml:space="preserve">Fact 2: Delhi is a metro. </w:t>
      </w:r>
      <w:r w:rsidRPr="00FA52C5">
        <w:rPr>
          <w:rFonts w:ascii="Times New Roman" w:eastAsia="Times New Roman" w:hAnsi="Times New Roman" w:cs="Times New Roman"/>
          <w:sz w:val="24"/>
          <w:szCs w:val="24"/>
        </w:rPr>
        <w:br/>
        <w:t>Fact 3: Delhi has a population of more than 5 million.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If the first three statements are facts, then which of the following statements must also be a fact?</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1 – Delhi has a ring road. </w:t>
      </w:r>
      <w:r w:rsidRPr="00FA52C5">
        <w:rPr>
          <w:rFonts w:ascii="Times New Roman" w:eastAsia="Times New Roman" w:hAnsi="Times New Roman" w:cs="Times New Roman"/>
          <w:sz w:val="24"/>
          <w:szCs w:val="24"/>
        </w:rPr>
        <w:br/>
        <w:t xml:space="preserve">2 – All metros have a population more than 5 million. </w:t>
      </w:r>
      <w:r w:rsidRPr="00FA52C5">
        <w:rPr>
          <w:rFonts w:ascii="Times New Roman" w:eastAsia="Times New Roman" w:hAnsi="Times New Roman" w:cs="Times New Roman"/>
          <w:sz w:val="24"/>
          <w:szCs w:val="24"/>
        </w:rPr>
        <w:br/>
        <w:t>3 – All cities with a ring road tire metros.</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48" type="#_x0000_t75" style="width:20.25pt;height:18pt" o:ole="">
                  <v:imagedata r:id="rId4" o:title=""/>
                </v:shape>
                <w:control r:id="rId208" w:name="DefaultOcxName79" w:shapeid="_x0000_i184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1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47" type="#_x0000_t75" style="width:20.25pt;height:18pt" o:ole="">
                  <v:imagedata r:id="rId4" o:title=""/>
                </v:shape>
                <w:control r:id="rId209" w:name="DefaultOcxName151" w:shapeid="_x0000_i184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1 and 2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46" type="#_x0000_t75" style="width:20.25pt;height:18pt" o:ole="">
                  <v:imagedata r:id="rId4" o:title=""/>
                </v:shape>
                <w:control r:id="rId210" w:name="DefaultOcxName250" w:shapeid="_x0000_i184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1 and 3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45" type="#_x0000_t75" style="width:20.25pt;height:18pt" o:ole="">
                  <v:imagedata r:id="rId4" o:title=""/>
                </v:shape>
                <w:control r:id="rId211" w:name="DefaultOcxName350" w:shapeid="_x0000_i184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1,2 and 3</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There are six blocks of rooms along a straight corridor in a hotel with each block containing two rooms facing each other.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542925"/>
            <wp:effectExtent l="19050" t="0" r="0" b="0"/>
            <wp:docPr id="825" name="Picture 825" descr="FMS Matr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FMS Matrix 4"/>
                    <pic:cNvPicPr>
                      <a:picLocks noChangeAspect="1" noChangeArrowheads="1"/>
                    </pic:cNvPicPr>
                  </pic:nvPicPr>
                  <pic:blipFill>
                    <a:blip r:embed="rId212"/>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following group of twelve people, Jitender, Lakshman, Mary, Narayan, Pankaj, William, Chandra, Ahmed, Balu, Ferosh, Esha, and Rajender has occupied some of these rooms. There are a maximum of two people in a room and some rooms may be empty.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Lakshman and his roommate stay two blocks to the right of Ahmed and his roommate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Jitender stays alone, three blocks to the left of William and two blocks to the left of Esha.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Mary stays one block to the left of Ahmed and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Narayan stays three blocks to the right of the block on which Balu and Ferosh have single rooms.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Rajender and Pankaj stay in single rooms two blocks to the left of Mary.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Which of the following lists the persons in the correct order, going from the left most </w:t>
      </w:r>
      <w:proofErr w:type="gramStart"/>
      <w:r w:rsidRPr="00FA52C5">
        <w:rPr>
          <w:rFonts w:ascii="Times New Roman" w:eastAsia="Times New Roman" w:hAnsi="Times New Roman" w:cs="Times New Roman"/>
          <w:sz w:val="24"/>
          <w:szCs w:val="24"/>
        </w:rPr>
        <w:t>block</w:t>
      </w:r>
      <w:proofErr w:type="gramEnd"/>
      <w:r w:rsidRPr="00FA52C5">
        <w:rPr>
          <w:rFonts w:ascii="Times New Roman" w:eastAsia="Times New Roman" w:hAnsi="Times New Roman" w:cs="Times New Roman"/>
          <w:sz w:val="24"/>
          <w:szCs w:val="24"/>
        </w:rPr>
        <w:t xml:space="preserve"> to the right?</w:t>
      </w:r>
    </w:p>
    <w:tbl>
      <w:tblPr>
        <w:tblW w:w="0" w:type="auto"/>
        <w:tblCellSpacing w:w="15" w:type="dxa"/>
        <w:tblInd w:w="720" w:type="dxa"/>
        <w:tblCellMar>
          <w:top w:w="15" w:type="dxa"/>
          <w:left w:w="15" w:type="dxa"/>
          <w:bottom w:w="15" w:type="dxa"/>
          <w:right w:w="15" w:type="dxa"/>
        </w:tblCellMar>
        <w:tblLook w:val="04A0"/>
      </w:tblPr>
      <w:tblGrid>
        <w:gridCol w:w="480"/>
        <w:gridCol w:w="5567"/>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object w:dxaOrig="1440" w:dyaOrig="1440">
                <v:shape id="_x0000_i1866" type="#_x0000_t75" style="width:20.25pt;height:18pt" o:ole="">
                  <v:imagedata r:id="rId4" o:title=""/>
                </v:shape>
                <w:control r:id="rId213" w:name="DefaultOcxName80" w:shapeid="_x0000_i186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Rajender, Balu, Mary, Ahmed, Lakshman, Narayan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65" type="#_x0000_t75" style="width:20.25pt;height:18pt" o:ole="">
                  <v:imagedata r:id="rId4" o:title=""/>
                </v:shape>
                <w:control r:id="rId214" w:name="DefaultOcxName152" w:shapeid="_x0000_i186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Rajender, Ferosh, Narayan, Esha, Lakshman, Chandra</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64" type="#_x0000_t75" style="width:20.25pt;height:18pt" o:ole="">
                  <v:imagedata r:id="rId4" o:title=""/>
                </v:shape>
                <w:control r:id="rId215" w:name="DefaultOcxName251" w:shapeid="_x0000_i186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Pankaj, Balu, Jitender, Chandra, Narayan, Lakshman</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63" type="#_x0000_t75" style="width:20.25pt;height:18pt" o:ole="">
                  <v:imagedata r:id="rId4" o:title=""/>
                </v:shape>
                <w:control r:id="rId216" w:name="DefaultOcxName351" w:shapeid="_x0000_i186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Lakshman, Esha, Ahmed, Mary, Ferosh, Rajender</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There are six blocks of rooms along a straight corridor in a hotel with each block containing two rooms facing each other.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542925"/>
            <wp:effectExtent l="19050" t="0" r="0" b="0"/>
            <wp:docPr id="843" name="Picture 843" descr="FMS Matr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FMS Matrix 4"/>
                    <pic:cNvPicPr>
                      <a:picLocks noChangeAspect="1" noChangeArrowheads="1"/>
                    </pic:cNvPicPr>
                  </pic:nvPicPr>
                  <pic:blipFill>
                    <a:blip r:embed="rId212"/>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following group of twelve people, Jitender, Lakshman, Mary, Narayan, Pankaj, William, Chandra, Ahmed, Balu, Ferosh, Esha, and Rajender has occupied some of these rooms. There are a maximum of two people in a room and some rooms may be empty.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Lakshman and his roommate stay two blocks to the right of Ahmed and his roommate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Jitender stays alone, three blocks to the left of William and two blocks to the left of Esha.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Mary stays one block to the left of Ahmed and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Narayan stays three blocks to the right of the block on which Balu and Ferosh have single rooms.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Rajender and Pankaj stay in single rooms two blocks to the left of Mary.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Which of the following pairs must stay on the same block?</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1 – Narayan and Esha </w:t>
      </w:r>
      <w:r w:rsidRPr="00FA52C5">
        <w:rPr>
          <w:rFonts w:ascii="Times New Roman" w:eastAsia="Times New Roman" w:hAnsi="Times New Roman" w:cs="Times New Roman"/>
          <w:sz w:val="24"/>
          <w:szCs w:val="24"/>
        </w:rPr>
        <w:br/>
        <w:t xml:space="preserve">2 – Jitender and Mary </w:t>
      </w:r>
      <w:r w:rsidRPr="00FA52C5">
        <w:rPr>
          <w:rFonts w:ascii="Times New Roman" w:eastAsia="Times New Roman" w:hAnsi="Times New Roman" w:cs="Times New Roman"/>
          <w:sz w:val="24"/>
          <w:szCs w:val="24"/>
        </w:rPr>
        <w:br/>
        <w:t>3 – Ahmed and Lakshman</w:t>
      </w:r>
    </w:p>
    <w:tbl>
      <w:tblPr>
        <w:tblW w:w="0" w:type="auto"/>
        <w:tblCellSpacing w:w="15" w:type="dxa"/>
        <w:tblInd w:w="720" w:type="dxa"/>
        <w:tblCellMar>
          <w:top w:w="15" w:type="dxa"/>
          <w:left w:w="15" w:type="dxa"/>
          <w:bottom w:w="15" w:type="dxa"/>
          <w:right w:w="15" w:type="dxa"/>
        </w:tblCellMar>
        <w:tblLook w:val="04A0"/>
      </w:tblPr>
      <w:tblGrid>
        <w:gridCol w:w="480"/>
        <w:gridCol w:w="1562"/>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84" type="#_x0000_t75" style="width:20.25pt;height:18pt" o:ole="">
                  <v:imagedata r:id="rId4" o:title=""/>
                </v:shape>
                <w:control r:id="rId217" w:name="DefaultOcxName81" w:shapeid="_x0000_i188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1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83" type="#_x0000_t75" style="width:20.25pt;height:18pt" o:ole="">
                  <v:imagedata r:id="rId4" o:title=""/>
                </v:shape>
                <w:control r:id="rId218" w:name="DefaultOcxName153" w:shapeid="_x0000_i188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3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82" type="#_x0000_t75" style="width:20.25pt;height:18pt" o:ole="">
                  <v:imagedata r:id="rId4" o:title=""/>
                </v:shape>
                <w:control r:id="rId219" w:name="DefaultOcxName252" w:shapeid="_x0000_i188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1 and 2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81" type="#_x0000_t75" style="width:20.25pt;height:18pt" o:ole="">
                  <v:imagedata r:id="rId4" o:title=""/>
                </v:shape>
                <w:control r:id="rId220" w:name="DefaultOcxName352" w:shapeid="_x0000_i188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2 and 3 only</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There are six blocks of rooms along a straight corridor in a hotel with each block containing two rooms facing each other.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542925"/>
            <wp:effectExtent l="19050" t="0" r="0" b="0"/>
            <wp:docPr id="861" name="Picture 861" descr="FMS Matr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FMS Matrix 4"/>
                    <pic:cNvPicPr>
                      <a:picLocks noChangeAspect="1" noChangeArrowheads="1"/>
                    </pic:cNvPicPr>
                  </pic:nvPicPr>
                  <pic:blipFill>
                    <a:blip r:embed="rId212"/>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t>The following group of twelve people, Jitender, Lakshman, Mary, Narayan, Pankaj, William, Chandra, Ahmed, Balu, Ferosh, Esha, and Rajender has occupied some of these rooms. There are a maximum of two people in a room and some rooms may be empty.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Lakshman and his roommate stay two blocks to the right of Ahmed and his roommate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Jitender stays alone, three blocks to the left of William and two blocks to the left of Esha.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Mary stays one block to the left of Ahmed and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Narayan stays three blocks to the right of the block on which Balu and Ferosh have single rooms.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Rajender and Pankaj stay in single rooms two blocks to the left of Mary.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Lakshman’s roommate, assuming that he or she is one of the persons mentioned is</w:t>
      </w:r>
    </w:p>
    <w:tbl>
      <w:tblPr>
        <w:tblW w:w="0" w:type="auto"/>
        <w:tblCellSpacing w:w="15" w:type="dxa"/>
        <w:tblInd w:w="720" w:type="dxa"/>
        <w:tblCellMar>
          <w:top w:w="15" w:type="dxa"/>
          <w:left w:w="15" w:type="dxa"/>
          <w:bottom w:w="15" w:type="dxa"/>
          <w:right w:w="15" w:type="dxa"/>
        </w:tblCellMar>
        <w:tblLook w:val="04A0"/>
      </w:tblPr>
      <w:tblGrid>
        <w:gridCol w:w="480"/>
        <w:gridCol w:w="1182"/>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02" type="#_x0000_t75" style="width:20.25pt;height:18pt" o:ole="">
                  <v:imagedata r:id="rId4" o:title=""/>
                </v:shape>
                <w:control r:id="rId221" w:name="DefaultOcxName82" w:shapeid="_x0000_i190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Esha</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01" type="#_x0000_t75" style="width:20.25pt;height:18pt" o:ole="">
                  <v:imagedata r:id="rId4" o:title=""/>
                </v:shape>
                <w:control r:id="rId222" w:name="DefaultOcxName154" w:shapeid="_x0000_i190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William</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00" type="#_x0000_t75" style="width:20.25pt;height:18pt" o:ole="">
                  <v:imagedata r:id="rId4" o:title=""/>
                </v:shape>
                <w:control r:id="rId223" w:name="DefaultOcxName253" w:shapeid="_x0000_i190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Mary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899" type="#_x0000_t75" style="width:20.25pt;height:18pt" o:ole="">
                  <v:imagedata r:id="rId4" o:title=""/>
                </v:shape>
                <w:control r:id="rId224" w:name="DefaultOcxName353" w:shapeid="_x0000_i189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Narayan</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There are six blocks of rooms along a straight corridor in a hotel with each block containing two rooms facing each other.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542925"/>
            <wp:effectExtent l="19050" t="0" r="0" b="0"/>
            <wp:docPr id="879" name="Picture 879" descr="FMS Matr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FMS Matrix 4"/>
                    <pic:cNvPicPr>
                      <a:picLocks noChangeAspect="1" noChangeArrowheads="1"/>
                    </pic:cNvPicPr>
                  </pic:nvPicPr>
                  <pic:blipFill>
                    <a:blip r:embed="rId212"/>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following group of twelve people, Jitender, Lakshman, Mary, Narayan, Pankaj, William, Chandra, Ahmed, Balu, Ferosh, Esha, and Rajender has occupied some of these rooms. There are a maximum of two people in a room and some rooms may be empty.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Lakshman and his roommate stay two blocks to the right of Ahmed and his roommate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Jitender stays alone, three blocks to the left of William and two blocks to the left of Esha.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Mary stays one block to the left of Ahmed and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Narayan stays three blocks to the right of the block on which Balu and Ferosh have single rooms.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Rajender and Pankaj stay in single rooms two blocks to the left of Mary.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Rajender stays on the</w:t>
      </w:r>
    </w:p>
    <w:tbl>
      <w:tblPr>
        <w:tblW w:w="0" w:type="auto"/>
        <w:tblCellSpacing w:w="15" w:type="dxa"/>
        <w:tblInd w:w="720" w:type="dxa"/>
        <w:tblCellMar>
          <w:top w:w="15" w:type="dxa"/>
          <w:left w:w="15" w:type="dxa"/>
          <w:bottom w:w="15" w:type="dxa"/>
          <w:right w:w="15" w:type="dxa"/>
        </w:tblCellMar>
        <w:tblLook w:val="04A0"/>
      </w:tblPr>
      <w:tblGrid>
        <w:gridCol w:w="480"/>
        <w:gridCol w:w="6507"/>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20" type="#_x0000_t75" style="width:20.25pt;height:18pt" o:ole="">
                  <v:imagedata r:id="rId4" o:title=""/>
                </v:shape>
                <w:control r:id="rId225" w:name="DefaultOcxName83" w:shapeid="_x0000_i1920"/>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 </w:t>
            </w:r>
            <w:proofErr w:type="gramStart"/>
            <w:r w:rsidRPr="00FA52C5">
              <w:rPr>
                <w:rFonts w:ascii="Times New Roman" w:eastAsia="Times New Roman" w:hAnsi="Times New Roman" w:cs="Times New Roman"/>
                <w:sz w:val="24"/>
                <w:szCs w:val="24"/>
              </w:rPr>
              <w:t>first</w:t>
            </w:r>
            <w:proofErr w:type="gramEnd"/>
            <w:r w:rsidRPr="00FA52C5">
              <w:rPr>
                <w:rFonts w:ascii="Times New Roman" w:eastAsia="Times New Roman" w:hAnsi="Times New Roman" w:cs="Times New Roman"/>
                <w:sz w:val="24"/>
                <w:szCs w:val="24"/>
              </w:rPr>
              <w:t xml:space="preserve"> block, and to the left of Balu or Ferosh.</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object w:dxaOrig="1440" w:dyaOrig="1440">
                <v:shape id="_x0000_i1919" type="#_x0000_t75" style="width:20.25pt;height:18pt" o:ole="">
                  <v:imagedata r:id="rId4" o:title=""/>
                </v:shape>
                <w:control r:id="rId226" w:name="DefaultOcxName155" w:shapeid="_x0000_i1919"/>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B. </w:t>
            </w:r>
            <w:proofErr w:type="gramStart"/>
            <w:r w:rsidRPr="00FA52C5">
              <w:rPr>
                <w:rFonts w:ascii="Times New Roman" w:eastAsia="Times New Roman" w:hAnsi="Times New Roman" w:cs="Times New Roman"/>
                <w:sz w:val="24"/>
                <w:szCs w:val="24"/>
              </w:rPr>
              <w:t>second</w:t>
            </w:r>
            <w:proofErr w:type="gramEnd"/>
            <w:r w:rsidRPr="00FA52C5">
              <w:rPr>
                <w:rFonts w:ascii="Times New Roman" w:eastAsia="Times New Roman" w:hAnsi="Times New Roman" w:cs="Times New Roman"/>
                <w:sz w:val="24"/>
                <w:szCs w:val="24"/>
              </w:rPr>
              <w:t xml:space="preserve"> block, and to the left of Jitender or Ahmed and Chandra.</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18" type="#_x0000_t75" style="width:20.25pt;height:18pt" o:ole="">
                  <v:imagedata r:id="rId4" o:title=""/>
                </v:shape>
                <w:control r:id="rId227" w:name="DefaultOcxName254" w:shapeid="_x0000_i191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 </w:t>
            </w:r>
            <w:proofErr w:type="gramStart"/>
            <w:r w:rsidRPr="00FA52C5">
              <w:rPr>
                <w:rFonts w:ascii="Times New Roman" w:eastAsia="Times New Roman" w:hAnsi="Times New Roman" w:cs="Times New Roman"/>
                <w:sz w:val="24"/>
                <w:szCs w:val="24"/>
              </w:rPr>
              <w:t>third</w:t>
            </w:r>
            <w:proofErr w:type="gramEnd"/>
            <w:r w:rsidRPr="00FA52C5">
              <w:rPr>
                <w:rFonts w:ascii="Times New Roman" w:eastAsia="Times New Roman" w:hAnsi="Times New Roman" w:cs="Times New Roman"/>
                <w:sz w:val="24"/>
                <w:szCs w:val="24"/>
              </w:rPr>
              <w:t xml:space="preserve"> block, and to the right of Mary or Esha.</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17" type="#_x0000_t75" style="width:20.25pt;height:18pt" o:ole="">
                  <v:imagedata r:id="rId4" o:title=""/>
                </v:shape>
                <w:control r:id="rId228" w:name="DefaultOcxName354" w:shapeid="_x0000_i191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D. </w:t>
            </w:r>
            <w:proofErr w:type="gramStart"/>
            <w:r w:rsidRPr="00FA52C5">
              <w:rPr>
                <w:rFonts w:ascii="Times New Roman" w:eastAsia="Times New Roman" w:hAnsi="Times New Roman" w:cs="Times New Roman"/>
                <w:sz w:val="24"/>
                <w:szCs w:val="24"/>
              </w:rPr>
              <w:t>fourth</w:t>
            </w:r>
            <w:proofErr w:type="gramEnd"/>
            <w:r w:rsidRPr="00FA52C5">
              <w:rPr>
                <w:rFonts w:ascii="Times New Roman" w:eastAsia="Times New Roman" w:hAnsi="Times New Roman" w:cs="Times New Roman"/>
                <w:sz w:val="24"/>
                <w:szCs w:val="24"/>
              </w:rPr>
              <w:t xml:space="preserve"> block as Ahmed and Chandra.</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There are six blocks of rooms along a straight corridor in a hotel with each block containing two rooms facing each other.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542925"/>
            <wp:effectExtent l="19050" t="0" r="0" b="0"/>
            <wp:docPr id="897" name="Picture 897" descr="FMS Matr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FMS Matrix 4"/>
                    <pic:cNvPicPr>
                      <a:picLocks noChangeAspect="1" noChangeArrowheads="1"/>
                    </pic:cNvPicPr>
                  </pic:nvPicPr>
                  <pic:blipFill>
                    <a:blip r:embed="rId212"/>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following group of twelve people, Jitender, Lakshman, Mary, Narayan, Pankaj, William, Chandra, Ahmed, Balu, Ferosh, Esha, and Rajender has occupied some of these rooms. There are a maximum of two people in a room and some rooms may be empty.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Lakshman and his roommate stay two blocks to the right of Ahmed and his roommate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Jitender stays alone, three blocks to the left of William and two blocks to the left of Esha.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Mary stays one block to the left of Ahmed and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Narayan stays three blocks to the right of the block on which Balu and Ferosh have single rooms.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Rajender and Pankaj stay in single rooms two blocks to the left of Mary.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An empty room or empty rooms may be found in the</w:t>
      </w:r>
    </w:p>
    <w:tbl>
      <w:tblPr>
        <w:tblW w:w="0" w:type="auto"/>
        <w:tblCellSpacing w:w="15" w:type="dxa"/>
        <w:tblInd w:w="720" w:type="dxa"/>
        <w:tblCellMar>
          <w:top w:w="15" w:type="dxa"/>
          <w:left w:w="15" w:type="dxa"/>
          <w:bottom w:w="15" w:type="dxa"/>
          <w:right w:w="15" w:type="dxa"/>
        </w:tblCellMar>
        <w:tblLook w:val="04A0"/>
      </w:tblPr>
      <w:tblGrid>
        <w:gridCol w:w="480"/>
        <w:gridCol w:w="3529"/>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38" type="#_x0000_t75" style="width:20.25pt;height:18pt" o:ole="">
                  <v:imagedata r:id="rId4" o:title=""/>
                </v:shape>
                <w:control r:id="rId229" w:name="DefaultOcxName84" w:shapeid="_x0000_i193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 </w:t>
            </w:r>
            <w:proofErr w:type="gramStart"/>
            <w:r w:rsidRPr="00FA52C5">
              <w:rPr>
                <w:rFonts w:ascii="Times New Roman" w:eastAsia="Times New Roman" w:hAnsi="Times New Roman" w:cs="Times New Roman"/>
                <w:sz w:val="24"/>
                <w:szCs w:val="24"/>
              </w:rPr>
              <w:t>second</w:t>
            </w:r>
            <w:proofErr w:type="gramEnd"/>
            <w:r w:rsidRPr="00FA52C5">
              <w:rPr>
                <w:rFonts w:ascii="Times New Roman" w:eastAsia="Times New Roman" w:hAnsi="Times New Roman" w:cs="Times New Roman"/>
                <w:sz w:val="24"/>
                <w:szCs w:val="24"/>
              </w:rPr>
              <w:t xml:space="preserve"> block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37" type="#_x0000_t75" style="width:20.25pt;height:18pt" o:ole="">
                  <v:imagedata r:id="rId4" o:title=""/>
                </v:shape>
                <w:control r:id="rId230" w:name="DefaultOcxName156" w:shapeid="_x0000_i193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B. </w:t>
            </w:r>
            <w:proofErr w:type="gramStart"/>
            <w:r w:rsidRPr="00FA52C5">
              <w:rPr>
                <w:rFonts w:ascii="Times New Roman" w:eastAsia="Times New Roman" w:hAnsi="Times New Roman" w:cs="Times New Roman"/>
                <w:sz w:val="24"/>
                <w:szCs w:val="24"/>
              </w:rPr>
              <w:t>fourth</w:t>
            </w:r>
            <w:proofErr w:type="gramEnd"/>
            <w:r w:rsidRPr="00FA52C5">
              <w:rPr>
                <w:rFonts w:ascii="Times New Roman" w:eastAsia="Times New Roman" w:hAnsi="Times New Roman" w:cs="Times New Roman"/>
                <w:sz w:val="24"/>
                <w:szCs w:val="24"/>
              </w:rPr>
              <w:t xml:space="preserve"> block only.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36" type="#_x0000_t75" style="width:20.25pt;height:18pt" o:ole="">
                  <v:imagedata r:id="rId4" o:title=""/>
                </v:shape>
                <w:control r:id="rId231" w:name="DefaultOcxName255" w:shapeid="_x0000_i193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 </w:t>
            </w:r>
            <w:proofErr w:type="gramStart"/>
            <w:r w:rsidRPr="00FA52C5">
              <w:rPr>
                <w:rFonts w:ascii="Times New Roman" w:eastAsia="Times New Roman" w:hAnsi="Times New Roman" w:cs="Times New Roman"/>
                <w:sz w:val="24"/>
                <w:szCs w:val="24"/>
              </w:rPr>
              <w:t>third</w:t>
            </w:r>
            <w:proofErr w:type="gramEnd"/>
            <w:r w:rsidRPr="00FA52C5">
              <w:rPr>
                <w:rFonts w:ascii="Times New Roman" w:eastAsia="Times New Roman" w:hAnsi="Times New Roman" w:cs="Times New Roman"/>
                <w:sz w:val="24"/>
                <w:szCs w:val="24"/>
              </w:rPr>
              <w:t xml:space="preserve"> or sixth block, but not both.</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35" type="#_x0000_t75" style="width:20.25pt;height:18pt" o:ole="">
                  <v:imagedata r:id="rId4" o:title=""/>
                </v:shape>
                <w:control r:id="rId232" w:name="DefaultOcxName355" w:shapeid="_x0000_i193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D. </w:t>
            </w:r>
            <w:proofErr w:type="gramStart"/>
            <w:r w:rsidRPr="00FA52C5">
              <w:rPr>
                <w:rFonts w:ascii="Times New Roman" w:eastAsia="Times New Roman" w:hAnsi="Times New Roman" w:cs="Times New Roman"/>
                <w:sz w:val="24"/>
                <w:szCs w:val="24"/>
              </w:rPr>
              <w:t>fourth</w:t>
            </w:r>
            <w:proofErr w:type="gramEnd"/>
            <w:r w:rsidRPr="00FA52C5">
              <w:rPr>
                <w:rFonts w:ascii="Times New Roman" w:eastAsia="Times New Roman" w:hAnsi="Times New Roman" w:cs="Times New Roman"/>
                <w:sz w:val="24"/>
                <w:szCs w:val="24"/>
              </w:rPr>
              <w:t xml:space="preserve"> or sixth block or both.</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There are six blocks of rooms along a straight corridor in a hotel with each block containing two rooms facing each other.</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542925"/>
            <wp:effectExtent l="19050" t="0" r="0" b="0"/>
            <wp:docPr id="915" name="Picture 915" descr="FMS Matr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FMS Matrix 4"/>
                    <pic:cNvPicPr>
                      <a:picLocks noChangeAspect="1" noChangeArrowheads="1"/>
                    </pic:cNvPicPr>
                  </pic:nvPicPr>
                  <pic:blipFill>
                    <a:blip r:embed="rId212"/>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following group of twelve people, Jitender, Lakshman, Mary, Narayan, Pankaj, William, Chandra, Ahmed, Balu, Ferosh, Esha, and Rajender has occupied some of these rooms. There are a maximum of two people in a room and some rooms may be empty.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b/>
          <w:bCs/>
          <w:sz w:val="24"/>
          <w:szCs w:val="24"/>
        </w:rPr>
        <w:lastRenderedPageBreak/>
        <w:t>.</w:t>
      </w:r>
      <w:r w:rsidRPr="00FA52C5">
        <w:rPr>
          <w:rFonts w:ascii="Times New Roman" w:eastAsia="Times New Roman" w:hAnsi="Times New Roman" w:cs="Times New Roman"/>
          <w:sz w:val="24"/>
          <w:szCs w:val="24"/>
        </w:rPr>
        <w:t xml:space="preserve"> Lakshman and his roommate stay two blocks to the right of Ahmed and his roommate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Jitender stays alone, three blocks to the left of William and two blocks to the left of Esha.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Mary stays one block to the left of Ahmed and Chandra.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Narayan stays three blocks to the right of the block on which Balu and Ferosh have single rooms. </w:t>
      </w:r>
      <w:r w:rsidRPr="00FA52C5">
        <w:rPr>
          <w:rFonts w:ascii="Times New Roman" w:eastAsia="Times New Roman" w:hAnsi="Times New Roman" w:cs="Times New Roman"/>
          <w:sz w:val="24"/>
          <w:szCs w:val="24"/>
        </w:rPr>
        <w:br/>
      </w:r>
      <w:r w:rsidRPr="00FA52C5">
        <w:rPr>
          <w:rFonts w:ascii="Times New Roman" w:eastAsia="Times New Roman" w:hAnsi="Times New Roman" w:cs="Times New Roman"/>
          <w:b/>
          <w:bCs/>
          <w:sz w:val="24"/>
          <w:szCs w:val="24"/>
        </w:rPr>
        <w:t>.</w:t>
      </w:r>
      <w:r w:rsidRPr="00FA52C5">
        <w:rPr>
          <w:rFonts w:ascii="Times New Roman" w:eastAsia="Times New Roman" w:hAnsi="Times New Roman" w:cs="Times New Roman"/>
          <w:sz w:val="24"/>
          <w:szCs w:val="24"/>
        </w:rPr>
        <w:t xml:space="preserve"> Rajender and Pankaj stay in single rooms two blocks to the left of Mary.</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Jitender arranges to move into a room two blocks to the left, whose occupant moves into a room one block to the right. In turn, the occupant of this room moves into a room three blocks to the right, whose occupant takes Jitender’s old room. The new occupant of Jitender’s old room is</w:t>
      </w:r>
    </w:p>
    <w:tbl>
      <w:tblPr>
        <w:tblW w:w="0" w:type="auto"/>
        <w:tblCellSpacing w:w="15" w:type="dxa"/>
        <w:tblInd w:w="720" w:type="dxa"/>
        <w:tblCellMar>
          <w:top w:w="15" w:type="dxa"/>
          <w:left w:w="15" w:type="dxa"/>
          <w:bottom w:w="15" w:type="dxa"/>
          <w:right w:w="15" w:type="dxa"/>
        </w:tblCellMar>
        <w:tblLook w:val="04A0"/>
      </w:tblPr>
      <w:tblGrid>
        <w:gridCol w:w="480"/>
        <w:gridCol w:w="1955"/>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56" type="#_x0000_t75" style="width:20.25pt;height:18pt" o:ole="">
                  <v:imagedata r:id="rId4" o:title=""/>
                </v:shape>
                <w:control r:id="rId233" w:name="DefaultOcxName85" w:shapeid="_x0000_i1956"/>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Balu or Ferosh</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55" type="#_x0000_t75" style="width:20.25pt;height:18pt" o:ole="">
                  <v:imagedata r:id="rId4" o:title=""/>
                </v:shape>
                <w:control r:id="rId234" w:name="DefaultOcxName157" w:shapeid="_x0000_i195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Narayan or Esha</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54" type="#_x0000_t75" style="width:20.25pt;height:18pt" o:ole="">
                  <v:imagedata r:id="rId4" o:title=""/>
                </v:shape>
                <w:control r:id="rId235" w:name="DefaultOcxName256" w:shapeid="_x0000_i195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Mary</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53" type="#_x0000_t75" style="width:20.25pt;height:18pt" o:ole="">
                  <v:imagedata r:id="rId4" o:title=""/>
                </v:shape>
                <w:control r:id="rId236" w:name="DefaultOcxName356" w:shapeid="_x0000_i195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Rajender</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The mushrooming of business schools in the country is a cause for shortage of faculty with Ph. D qualification. In addition, the higher pay and generous fringe benefits given by industry has encouraged qualified people to not seek academic positions. Which of the following statements, if true, would tend to STRENGTHEN the argument?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78" type="#_x0000_t75" style="width:20.25pt;height:18pt" o:ole="">
                  <v:imagedata r:id="rId4" o:title=""/>
                </v:shape>
                <w:control r:id="rId237" w:name="DefaultOcxName86" w:shapeid="_x0000_i1978"/>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A. The average salary for industry positions in Gujarat is more than the average salary for faculty positions in some business schools in Ahmedabad by </w:t>
            </w:r>
            <w:proofErr w:type="gramStart"/>
            <w:r w:rsidRPr="00FA52C5">
              <w:rPr>
                <w:rFonts w:ascii="Times New Roman" w:eastAsia="Times New Roman" w:hAnsi="Times New Roman" w:cs="Times New Roman"/>
                <w:sz w:val="24"/>
                <w:szCs w:val="24"/>
              </w:rPr>
              <w:t xml:space="preserve">around </w:t>
            </w:r>
            <w:proofErr w:type="gramEnd"/>
            <w:r>
              <w:rPr>
                <w:rFonts w:ascii="Times New Roman" w:eastAsia="Times New Roman" w:hAnsi="Times New Roman" w:cs="Times New Roman"/>
                <w:noProof/>
                <w:sz w:val="24"/>
                <w:szCs w:val="24"/>
              </w:rPr>
              <w:drawing>
                <wp:inline distT="0" distB="0" distL="0" distR="0">
                  <wp:extent cx="276225" cy="142875"/>
                  <wp:effectExtent l="19050" t="0" r="9525" b="0"/>
                  <wp:docPr id="933" name="Picture 933" descr=" 3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 30 \% "/>
                          <pic:cNvPicPr>
                            <a:picLocks noChangeAspect="1" noChangeArrowheads="1"/>
                          </pic:cNvPicPr>
                        </pic:nvPicPr>
                        <pic:blipFill>
                          <a:blip r:embed="rId238"/>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A52C5">
              <w:rPr>
                <w:rFonts w:ascii="Times New Roman" w:eastAsia="Times New Roman" w:hAnsi="Times New Roman" w:cs="Times New Roman"/>
                <w:sz w:val="24"/>
                <w:szCs w:val="24"/>
              </w:rPr>
              <w:t>.</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77" type="#_x0000_t75" style="width:20.25pt;height:18pt" o:ole="">
                  <v:imagedata r:id="rId4" o:title=""/>
                </v:shape>
                <w:control r:id="rId239" w:name="DefaultOcxName158" w:shapeid="_x0000_i1977"/>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B. The average salary for industry positions in Gujarat is less than the average salary for faculty positions in a top business school in Ahmedabad by </w:t>
            </w:r>
            <w:proofErr w:type="gramStart"/>
            <w:r w:rsidRPr="00FA52C5">
              <w:rPr>
                <w:rFonts w:ascii="Times New Roman" w:eastAsia="Times New Roman" w:hAnsi="Times New Roman" w:cs="Times New Roman"/>
                <w:sz w:val="24"/>
                <w:szCs w:val="24"/>
              </w:rPr>
              <w:t xml:space="preserve">around </w:t>
            </w:r>
            <w:proofErr w:type="gramEnd"/>
            <w:r>
              <w:rPr>
                <w:rFonts w:ascii="Times New Roman" w:eastAsia="Times New Roman" w:hAnsi="Times New Roman" w:cs="Times New Roman"/>
                <w:noProof/>
                <w:sz w:val="24"/>
                <w:szCs w:val="24"/>
              </w:rPr>
              <w:drawing>
                <wp:inline distT="0" distB="0" distL="0" distR="0">
                  <wp:extent cx="276225" cy="142875"/>
                  <wp:effectExtent l="19050" t="0" r="9525" b="0"/>
                  <wp:docPr id="934" name="Picture 934" descr=" 3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 30 \% "/>
                          <pic:cNvPicPr>
                            <a:picLocks noChangeAspect="1" noChangeArrowheads="1"/>
                          </pic:cNvPicPr>
                        </pic:nvPicPr>
                        <pic:blipFill>
                          <a:blip r:embed="rId238"/>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A52C5">
              <w:rPr>
                <w:rFonts w:ascii="Times New Roman" w:eastAsia="Times New Roman" w:hAnsi="Times New Roman" w:cs="Times New Roman"/>
                <w:sz w:val="24"/>
                <w:szCs w:val="24"/>
              </w:rPr>
              <w:t>.</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76" type="#_x0000_t75" style="width:20.25pt;height:18pt" o:ole="">
                  <v:imagedata r:id="rId4" o:title=""/>
                </v:shape>
                <w:control r:id="rId240" w:name="DefaultOcxName257" w:shapeid="_x0000_i1976"/>
              </w:object>
            </w:r>
          </w:p>
        </w:tc>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C. The average salary for recent Ph.D graduates in the industry is </w:t>
            </w:r>
            <w:r>
              <w:rPr>
                <w:rFonts w:ascii="Times New Roman" w:eastAsia="Times New Roman" w:hAnsi="Times New Roman" w:cs="Times New Roman"/>
                <w:noProof/>
                <w:sz w:val="24"/>
                <w:szCs w:val="24"/>
              </w:rPr>
              <w:drawing>
                <wp:inline distT="0" distB="0" distL="0" distR="0">
                  <wp:extent cx="276225" cy="142875"/>
                  <wp:effectExtent l="19050" t="0" r="9525" b="0"/>
                  <wp:docPr id="935" name="Picture 935" descr=" 2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 20 \% "/>
                          <pic:cNvPicPr>
                            <a:picLocks noChangeAspect="1" noChangeArrowheads="1"/>
                          </pic:cNvPicPr>
                        </pic:nvPicPr>
                        <pic:blipFill>
                          <a:blip r:embed="rId241"/>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FA52C5">
              <w:rPr>
                <w:rFonts w:ascii="Times New Roman" w:eastAsia="Times New Roman" w:hAnsi="Times New Roman" w:cs="Times New Roman"/>
                <w:sz w:val="24"/>
                <w:szCs w:val="24"/>
              </w:rPr>
              <w:t>higher than that in academics.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75" type="#_x0000_t75" style="width:20.25pt;height:18pt" o:ole="">
                  <v:imagedata r:id="rId4" o:title=""/>
                </v:shape>
                <w:control r:id="rId242" w:name="DefaultOcxName357" w:shapeid="_x0000_i1975"/>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The rate of growth of salaries for the industry positions has been higher than the rate of growth of salaries for academic positions for the past three years.</w:t>
            </w:r>
          </w:p>
        </w:tc>
      </w:tr>
    </w:tbl>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On the basis of the given two facts, determine which of the conclusions marked A, B, C, or D can be most logically drawn.</w:t>
      </w:r>
    </w:p>
    <w:p w:rsidR="00FA52C5" w:rsidRPr="00FA52C5" w:rsidRDefault="00FA52C5" w:rsidP="00FA52C5">
      <w:pPr>
        <w:spacing w:before="100" w:beforeAutospacing="1" w:after="100" w:afterAutospacing="1" w:line="240" w:lineRule="auto"/>
        <w:ind w:left="720"/>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 xml:space="preserve">Fact 1: Some musicians play Tabla. </w:t>
      </w:r>
      <w:r w:rsidRPr="00FA52C5">
        <w:rPr>
          <w:rFonts w:ascii="Times New Roman" w:eastAsia="Times New Roman" w:hAnsi="Times New Roman" w:cs="Times New Roman"/>
          <w:sz w:val="24"/>
          <w:szCs w:val="24"/>
        </w:rPr>
        <w:br/>
        <w:t>Fact 2: All the Tabla players need to be trained for at least 10 years.</w:t>
      </w:r>
    </w:p>
    <w:tbl>
      <w:tblPr>
        <w:tblW w:w="0" w:type="auto"/>
        <w:tblCellSpacing w:w="15" w:type="dxa"/>
        <w:tblInd w:w="720" w:type="dxa"/>
        <w:tblCellMar>
          <w:top w:w="15" w:type="dxa"/>
          <w:left w:w="15" w:type="dxa"/>
          <w:bottom w:w="15" w:type="dxa"/>
          <w:right w:w="15" w:type="dxa"/>
        </w:tblCellMar>
        <w:tblLook w:val="04A0"/>
      </w:tblPr>
      <w:tblGrid>
        <w:gridCol w:w="480"/>
        <w:gridCol w:w="7460"/>
      </w:tblGrid>
      <w:tr w:rsidR="00FA52C5" w:rsidRPr="00FA52C5" w:rsidTr="00FA52C5">
        <w:trPr>
          <w:gridAfter w:val="1"/>
          <w:tblCellSpacing w:w="15" w:type="dxa"/>
        </w:trPr>
        <w:tc>
          <w:tcPr>
            <w:tcW w:w="0" w:type="auto"/>
            <w:vAlign w:val="center"/>
            <w:hideMark/>
          </w:tcPr>
          <w:p w:rsidR="00FA52C5" w:rsidRPr="00FA52C5" w:rsidRDefault="00FA52C5" w:rsidP="00FA52C5">
            <w:pPr>
              <w:spacing w:after="0" w:line="240" w:lineRule="auto"/>
              <w:rPr>
                <w:rFonts w:ascii="Times New Roman" w:eastAsia="Times New Roman" w:hAnsi="Times New Roman" w:cs="Times New Roman"/>
                <w:sz w:val="24"/>
                <w:szCs w:val="24"/>
              </w:rPr>
            </w:pP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94" type="#_x0000_t75" style="width:20.25pt;height:18pt" o:ole="">
                  <v:imagedata r:id="rId4" o:title=""/>
                </v:shape>
                <w:control r:id="rId243" w:name="DefaultOcxName87" w:shapeid="_x0000_i1994"/>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A. Children of Tabla players may require less than 10 years of training.</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93" type="#_x0000_t75" style="width:20.25pt;height:18pt" o:ole="">
                  <v:imagedata r:id="rId4" o:title=""/>
                </v:shape>
                <w:control r:id="rId244" w:name="DefaultOcxName159" w:shapeid="_x0000_i1993"/>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B. All the musicians who have trained for at least 10 years are Tabla players.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lastRenderedPageBreak/>
              <w:object w:dxaOrig="1440" w:dyaOrig="1440">
                <v:shape id="_x0000_i1992" type="#_x0000_t75" style="width:20.25pt;height:18pt" o:ole="">
                  <v:imagedata r:id="rId4" o:title=""/>
                </v:shape>
                <w:control r:id="rId245" w:name="DefaultOcxName258" w:shapeid="_x0000_i1992"/>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C. Some of the musicians may have been trained for at least 10 years.</w:t>
            </w:r>
          </w:p>
        </w:tc>
      </w:tr>
      <w:tr w:rsidR="00FA52C5" w:rsidRPr="00FA52C5" w:rsidTr="00FA52C5">
        <w:trPr>
          <w:tblCellSpacing w:w="15" w:type="dxa"/>
        </w:trPr>
        <w:tc>
          <w:tcPr>
            <w:tcW w:w="0" w:type="auto"/>
            <w:vAlign w:val="center"/>
            <w:hideMark/>
          </w:tcPr>
          <w:p w:rsidR="00FA52C5" w:rsidRPr="00FA52C5" w:rsidRDefault="00FA52C5" w:rsidP="00FA52C5">
            <w:pPr>
              <w:spacing w:after="0" w:line="240" w:lineRule="auto"/>
              <w:jc w:val="center"/>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object w:dxaOrig="1440" w:dyaOrig="1440">
                <v:shape id="_x0000_i1991" type="#_x0000_t75" style="width:20.25pt;height:18pt" o:ole="">
                  <v:imagedata r:id="rId4" o:title=""/>
                </v:shape>
                <w:control r:id="rId246" w:name="DefaultOcxName358" w:shapeid="_x0000_i1991"/>
              </w:object>
            </w:r>
          </w:p>
        </w:tc>
        <w:tc>
          <w:tcPr>
            <w:tcW w:w="0" w:type="auto"/>
            <w:vAlign w:val="center"/>
            <w:hideMark/>
          </w:tcPr>
          <w:p w:rsidR="00FA52C5" w:rsidRPr="00FA52C5" w:rsidRDefault="00FA52C5" w:rsidP="00FA52C5">
            <w:pPr>
              <w:spacing w:before="100" w:beforeAutospacing="1" w:after="100" w:afterAutospacing="1" w:line="240" w:lineRule="auto"/>
              <w:rPr>
                <w:rFonts w:ascii="Times New Roman" w:eastAsia="Times New Roman" w:hAnsi="Times New Roman" w:cs="Times New Roman"/>
                <w:sz w:val="24"/>
                <w:szCs w:val="24"/>
              </w:rPr>
            </w:pPr>
            <w:r w:rsidRPr="00FA52C5">
              <w:rPr>
                <w:rFonts w:ascii="Times New Roman" w:eastAsia="Times New Roman" w:hAnsi="Times New Roman" w:cs="Times New Roman"/>
                <w:sz w:val="24"/>
                <w:szCs w:val="24"/>
              </w:rPr>
              <w:t>D. All the musicians are Tabla players.</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On the basis of the given two facts, determine which of the conclusions marked A, B, C, or D can be most logically drawn.</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Fact l: Cloudy days tend to be windier than sunny days. </w:t>
      </w:r>
      <w:r w:rsidRPr="00215ADB">
        <w:rPr>
          <w:rFonts w:ascii="Times New Roman" w:eastAsia="Times New Roman" w:hAnsi="Times New Roman" w:cs="Times New Roman"/>
          <w:sz w:val="24"/>
          <w:szCs w:val="24"/>
        </w:rPr>
        <w:br/>
        <w:t>Fact 2: Foggy days tend to be less windy than cloudy days.</w:t>
      </w:r>
    </w:p>
    <w:tbl>
      <w:tblPr>
        <w:tblW w:w="0" w:type="auto"/>
        <w:tblCellSpacing w:w="15" w:type="dxa"/>
        <w:tblInd w:w="720" w:type="dxa"/>
        <w:tblCellMar>
          <w:top w:w="15" w:type="dxa"/>
          <w:left w:w="15" w:type="dxa"/>
          <w:bottom w:w="15" w:type="dxa"/>
          <w:right w:w="15" w:type="dxa"/>
        </w:tblCellMar>
        <w:tblLook w:val="04A0"/>
      </w:tblPr>
      <w:tblGrid>
        <w:gridCol w:w="480"/>
        <w:gridCol w:w="6855"/>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10" type="#_x0000_t75" style="width:20.25pt;height:18pt" o:ole="">
                  <v:imagedata r:id="rId4" o:title=""/>
                </v:shape>
                <w:control r:id="rId247" w:name="DefaultOcxName88" w:shapeid="_x0000_i201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Sunny days tend to be less windy than foggy days.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09" type="#_x0000_t75" style="width:20.25pt;height:18pt" o:ole="">
                  <v:imagedata r:id="rId4" o:title=""/>
                </v:shape>
                <w:control r:id="rId248" w:name="DefaultOcxName160" w:shapeid="_x0000_i200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Sunny days tend to be windier than foggy days.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08" type="#_x0000_t75" style="width:20.25pt;height:18pt" o:ole="">
                  <v:imagedata r:id="rId4" o:title=""/>
                </v:shape>
                <w:control r:id="rId249" w:name="DefaultOcxName259" w:shapeid="_x0000_i200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Foggy days and cloudy days tend to be windier than sunny days.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07" type="#_x0000_t75" style="width:20.25pt;height:18pt" o:ole="">
                  <v:imagedata r:id="rId4" o:title=""/>
                </v:shape>
                <w:control r:id="rId250" w:name="DefaultOcxName359" w:shapeid="_x0000_i200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Foggy days and sunny days tend to be less windy than cloudy days.</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On the basis of the given two facts, determine which of the conclusions marked A, B, C, or D can be most logically drawn.</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Fact 1: At a parking lot, a car is parked to the right of a truck and to the left of a van. </w:t>
      </w:r>
      <w:r w:rsidRPr="00215ADB">
        <w:rPr>
          <w:rFonts w:ascii="Times New Roman" w:eastAsia="Times New Roman" w:hAnsi="Times New Roman" w:cs="Times New Roman"/>
          <w:sz w:val="24"/>
          <w:szCs w:val="24"/>
        </w:rPr>
        <w:br/>
        <w:t>Fact 2: A jeep is parked to the right of the truck.</w:t>
      </w:r>
    </w:p>
    <w:tbl>
      <w:tblPr>
        <w:tblW w:w="0" w:type="auto"/>
        <w:tblCellSpacing w:w="15" w:type="dxa"/>
        <w:tblInd w:w="720" w:type="dxa"/>
        <w:tblCellMar>
          <w:top w:w="15" w:type="dxa"/>
          <w:left w:w="15" w:type="dxa"/>
          <w:bottom w:w="15" w:type="dxa"/>
          <w:right w:w="15" w:type="dxa"/>
        </w:tblCellMar>
        <w:tblLook w:val="04A0"/>
      </w:tblPr>
      <w:tblGrid>
        <w:gridCol w:w="480"/>
        <w:gridCol w:w="5060"/>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26" type="#_x0000_t75" style="width:20.25pt;height:18pt" o:ole="">
                  <v:imagedata r:id="rId4" o:title=""/>
                </v:shape>
                <w:control r:id="rId251" w:name="DefaultOcxName89" w:shapeid="_x0000_i202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The car is to the left of the jeep.</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25" type="#_x0000_t75" style="width:20.25pt;height:18pt" o:ole="">
                  <v:imagedata r:id="rId4" o:title=""/>
                </v:shape>
                <w:control r:id="rId252" w:name="DefaultOcxName161" w:shapeid="_x0000_i202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The jeep is to the right of the van.</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24" type="#_x0000_t75" style="width:20.25pt;height:18pt" o:ole="">
                  <v:imagedata r:id="rId4" o:title=""/>
                </v:shape>
                <w:control r:id="rId253" w:name="DefaultOcxName260" w:shapeid="_x0000_i202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The jeep is parked between the car and the truck.</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23" type="#_x0000_t75" style="width:20.25pt;height:18pt" o:ole="">
                  <v:imagedata r:id="rId4" o:title=""/>
                </v:shape>
                <w:control r:id="rId254" w:name="DefaultOcxName360" w:shapeid="_x0000_i202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The truck is to the left of the jeep.</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Amit, Balvinder, Chetan, and Deepak are employed in a company, where they have to share among themselves the work load that consists of six tasks A, B, C, D, E, and F. The following statements identify their preferences for the different tasks.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B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C also like task D.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E do not like task C, and vice-versa.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E also like task </w:t>
      </w:r>
      <w:proofErr w:type="gramStart"/>
      <w:r w:rsidRPr="00215ADB">
        <w:rPr>
          <w:rFonts w:ascii="Times New Roman" w:eastAsia="Times New Roman" w:hAnsi="Times New Roman" w:cs="Times New Roman"/>
          <w:sz w:val="24"/>
          <w:szCs w:val="24"/>
        </w:rPr>
        <w:t>A</w:t>
      </w:r>
      <w:proofErr w:type="gramEnd"/>
      <w:r w:rsidRPr="00215ADB">
        <w:rPr>
          <w:rFonts w:ascii="Times New Roman" w:eastAsia="Times New Roman" w:hAnsi="Times New Roman" w:cs="Times New Roman"/>
          <w:sz w:val="24"/>
          <w:szCs w:val="24"/>
        </w:rPr>
        <w:t xml:space="preserv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D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D also like task F.</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Amit enjoys the task D. Which of the following must be true?</w:t>
      </w:r>
    </w:p>
    <w:tbl>
      <w:tblPr>
        <w:tblW w:w="0" w:type="auto"/>
        <w:tblCellSpacing w:w="15" w:type="dxa"/>
        <w:tblInd w:w="720" w:type="dxa"/>
        <w:tblCellMar>
          <w:top w:w="15" w:type="dxa"/>
          <w:left w:w="15" w:type="dxa"/>
          <w:bottom w:w="15" w:type="dxa"/>
          <w:right w:w="15" w:type="dxa"/>
        </w:tblCellMar>
        <w:tblLook w:val="04A0"/>
      </w:tblPr>
      <w:tblGrid>
        <w:gridCol w:w="480"/>
        <w:gridCol w:w="3721"/>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42" type="#_x0000_t75" style="width:20.25pt;height:18pt" o:ole="">
                  <v:imagedata r:id="rId4" o:title=""/>
                </v:shape>
                <w:control r:id="rId255" w:name="DefaultOcxName90" w:shapeid="_x0000_i204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He may or may not like the task C.</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object w:dxaOrig="1440" w:dyaOrig="1440">
                <v:shape id="_x0000_i2041" type="#_x0000_t75" style="width:20.25pt;height:18pt" o:ole="">
                  <v:imagedata r:id="rId4" o:title=""/>
                </v:shape>
                <w:control r:id="rId256" w:name="DefaultOcxName162" w:shapeid="_x0000_i204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He does not like the task B.</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40" type="#_x0000_t75" style="width:20.25pt;height:18pt" o:ole="">
                  <v:imagedata r:id="rId4" o:title=""/>
                </v:shape>
                <w:control r:id="rId257" w:name="DefaultOcxName261" w:shapeid="_x0000_i204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He likes the task A.</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39" type="#_x0000_t75" style="width:20.25pt;height:18pt" o:ole="">
                  <v:imagedata r:id="rId4" o:title=""/>
                </v:shape>
                <w:control r:id="rId258" w:name="DefaultOcxName361" w:shapeid="_x0000_i203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He likes the task C.</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Amit, Balvinder, Chetan, and Deepak are employed in a company, where they have to share among themselves the work load that consists of six tasks A, B, C, D, E, and F. The following statements identify their preferences for the different tasks.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B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C also like task D.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E do not like task C, and vice-versa.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E also like task </w:t>
      </w:r>
      <w:proofErr w:type="gramStart"/>
      <w:r w:rsidRPr="00215ADB">
        <w:rPr>
          <w:rFonts w:ascii="Times New Roman" w:eastAsia="Times New Roman" w:hAnsi="Times New Roman" w:cs="Times New Roman"/>
          <w:sz w:val="24"/>
          <w:szCs w:val="24"/>
        </w:rPr>
        <w:t>A</w:t>
      </w:r>
      <w:proofErr w:type="gramEnd"/>
      <w:r w:rsidRPr="00215ADB">
        <w:rPr>
          <w:rFonts w:ascii="Times New Roman" w:eastAsia="Times New Roman" w:hAnsi="Times New Roman" w:cs="Times New Roman"/>
          <w:sz w:val="24"/>
          <w:szCs w:val="24"/>
        </w:rPr>
        <w:t xml:space="preserv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D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D also like task F.</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Balvinder likes the task B. He may also like any of the following tasks, except</w:t>
      </w:r>
    </w:p>
    <w:tbl>
      <w:tblPr>
        <w:tblW w:w="0" w:type="auto"/>
        <w:tblCellSpacing w:w="15" w:type="dxa"/>
        <w:tblInd w:w="720" w:type="dxa"/>
        <w:tblCellMar>
          <w:top w:w="15" w:type="dxa"/>
          <w:left w:w="15" w:type="dxa"/>
          <w:bottom w:w="15" w:type="dxa"/>
          <w:right w:w="15" w:type="dxa"/>
        </w:tblCellMar>
        <w:tblLook w:val="04A0"/>
      </w:tblPr>
      <w:tblGrid>
        <w:gridCol w:w="480"/>
        <w:gridCol w:w="106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58" type="#_x0000_t75" style="width:20.25pt;height:18pt" o:ole="">
                  <v:imagedata r:id="rId4" o:title=""/>
                </v:shape>
                <w:control r:id="rId259" w:name="DefaultOcxName91" w:shapeid="_x0000_i205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Task A</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57" type="#_x0000_t75" style="width:20.25pt;height:18pt" o:ole="">
                  <v:imagedata r:id="rId4" o:title=""/>
                </v:shape>
                <w:control r:id="rId260" w:name="DefaultOcxName163" w:shapeid="_x0000_i205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Task C</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56" type="#_x0000_t75" style="width:20.25pt;height:18pt" o:ole="">
                  <v:imagedata r:id="rId4" o:title=""/>
                </v:shape>
                <w:control r:id="rId261" w:name="DefaultOcxName262" w:shapeid="_x0000_i205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Task D</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55" type="#_x0000_t75" style="width:20.25pt;height:18pt" o:ole="">
                  <v:imagedata r:id="rId4" o:title=""/>
                </v:shape>
                <w:control r:id="rId262" w:name="DefaultOcxName362" w:shapeid="_x0000_i205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Task E</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Amit, Balvinder, Chetan, and Deepak are employed in a company, where they have to share among themselves the work load that consists of six tasks A, B, C, D, E, and F. The following statements identify their preferences for the different tasks.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B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C also like task D.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E do not like task C, and vice-versa.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E also like task </w:t>
      </w:r>
      <w:proofErr w:type="gramStart"/>
      <w:r w:rsidRPr="00215ADB">
        <w:rPr>
          <w:rFonts w:ascii="Times New Roman" w:eastAsia="Times New Roman" w:hAnsi="Times New Roman" w:cs="Times New Roman"/>
          <w:sz w:val="24"/>
          <w:szCs w:val="24"/>
        </w:rPr>
        <w:t>A</w:t>
      </w:r>
      <w:proofErr w:type="gramEnd"/>
      <w:r w:rsidRPr="00215ADB">
        <w:rPr>
          <w:rFonts w:ascii="Times New Roman" w:eastAsia="Times New Roman" w:hAnsi="Times New Roman" w:cs="Times New Roman"/>
          <w:sz w:val="24"/>
          <w:szCs w:val="24"/>
        </w:rPr>
        <w:t xml:space="preserv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D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D also like task F.</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Chetan likes the task C. Which of the following must be false?</w:t>
      </w:r>
    </w:p>
    <w:tbl>
      <w:tblPr>
        <w:tblW w:w="0" w:type="auto"/>
        <w:tblCellSpacing w:w="15" w:type="dxa"/>
        <w:tblInd w:w="720" w:type="dxa"/>
        <w:tblCellMar>
          <w:top w:w="15" w:type="dxa"/>
          <w:left w:w="15" w:type="dxa"/>
          <w:bottom w:w="15" w:type="dxa"/>
          <w:right w:w="15" w:type="dxa"/>
        </w:tblCellMar>
        <w:tblLook w:val="04A0"/>
      </w:tblPr>
      <w:tblGrid>
        <w:gridCol w:w="480"/>
        <w:gridCol w:w="3028"/>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74" type="#_x0000_t75" style="width:20.25pt;height:18pt" o:ole="">
                  <v:imagedata r:id="rId4" o:title=""/>
                </v:shape>
                <w:control r:id="rId263" w:name="DefaultOcxName92" w:shapeid="_x0000_i207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He does not like the task A.</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73" type="#_x0000_t75" style="width:20.25pt;height:18pt" o:ole="">
                  <v:imagedata r:id="rId4" o:title=""/>
                </v:shape>
                <w:control r:id="rId264" w:name="DefaultOcxName164" w:shapeid="_x0000_i207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He likes the task F.</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72" type="#_x0000_t75" style="width:20.25pt;height:18pt" o:ole="">
                  <v:imagedata r:id="rId4" o:title=""/>
                </v:shape>
                <w:control r:id="rId265" w:name="DefaultOcxName263" w:shapeid="_x0000_i207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He does not like the task B.</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71" type="#_x0000_t75" style="width:20.25pt;height:18pt" o:ole="">
                  <v:imagedata r:id="rId4" o:title=""/>
                </v:shape>
                <w:control r:id="rId266" w:name="DefaultOcxName363" w:shapeid="_x0000_i207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He may like the task E.</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t>Amit, Balvinder, Chetan, and Deepak are employed in a company, where they have to share among themselves the work load that consists of six tasks A, B, C, D, E, and F. The following statements identify their preferences for the different tasks.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B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C also like task D.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E do not like task C, and vice-versa.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E also like task </w:t>
      </w:r>
      <w:proofErr w:type="gramStart"/>
      <w:r w:rsidRPr="00215ADB">
        <w:rPr>
          <w:rFonts w:ascii="Times New Roman" w:eastAsia="Times New Roman" w:hAnsi="Times New Roman" w:cs="Times New Roman"/>
          <w:sz w:val="24"/>
          <w:szCs w:val="24"/>
        </w:rPr>
        <w:t>A</w:t>
      </w:r>
      <w:proofErr w:type="gramEnd"/>
      <w:r w:rsidRPr="00215ADB">
        <w:rPr>
          <w:rFonts w:ascii="Times New Roman" w:eastAsia="Times New Roman" w:hAnsi="Times New Roman" w:cs="Times New Roman"/>
          <w:sz w:val="24"/>
          <w:szCs w:val="24"/>
        </w:rPr>
        <w:t xml:space="preserv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Some of those who like task D also like task E.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b/>
          <w:bCs/>
          <w:sz w:val="24"/>
          <w:szCs w:val="24"/>
        </w:rPr>
        <w:t>.</w:t>
      </w:r>
      <w:r w:rsidRPr="00215ADB">
        <w:rPr>
          <w:rFonts w:ascii="Times New Roman" w:eastAsia="Times New Roman" w:hAnsi="Times New Roman" w:cs="Times New Roman"/>
          <w:sz w:val="24"/>
          <w:szCs w:val="24"/>
        </w:rPr>
        <w:t xml:space="preserve"> All those who like task D also like task F.</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Based on the information provided, which of the following statements must be true?</w:t>
      </w:r>
    </w:p>
    <w:tbl>
      <w:tblPr>
        <w:tblW w:w="0" w:type="auto"/>
        <w:tblCellSpacing w:w="15" w:type="dxa"/>
        <w:tblInd w:w="720" w:type="dxa"/>
        <w:tblCellMar>
          <w:top w:w="15" w:type="dxa"/>
          <w:left w:w="15" w:type="dxa"/>
          <w:bottom w:w="15" w:type="dxa"/>
          <w:right w:w="15" w:type="dxa"/>
        </w:tblCellMar>
        <w:tblLook w:val="04A0"/>
      </w:tblPr>
      <w:tblGrid>
        <w:gridCol w:w="480"/>
        <w:gridCol w:w="5941"/>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90" type="#_x0000_t75" style="width:20.25pt;height:18pt" o:ole="">
                  <v:imagedata r:id="rId4" o:title=""/>
                </v:shape>
                <w:control r:id="rId267" w:name="DefaultOcxName93" w:shapeid="_x0000_i209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All those who like the task E also like the task C.</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89" type="#_x0000_t75" style="width:20.25pt;height:18pt" o:ole="">
                  <v:imagedata r:id="rId4" o:title=""/>
                </v:shape>
                <w:control r:id="rId268" w:name="DefaultOcxName165" w:shapeid="_x0000_i208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None of those who do not like the task F like the task A.</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88" type="#_x0000_t75" style="width:20.25pt;height:18pt" o:ole="">
                  <v:imagedata r:id="rId4" o:title=""/>
                </v:shape>
                <w:control r:id="rId269" w:name="DefaultOcxName264" w:shapeid="_x0000_i208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Those who like the task A may or may not like the task C.</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087" type="#_x0000_t75" style="width:20.25pt;height:18pt" o:ole="">
                  <v:imagedata r:id="rId4" o:title=""/>
                </v:shape>
                <w:control r:id="rId270" w:name="DefaultOcxName364" w:shapeid="_x0000_i208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None of those who like the task B do not like the task D.</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Charu is a person of regular habits. One day Charu saw that her clock had stopped working. She changed the battery and set it to some arbitrary time. Immediately after that, she walked to her friend Paru’s house. On entering Paru’s house, she glanced at the clock that showed the correct time. Charu also noticed the time when she left Paru’s place. As usual, she walked back to her house and reset her clock. If the time set by Charu is correct, which of the following assumptions have to be made?</w:t>
      </w:r>
    </w:p>
    <w:tbl>
      <w:tblPr>
        <w:tblW w:w="0" w:type="auto"/>
        <w:tblCellSpacing w:w="15" w:type="dxa"/>
        <w:tblInd w:w="720" w:type="dxa"/>
        <w:tblCellMar>
          <w:top w:w="15" w:type="dxa"/>
          <w:left w:w="15" w:type="dxa"/>
          <w:bottom w:w="15" w:type="dxa"/>
          <w:right w:w="15" w:type="dxa"/>
        </w:tblCellMar>
        <w:tblLook w:val="04A0"/>
      </w:tblPr>
      <w:tblGrid>
        <w:gridCol w:w="480"/>
        <w:gridCol w:w="7887"/>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06" type="#_x0000_t75" style="width:20.25pt;height:18pt" o:ole="">
                  <v:imagedata r:id="rId4" o:title=""/>
                </v:shape>
                <w:control r:id="rId271" w:name="DefaultOcxName94" w:shapeid="_x0000_i210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Charu knows the exact distance to Paru’s house.</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05" type="#_x0000_t75" style="width:20.25pt;height:18pt" o:ole="">
                  <v:imagedata r:id="rId4" o:title=""/>
                </v:shape>
                <w:control r:id="rId272" w:name="DefaultOcxName166" w:shapeid="_x0000_i210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Charu passed by a clock store on the way back to her house.</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04" type="#_x0000_t75" style="width:20.25pt;height:18pt" o:ole="">
                  <v:imagedata r:id="rId4" o:title=""/>
                </v:shape>
                <w:control r:id="rId273" w:name="DefaultOcxName265" w:shapeid="_x0000_i210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She walked at the same speed while going to and returning from Paru’s house.</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03" type="#_x0000_t75" style="width:20.25pt;height:18pt" o:ole="">
                  <v:imagedata r:id="rId4" o:title=""/>
                </v:shape>
                <w:control r:id="rId274" w:name="DefaultOcxName365" w:shapeid="_x0000_i210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Charu knows the average time it takes to walk to Paru’s house</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Students rank the business schools based on the following factors: Average salary of a fresh graduate, student to faculty ratio, terminal degree of faculty members, and institutional facilities. In their final ranking school A is ranked higher than school B. Which of the following will ensure that school A is ranked higher than school B?</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28" type="#_x0000_t75" style="width:20.25pt;height:18pt" o:ole="">
                  <v:imagedata r:id="rId4" o:title=""/>
                </v:shape>
                <w:control r:id="rId275" w:name="DefaultOcxName95" w:shapeid="_x0000_i212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The average salary of fresh graduates from school A is </w:t>
            </w:r>
            <w:r>
              <w:rPr>
                <w:rFonts w:ascii="Times New Roman" w:eastAsia="Times New Roman" w:hAnsi="Times New Roman" w:cs="Times New Roman"/>
                <w:noProof/>
                <w:sz w:val="24"/>
                <w:szCs w:val="24"/>
              </w:rPr>
              <w:drawing>
                <wp:inline distT="0" distB="0" distL="0" distR="0">
                  <wp:extent cx="276225" cy="142875"/>
                  <wp:effectExtent l="19050" t="0" r="9525" b="0"/>
                  <wp:docPr id="1083" name="Picture 1083"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less than the average salary of fresh graduates from school B.</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27" type="#_x0000_t75" style="width:20.25pt;height:18pt" o:ole="">
                  <v:imagedata r:id="rId4" o:title=""/>
                </v:shape>
                <w:control r:id="rId276" w:name="DefaultOcxName167" w:shapeid="_x0000_i212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The average salary of fresh graduates from school A is </w:t>
            </w:r>
            <w:r>
              <w:rPr>
                <w:rFonts w:ascii="Times New Roman" w:eastAsia="Times New Roman" w:hAnsi="Times New Roman" w:cs="Times New Roman"/>
                <w:noProof/>
                <w:sz w:val="24"/>
                <w:szCs w:val="24"/>
              </w:rPr>
              <w:drawing>
                <wp:inline distT="0" distB="0" distL="0" distR="0">
                  <wp:extent cx="276225" cy="142875"/>
                  <wp:effectExtent l="19050" t="0" r="9525" b="0"/>
                  <wp:docPr id="1084" name="Picture 1084" descr=" 8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 80 \% "/>
                          <pic:cNvPicPr>
                            <a:picLocks noChangeAspect="1" noChangeArrowheads="1"/>
                          </pic:cNvPicPr>
                        </pic:nvPicPr>
                        <pic:blipFill>
                          <a:blip r:embed="rId27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more than the average salary of fresh graduates from school B.</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26" type="#_x0000_t75" style="width:20.25pt;height:18pt" o:ole="">
                  <v:imagedata r:id="rId4" o:title=""/>
                </v:shape>
                <w:control r:id="rId278" w:name="DefaultOcxName266" w:shapeid="_x0000_i212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All the faculty members in school A have a doctoral degree while in school B only </w:t>
            </w:r>
            <w:r>
              <w:rPr>
                <w:rFonts w:ascii="Times New Roman" w:eastAsia="Times New Roman" w:hAnsi="Times New Roman" w:cs="Times New Roman"/>
                <w:noProof/>
                <w:sz w:val="24"/>
                <w:szCs w:val="24"/>
              </w:rPr>
              <w:drawing>
                <wp:inline distT="0" distB="0" distL="0" distR="0">
                  <wp:extent cx="276225" cy="142875"/>
                  <wp:effectExtent l="19050" t="0" r="9525" b="0"/>
                  <wp:docPr id="1085" name="Picture 1085" descr=" 5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 50 \% "/>
                          <pic:cNvPicPr>
                            <a:picLocks noChangeAspect="1" noChangeArrowheads="1"/>
                          </pic:cNvPicPr>
                        </pic:nvPicPr>
                        <pic:blipFill>
                          <a:blip r:embed="rId279"/>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of the faculties have a doctoral degree.</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object w:dxaOrig="1440" w:dyaOrig="1440">
                <v:shape id="_x0000_i2125" type="#_x0000_t75" style="width:20.25pt;height:18pt" o:ole="">
                  <v:imagedata r:id="rId4" o:title=""/>
                </v:shape>
                <w:control r:id="rId280" w:name="DefaultOcxName366" w:shapeid="_x0000_i212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In all the factors school A is marginally better than school B.</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sentences given below when properly sequenced form a coherent paragraph. Each sentence is numbered. Select the most logical order of the sentences in each case.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15ADB">
        <w:rPr>
          <w:rFonts w:ascii="Times New Roman" w:eastAsia="Times New Roman" w:hAnsi="Times New Roman" w:cs="Times New Roman"/>
          <w:sz w:val="24"/>
          <w:szCs w:val="24"/>
        </w:rPr>
        <w:t>1 Liberalization</w:t>
      </w:r>
      <w:proofErr w:type="gramEnd"/>
      <w:r w:rsidRPr="00215ADB">
        <w:rPr>
          <w:rFonts w:ascii="Times New Roman" w:eastAsia="Times New Roman" w:hAnsi="Times New Roman" w:cs="Times New Roman"/>
          <w:sz w:val="24"/>
          <w:szCs w:val="24"/>
        </w:rPr>
        <w:t xml:space="preserve"> of the aviation sector has led to the arrival of many private carriers in the domestic market. </w:t>
      </w:r>
      <w:r w:rsidRPr="00215ADB">
        <w:rPr>
          <w:rFonts w:ascii="Times New Roman" w:eastAsia="Times New Roman" w:hAnsi="Times New Roman" w:cs="Times New Roman"/>
          <w:sz w:val="24"/>
          <w:szCs w:val="24"/>
        </w:rPr>
        <w:br/>
        <w:t xml:space="preserve">2 The railways have introduced some very ingenious schemes to retain their customers. </w:t>
      </w:r>
      <w:r w:rsidRPr="00215ADB">
        <w:rPr>
          <w:rFonts w:ascii="Times New Roman" w:eastAsia="Times New Roman" w:hAnsi="Times New Roman" w:cs="Times New Roman"/>
          <w:sz w:val="24"/>
          <w:szCs w:val="24"/>
        </w:rPr>
        <w:br/>
        <w:t xml:space="preserve">3 The lower airfares have cannibalized the first class travelers in the railways due to the parity in fares and the reduction of travel times. </w:t>
      </w:r>
      <w:r w:rsidRPr="00215ADB">
        <w:rPr>
          <w:rFonts w:ascii="Times New Roman" w:eastAsia="Times New Roman" w:hAnsi="Times New Roman" w:cs="Times New Roman"/>
          <w:sz w:val="24"/>
          <w:szCs w:val="24"/>
        </w:rPr>
        <w:br/>
        <w:t>4 This situation of having choices in the mode of transportation is of delight to the customers.</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44" type="#_x0000_t75" style="width:20.25pt;height:18pt" o:ole="">
                  <v:imagedata r:id="rId4" o:title=""/>
                </v:shape>
                <w:control r:id="rId281" w:name="DefaultOcxName96" w:shapeid="_x0000_i214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1-4-2-3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43" type="#_x0000_t75" style="width:20.25pt;height:18pt" o:ole="">
                  <v:imagedata r:id="rId4" o:title=""/>
                </v:shape>
                <w:control r:id="rId282" w:name="DefaultOcxName168" w:shapeid="_x0000_i214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1-3-2-4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42" type="#_x0000_t75" style="width:20.25pt;height:18pt" o:ole="">
                  <v:imagedata r:id="rId4" o:title=""/>
                </v:shape>
                <w:control r:id="rId283" w:name="DefaultOcxName267" w:shapeid="_x0000_i214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1-4-3-2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41" type="#_x0000_t75" style="width:20.25pt;height:18pt" o:ole="">
                  <v:imagedata r:id="rId4" o:title=""/>
                </v:shape>
                <w:control r:id="rId284" w:name="DefaultOcxName367" w:shapeid="_x0000_i214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1-3-4-2</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sentences given below when properly sequenced form a coherent paragraph. Each sentence is numbered. Select the most logical order of the sentences in each case.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1 The ongoing war in Iraq is perceived by many as a serious threat to world peace. </w:t>
      </w:r>
      <w:r w:rsidRPr="00215ADB">
        <w:rPr>
          <w:rFonts w:ascii="Times New Roman" w:eastAsia="Times New Roman" w:hAnsi="Times New Roman" w:cs="Times New Roman"/>
          <w:sz w:val="24"/>
          <w:szCs w:val="24"/>
        </w:rPr>
        <w:br/>
        <w:t xml:space="preserve">2 The real benefit of the war is yet to be realized, but the losers have been the people of Iraq. </w:t>
      </w:r>
      <w:r w:rsidRPr="00215ADB">
        <w:rPr>
          <w:rFonts w:ascii="Times New Roman" w:eastAsia="Times New Roman" w:hAnsi="Times New Roman" w:cs="Times New Roman"/>
          <w:sz w:val="24"/>
          <w:szCs w:val="24"/>
        </w:rPr>
        <w:br/>
        <w:t xml:space="preserve">3 The supporters of the war point out that human rights violation is serious enough to have warranted the war in Iraq, in spite of the increased risk to world peace. </w:t>
      </w:r>
      <w:r w:rsidRPr="00215ADB">
        <w:rPr>
          <w:rFonts w:ascii="Times New Roman" w:eastAsia="Times New Roman" w:hAnsi="Times New Roman" w:cs="Times New Roman"/>
          <w:sz w:val="24"/>
          <w:szCs w:val="24"/>
        </w:rPr>
        <w:br/>
        <w:t>4 Both who support and oppose the war have valid points to bolster their arguments.</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60" type="#_x0000_t75" style="width:20.25pt;height:18pt" o:ole="">
                  <v:imagedata r:id="rId4" o:title=""/>
                </v:shape>
                <w:control r:id="rId285" w:name="DefaultOcxName97" w:shapeid="_x0000_i216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1-3-4-2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59" type="#_x0000_t75" style="width:20.25pt;height:18pt" o:ole="">
                  <v:imagedata r:id="rId4" o:title=""/>
                </v:shape>
                <w:control r:id="rId286" w:name="DefaultOcxName169" w:shapeid="_x0000_i215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3-1-4-2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58" type="#_x0000_t75" style="width:20.25pt;height:18pt" o:ole="">
                  <v:imagedata r:id="rId4" o:title=""/>
                </v:shape>
                <w:control r:id="rId287" w:name="DefaultOcxName268" w:shapeid="_x0000_i215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2-1-3-4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57" type="#_x0000_t75" style="width:20.25pt;height:18pt" o:ole="">
                  <v:imagedata r:id="rId4" o:title=""/>
                </v:shape>
                <w:control r:id="rId288" w:name="DefaultOcxName368" w:shapeid="_x0000_i215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2-3-1-4</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sentences given below when properly sequenced form a coherent paragraph. Each sentence is numbered. Select the most logical order of the sentences in each case.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1 The history of civilization had to be rewritten in the 19th and the 20th century after it was established that these paintings were produced by </w:t>
      </w:r>
      <w:proofErr w:type="gramStart"/>
      <w:r w:rsidRPr="00215ADB">
        <w:rPr>
          <w:rFonts w:ascii="Times New Roman" w:eastAsia="Times New Roman" w:hAnsi="Times New Roman" w:cs="Times New Roman"/>
          <w:sz w:val="24"/>
          <w:szCs w:val="24"/>
        </w:rPr>
        <w:t>stone age</w:t>
      </w:r>
      <w:proofErr w:type="gramEnd"/>
      <w:r w:rsidRPr="00215ADB">
        <w:rPr>
          <w:rFonts w:ascii="Times New Roman" w:eastAsia="Times New Roman" w:hAnsi="Times New Roman" w:cs="Times New Roman"/>
          <w:sz w:val="24"/>
          <w:szCs w:val="24"/>
        </w:rPr>
        <w:t xml:space="preserve"> dwellers. </w:t>
      </w:r>
      <w:r w:rsidRPr="00215ADB">
        <w:rPr>
          <w:rFonts w:ascii="Times New Roman" w:eastAsia="Times New Roman" w:hAnsi="Times New Roman" w:cs="Times New Roman"/>
          <w:sz w:val="24"/>
          <w:szCs w:val="24"/>
        </w:rPr>
        <w:br/>
        <w:t xml:space="preserve">2 The owner of the animal rescued it, but in the process discovered those caves. </w:t>
      </w:r>
      <w:r w:rsidRPr="00215ADB">
        <w:rPr>
          <w:rFonts w:ascii="Times New Roman" w:eastAsia="Times New Roman" w:hAnsi="Times New Roman" w:cs="Times New Roman"/>
          <w:sz w:val="24"/>
          <w:szCs w:val="24"/>
        </w:rPr>
        <w:br/>
        <w:t xml:space="preserve">3 Discovered in 1865, the cave paintings popularly referred to as the ‘Sistine chapel’ of </w:t>
      </w:r>
      <w:r w:rsidRPr="00215ADB">
        <w:rPr>
          <w:rFonts w:ascii="Times New Roman" w:eastAsia="Times New Roman" w:hAnsi="Times New Roman" w:cs="Times New Roman"/>
          <w:sz w:val="24"/>
          <w:szCs w:val="24"/>
        </w:rPr>
        <w:lastRenderedPageBreak/>
        <w:t>the stone age are estimated to have been created around 12000 B.C. 4 The discovery of the stone age paintings was made possible when a hunting dog got trapped in the cave.</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76" type="#_x0000_t75" style="width:20.25pt;height:18pt" o:ole="">
                  <v:imagedata r:id="rId4" o:title=""/>
                </v:shape>
                <w:control r:id="rId289" w:name="DefaultOcxName98" w:shapeid="_x0000_i217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1-3-4-2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75" type="#_x0000_t75" style="width:20.25pt;height:18pt" o:ole="">
                  <v:imagedata r:id="rId4" o:title=""/>
                </v:shape>
                <w:control r:id="rId290" w:name="DefaultOcxName170" w:shapeid="_x0000_i217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3-1-4-2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74" type="#_x0000_t75" style="width:20.25pt;height:18pt" o:ole="">
                  <v:imagedata r:id="rId4" o:title=""/>
                </v:shape>
                <w:control r:id="rId291" w:name="DefaultOcxName269" w:shapeid="_x0000_i217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4-2-1-3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73" type="#_x0000_t75" style="width:20.25pt;height:18pt" o:ole="">
                  <v:imagedata r:id="rId4" o:title=""/>
                </v:shape>
                <w:control r:id="rId292" w:name="DefaultOcxName369" w:shapeid="_x0000_i217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3-4-2-1</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sentences given below when properly sequenced form a coherent paragraph. Each sentence is numbered. Select the most logical order of the sentences in each case.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1 Aggressive play may not be instigated in captivity because the development of hunting skills is irrelevant in captivity. </w:t>
      </w:r>
      <w:r w:rsidRPr="00215ADB">
        <w:rPr>
          <w:rFonts w:ascii="Times New Roman" w:eastAsia="Times New Roman" w:hAnsi="Times New Roman" w:cs="Times New Roman"/>
          <w:sz w:val="24"/>
          <w:szCs w:val="24"/>
        </w:rPr>
        <w:br/>
        <w:t xml:space="preserve">2 However, tiger cubs born in captivity never engage in aggressive play. </w:t>
      </w:r>
      <w:r w:rsidRPr="00215ADB">
        <w:rPr>
          <w:rFonts w:ascii="Times New Roman" w:eastAsia="Times New Roman" w:hAnsi="Times New Roman" w:cs="Times New Roman"/>
          <w:sz w:val="24"/>
          <w:szCs w:val="24"/>
        </w:rPr>
        <w:br/>
        <w:t xml:space="preserve">3 The cubs’ parents generally instigate the aggressive play between the cubs. </w:t>
      </w:r>
      <w:r w:rsidRPr="00215ADB">
        <w:rPr>
          <w:rFonts w:ascii="Times New Roman" w:eastAsia="Times New Roman" w:hAnsi="Times New Roman" w:cs="Times New Roman"/>
          <w:sz w:val="24"/>
          <w:szCs w:val="24"/>
        </w:rPr>
        <w:br/>
        <w:t>4 Young tiger cubs in the wild are often found to engage in aggressive play with their siblings.</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92" type="#_x0000_t75" style="width:20.25pt;height:18pt" o:ole="">
                  <v:imagedata r:id="rId4" o:title=""/>
                </v:shape>
                <w:control r:id="rId293" w:name="DefaultOcxName99" w:shapeid="_x0000_i219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1-2-4-3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91" type="#_x0000_t75" style="width:20.25pt;height:18pt" o:ole="">
                  <v:imagedata r:id="rId4" o:title=""/>
                </v:shape>
                <w:control r:id="rId294" w:name="DefaultOcxName171" w:shapeid="_x0000_i219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1-2-3-4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90" type="#_x0000_t75" style="width:20.25pt;height:18pt" o:ole="">
                  <v:imagedata r:id="rId4" o:title=""/>
                </v:shape>
                <w:control r:id="rId295" w:name="DefaultOcxName270" w:shapeid="_x0000_i219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4-3-1-2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189" type="#_x0000_t75" style="width:20.25pt;height:18pt" o:ole="">
                  <v:imagedata r:id="rId4" o:title=""/>
                </v:shape>
                <w:control r:id="rId296" w:name="DefaultOcxName370" w:shapeid="_x0000_i218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4-3-2-1</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sentences given below when properly sequenced form a coherent paragraph. Each sentence is numbered. Select the most logical order of the sentences in each case.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1 If a new list of the world’s wonders was necessary, it should have been compiled by UNESCO, and not by any private organization. </w:t>
      </w:r>
      <w:r w:rsidRPr="00215ADB">
        <w:rPr>
          <w:rFonts w:ascii="Times New Roman" w:eastAsia="Times New Roman" w:hAnsi="Times New Roman" w:cs="Times New Roman"/>
          <w:sz w:val="24"/>
          <w:szCs w:val="24"/>
        </w:rPr>
        <w:br/>
        <w:t xml:space="preserve">2 The electronic media had relentlessly campaigned for the cause of Taj Mahal, motivating all the Indians to vote for the monument so that it would be included in the new list of the Seven Wonders of the World. </w:t>
      </w:r>
      <w:r w:rsidRPr="00215ADB">
        <w:rPr>
          <w:rFonts w:ascii="Times New Roman" w:eastAsia="Times New Roman" w:hAnsi="Times New Roman" w:cs="Times New Roman"/>
          <w:sz w:val="24"/>
          <w:szCs w:val="24"/>
        </w:rPr>
        <w:br/>
        <w:t xml:space="preserve">3 The Taj does not require any campaign to prove its timeless beauty. </w:t>
      </w:r>
      <w:r w:rsidRPr="00215ADB">
        <w:rPr>
          <w:rFonts w:ascii="Times New Roman" w:eastAsia="Times New Roman" w:hAnsi="Times New Roman" w:cs="Times New Roman"/>
          <w:sz w:val="24"/>
          <w:szCs w:val="24"/>
        </w:rPr>
        <w:br/>
        <w:t>4 It was a totally unnecessary campaign.</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08" type="#_x0000_t75" style="width:20.25pt;height:18pt" o:ole="">
                  <v:imagedata r:id="rId4" o:title=""/>
                </v:shape>
                <w:control r:id="rId297" w:name="DefaultOcxName100" w:shapeid="_x0000_i220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2-1-4-3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07" type="#_x0000_t75" style="width:20.25pt;height:18pt" o:ole="">
                  <v:imagedata r:id="rId4" o:title=""/>
                </v:shape>
                <w:control r:id="rId298" w:name="DefaultOcxName172" w:shapeid="_x0000_i220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2-1-3-4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06" type="#_x0000_t75" style="width:20.25pt;height:18pt" o:ole="">
                  <v:imagedata r:id="rId4" o:title=""/>
                </v:shape>
                <w:control r:id="rId299" w:name="DefaultOcxName271" w:shapeid="_x0000_i220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2-4-3-1</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05" type="#_x0000_t75" style="width:20.25pt;height:18pt" o:ole="">
                  <v:imagedata r:id="rId4" o:title=""/>
                </v:shape>
                <w:control r:id="rId300" w:name="DefaultOcxName371" w:shapeid="_x0000_i220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1-2-3-4</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t>The sentences given below when properly sequenced form a coherent paragraph. Each sentence is numbered. Select the most logical order of the sentences in each case.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1 It is more than a budgetary move for the Nepal’s interim government to strip the royal family of its annual allowance. </w:t>
      </w:r>
      <w:r w:rsidRPr="00215ADB">
        <w:rPr>
          <w:rFonts w:ascii="Times New Roman" w:eastAsia="Times New Roman" w:hAnsi="Times New Roman" w:cs="Times New Roman"/>
          <w:sz w:val="24"/>
          <w:szCs w:val="24"/>
        </w:rPr>
        <w:br/>
        <w:t xml:space="preserve">2 To make the monarchy irrelevant is the next logical step forward for the government. </w:t>
      </w:r>
      <w:r w:rsidRPr="00215ADB">
        <w:rPr>
          <w:rFonts w:ascii="Times New Roman" w:eastAsia="Times New Roman" w:hAnsi="Times New Roman" w:cs="Times New Roman"/>
          <w:sz w:val="24"/>
          <w:szCs w:val="24"/>
        </w:rPr>
        <w:br/>
        <w:t xml:space="preserve">3 Monarchs’ do not draw all their powers from their purses; though they do not like being deprived of the funds. </w:t>
      </w:r>
      <w:r w:rsidRPr="00215ADB">
        <w:rPr>
          <w:rFonts w:ascii="Times New Roman" w:eastAsia="Times New Roman" w:hAnsi="Times New Roman" w:cs="Times New Roman"/>
          <w:sz w:val="24"/>
          <w:szCs w:val="24"/>
        </w:rPr>
        <w:br/>
        <w:t>4 To carry the palace’s expenses is a big burden for a small country.</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24" type="#_x0000_t75" style="width:20.25pt;height:18pt" o:ole="">
                  <v:imagedata r:id="rId4" o:title=""/>
                </v:shape>
                <w:control r:id="rId301" w:name="DefaultOcxName101" w:shapeid="_x0000_i222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1-3-4-2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23" type="#_x0000_t75" style="width:20.25pt;height:18pt" o:ole="">
                  <v:imagedata r:id="rId4" o:title=""/>
                </v:shape>
                <w:control r:id="rId302" w:name="DefaultOcxName173" w:shapeid="_x0000_i222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3-4-1-2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22" type="#_x0000_t75" style="width:20.25pt;height:18pt" o:ole="">
                  <v:imagedata r:id="rId4" o:title=""/>
                </v:shape>
                <w:control r:id="rId303" w:name="DefaultOcxName272" w:shapeid="_x0000_i222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3-1-4-2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21" type="#_x0000_t75" style="width:20.25pt;height:18pt" o:ole="">
                  <v:imagedata r:id="rId4" o:title=""/>
                </v:shape>
                <w:control r:id="rId304" w:name="DefaultOcxName372" w:shapeid="_x0000_i222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1-3-2-4</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Sanjay: I just heard that Sachin got out for zero (0) runs in the first innings of the second test against Bangladesh. </w:t>
      </w:r>
      <w:r w:rsidRPr="00215ADB">
        <w:rPr>
          <w:rFonts w:ascii="Times New Roman" w:eastAsia="Times New Roman" w:hAnsi="Times New Roman" w:cs="Times New Roman"/>
          <w:sz w:val="24"/>
          <w:szCs w:val="24"/>
        </w:rPr>
        <w:br/>
        <w:t>Rajeev: That can’t be true. He had scored two centuries in the last two innings that he had played.</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From the conversation above it can be inferred that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40" type="#_x0000_t75" style="width:20.25pt;height:18pt" o:ole="">
                  <v:imagedata r:id="rId4" o:title=""/>
                </v:shape>
                <w:control r:id="rId305" w:name="DefaultOcxName102" w:shapeid="_x0000_i224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Rajeev thinks that Sanjay is lying.</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39" type="#_x0000_t75" style="width:20.25pt;height:18pt" o:ole="">
                  <v:imagedata r:id="rId4" o:title=""/>
                </v:shape>
                <w:control r:id="rId306" w:name="DefaultOcxName174" w:shapeid="_x0000_i223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Rajeev thinks that no one who had scored two centuries in the last two innings could possibly get out for zero runs in the next innings.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38" type="#_x0000_t75" style="width:20.25pt;height:18pt" o:ole="">
                  <v:imagedata r:id="rId4" o:title=""/>
                </v:shape>
                <w:control r:id="rId307" w:name="DefaultOcxName273" w:shapeid="_x0000_i223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Rajeev concludes that Sachin is inconsistent since he got out for zero after scoring two hundreds in the last two innings.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37" type="#_x0000_t75" style="width:20.25pt;height:18pt" o:ole="">
                  <v:imagedata r:id="rId4" o:title=""/>
                </v:shape>
                <w:control r:id="rId308" w:name="DefaultOcxName373" w:shapeid="_x0000_i223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Sanjay knows Sachin got out for zero runs.</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You have five balls that look alike. Four of them have the same weight and are lighter than the fifth ball. What is the minimum number of times you need to weigh to identify the heavier ball with certainty?</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56" type="#_x0000_t75" style="width:20.25pt;height:18pt" o:ole="">
                  <v:imagedata r:id="rId4" o:title=""/>
                </v:shape>
                <w:control r:id="rId309" w:name="DefaultOcxName103" w:shapeid="_x0000_i225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1</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55" type="#_x0000_t75" style="width:20.25pt;height:18pt" o:ole="">
                  <v:imagedata r:id="rId4" o:title=""/>
                </v:shape>
                <w:control r:id="rId310" w:name="DefaultOcxName175" w:shapeid="_x0000_i225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54" type="#_x0000_t75" style="width:20.25pt;height:18pt" o:ole="">
                  <v:imagedata r:id="rId4" o:title=""/>
                </v:shape>
                <w:control r:id="rId311" w:name="DefaultOcxName274" w:shapeid="_x0000_i225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53" type="#_x0000_t75" style="width:20.25pt;height:18pt" o:ole="">
                  <v:imagedata r:id="rId4" o:title=""/>
                </v:shape>
                <w:control r:id="rId312" w:name="DefaultOcxName374" w:shapeid="_x0000_i225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4</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He must be an IIT student; he is wearing a shirt with the IIT logo on it. This conclusion is valid only if it is true that</w:t>
      </w:r>
    </w:p>
    <w:tbl>
      <w:tblPr>
        <w:tblW w:w="0" w:type="auto"/>
        <w:tblCellSpacing w:w="15" w:type="dxa"/>
        <w:tblInd w:w="720" w:type="dxa"/>
        <w:tblCellMar>
          <w:top w:w="15" w:type="dxa"/>
          <w:left w:w="15" w:type="dxa"/>
          <w:bottom w:w="15" w:type="dxa"/>
          <w:right w:w="15" w:type="dxa"/>
        </w:tblCellMar>
        <w:tblLook w:val="04A0"/>
      </w:tblPr>
      <w:tblGrid>
        <w:gridCol w:w="480"/>
        <w:gridCol w:w="5967"/>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72" type="#_x0000_t75" style="width:20.25pt;height:18pt" o:ole="">
                  <v:imagedata r:id="rId4" o:title=""/>
                </v:shape>
                <w:control r:id="rId313" w:name="DefaultOcxName104" w:shapeid="_x0000_i227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All IIT students wear shirts with IIT logo on 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71" type="#_x0000_t75" style="width:20.25pt;height:18pt" o:ole="">
                  <v:imagedata r:id="rId4" o:title=""/>
                </v:shape>
                <w:control r:id="rId314" w:name="DefaultOcxName176" w:shapeid="_x0000_i227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IIT students never wear any shirt without IIT logo on 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70" type="#_x0000_t75" style="width:20.25pt;height:18pt" o:ole="">
                  <v:imagedata r:id="rId4" o:title=""/>
                </v:shape>
                <w:control r:id="rId315" w:name="DefaultOcxName275" w:shapeid="_x0000_i227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IIT students are required to wear shirts with IIT logo on 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69" type="#_x0000_t75" style="width:20.25pt;height:18pt" o:ole="">
                  <v:imagedata r:id="rId4" o:title=""/>
                </v:shape>
                <w:control r:id="rId316" w:name="DefaultOcxName375" w:shapeid="_x0000_i226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Only IIT students wear shirts with IIT logo on it.</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15ADB">
        <w:rPr>
          <w:rFonts w:ascii="Times New Roman" w:eastAsia="Times New Roman" w:hAnsi="Times New Roman" w:cs="Times New Roman"/>
          <w:sz w:val="24"/>
          <w:szCs w:val="24"/>
        </w:rPr>
        <w:t>Based on the following passage answer the questions below.</w:t>
      </w:r>
      <w:proofErr w:type="gramEnd"/>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It is important for companies to motivate their employees to stay fit. Therefore, employees are provided with gymnasium facilities.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Which of the following, if true, most strengthens the above argument?</w:t>
      </w:r>
    </w:p>
    <w:tbl>
      <w:tblPr>
        <w:tblW w:w="0" w:type="auto"/>
        <w:tblCellSpacing w:w="15" w:type="dxa"/>
        <w:tblInd w:w="720" w:type="dxa"/>
        <w:tblCellMar>
          <w:top w:w="15" w:type="dxa"/>
          <w:left w:w="15" w:type="dxa"/>
          <w:bottom w:w="15" w:type="dxa"/>
          <w:right w:w="15" w:type="dxa"/>
        </w:tblCellMar>
        <w:tblLook w:val="04A0"/>
      </w:tblPr>
      <w:tblGrid>
        <w:gridCol w:w="480"/>
        <w:gridCol w:w="6107"/>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88" type="#_x0000_t75" style="width:20.25pt;height:18pt" o:ole="">
                  <v:imagedata r:id="rId4" o:title=""/>
                </v:shape>
                <w:control r:id="rId317" w:name="DefaultOcxName105" w:shapeid="_x0000_i228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Only those employees who use gymnasium facilities are fit.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87" type="#_x0000_t75" style="width:20.25pt;height:18pt" o:ole="">
                  <v:imagedata r:id="rId4" o:title=""/>
                </v:shape>
                <w:control r:id="rId318" w:name="DefaultOcxName177" w:shapeid="_x0000_i228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The employees who use gymnasium facilities are fit.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86" type="#_x0000_t75" style="width:20.25pt;height:18pt" o:ole="">
                  <v:imagedata r:id="rId4" o:title=""/>
                </v:shape>
                <w:control r:id="rId319" w:name="DefaultOcxName276" w:shapeid="_x0000_i228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The employees who are fit use gymnasium facilities.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285" type="#_x0000_t75" style="width:20.25pt;height:18pt" o:ole="">
                  <v:imagedata r:id="rId4" o:title=""/>
                </v:shape>
                <w:control r:id="rId320" w:name="DefaultOcxName376" w:shapeid="_x0000_i228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Some employees who use the gymnasium facilities are fit.</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15ADB">
        <w:rPr>
          <w:rFonts w:ascii="Times New Roman" w:eastAsia="Times New Roman" w:hAnsi="Times New Roman" w:cs="Times New Roman"/>
          <w:sz w:val="24"/>
          <w:szCs w:val="24"/>
        </w:rPr>
        <w:t>Based on the following passage answer the questions below.</w:t>
      </w:r>
      <w:proofErr w:type="gramEnd"/>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It is important for companies to motivate their employees to stay fit. Therefore, employees are provided with gymnasium facilities.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Which of the following, if true, most weakens the above argument?</w:t>
      </w:r>
    </w:p>
    <w:tbl>
      <w:tblPr>
        <w:tblW w:w="0" w:type="auto"/>
        <w:tblCellSpacing w:w="15" w:type="dxa"/>
        <w:tblInd w:w="720" w:type="dxa"/>
        <w:tblCellMar>
          <w:top w:w="15" w:type="dxa"/>
          <w:left w:w="15" w:type="dxa"/>
          <w:bottom w:w="15" w:type="dxa"/>
          <w:right w:w="15" w:type="dxa"/>
        </w:tblCellMar>
        <w:tblLook w:val="04A0"/>
      </w:tblPr>
      <w:tblGrid>
        <w:gridCol w:w="480"/>
        <w:gridCol w:w="6274"/>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04" type="#_x0000_t75" style="width:20.25pt;height:18pt" o:ole="">
                  <v:imagedata r:id="rId4" o:title=""/>
                </v:shape>
                <w:control r:id="rId321" w:name="DefaultOcxName106" w:shapeid="_x0000_i230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All those employees who undergo a dieting program are fit.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03" type="#_x0000_t75" style="width:20.25pt;height:18pt" o:ole="">
                  <v:imagedata r:id="rId4" o:title=""/>
                </v:shape>
                <w:control r:id="rId322" w:name="DefaultOcxName178" w:shapeid="_x0000_i230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All those employees who undergo a dieting program are fit.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02" type="#_x0000_t75" style="width:20.25pt;height:18pt" o:ole="">
                  <v:imagedata r:id="rId4" o:title=""/>
                </v:shape>
                <w:control r:id="rId323" w:name="DefaultOcxName277" w:shapeid="_x0000_i230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Not all those employees who use gymnasium facilities are fit.</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01" type="#_x0000_t75" style="width:20.25pt;height:18pt" o:ole="">
                  <v:imagedata r:id="rId4" o:title=""/>
                </v:shape>
                <w:control r:id="rId324" w:name="DefaultOcxName377" w:shapeid="_x0000_i230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All of those employees who use gymnasium facilities are fit.</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Five people witnessed a thief leaving a house that was locked. Each gave the following description of the thief in the court.</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Witness 1: He was short, thin, and old. </w:t>
      </w:r>
      <w:r w:rsidRPr="00215ADB">
        <w:rPr>
          <w:rFonts w:ascii="Times New Roman" w:eastAsia="Times New Roman" w:hAnsi="Times New Roman" w:cs="Times New Roman"/>
          <w:sz w:val="24"/>
          <w:szCs w:val="24"/>
        </w:rPr>
        <w:br/>
        <w:t xml:space="preserve">Witness 2: He was tall, thin, and young. </w:t>
      </w:r>
      <w:r w:rsidRPr="00215ADB">
        <w:rPr>
          <w:rFonts w:ascii="Times New Roman" w:eastAsia="Times New Roman" w:hAnsi="Times New Roman" w:cs="Times New Roman"/>
          <w:sz w:val="24"/>
          <w:szCs w:val="24"/>
        </w:rPr>
        <w:br/>
        <w:t xml:space="preserve">Witness 3: He was short, stout, and young. </w:t>
      </w:r>
      <w:r w:rsidRPr="00215ADB">
        <w:rPr>
          <w:rFonts w:ascii="Times New Roman" w:eastAsia="Times New Roman" w:hAnsi="Times New Roman" w:cs="Times New Roman"/>
          <w:sz w:val="24"/>
          <w:szCs w:val="24"/>
        </w:rPr>
        <w:br/>
        <w:t xml:space="preserve">Witness 4: He was tall, stout, and old. </w:t>
      </w:r>
      <w:r w:rsidRPr="00215ADB">
        <w:rPr>
          <w:rFonts w:ascii="Times New Roman" w:eastAsia="Times New Roman" w:hAnsi="Times New Roman" w:cs="Times New Roman"/>
          <w:sz w:val="24"/>
          <w:szCs w:val="24"/>
        </w:rPr>
        <w:br/>
        <w:t>Witness 5: He was tall, stout, and young.</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Which of the following descriptions of the thief is probably correct?</w:t>
      </w:r>
    </w:p>
    <w:tbl>
      <w:tblPr>
        <w:tblW w:w="0" w:type="auto"/>
        <w:tblCellSpacing w:w="15" w:type="dxa"/>
        <w:tblInd w:w="720" w:type="dxa"/>
        <w:tblCellMar>
          <w:top w:w="15" w:type="dxa"/>
          <w:left w:w="15" w:type="dxa"/>
          <w:bottom w:w="15" w:type="dxa"/>
          <w:right w:w="15" w:type="dxa"/>
        </w:tblCellMar>
        <w:tblLook w:val="04A0"/>
      </w:tblPr>
      <w:tblGrid>
        <w:gridCol w:w="480"/>
        <w:gridCol w:w="25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20" type="#_x0000_t75" style="width:20.25pt;height:18pt" o:ole="">
                  <v:imagedata r:id="rId4" o:title=""/>
                </v:shape>
                <w:control r:id="rId325" w:name="DefaultOcxName107" w:shapeid="_x0000_i232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Tall, stout, and old</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19" type="#_x0000_t75" style="width:20.25pt;height:18pt" o:ole="">
                  <v:imagedata r:id="rId4" o:title=""/>
                </v:shape>
                <w:control r:id="rId326" w:name="DefaultOcxName179" w:shapeid="_x0000_i231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Short, thin, and old</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18" type="#_x0000_t75" style="width:20.25pt;height:18pt" o:ole="">
                  <v:imagedata r:id="rId4" o:title=""/>
                </v:shape>
                <w:control r:id="rId327" w:name="DefaultOcxName278" w:shapeid="_x0000_i231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Short, stout, and young</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17" type="#_x0000_t75" style="width:20.25pt;height:18pt" o:ole="">
                  <v:imagedata r:id="rId4" o:title=""/>
                </v:shape>
                <w:control r:id="rId328" w:name="DefaultOcxName378" w:shapeid="_x0000_i231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Tall, stout, and young</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In recommending a salary cut of five percent to the board of directors, the CEO of a company said: “There were no worker demonstrations over the previous salary cuts of three percent last year and two percent the year before.” If the CEO’s statement is accurate, which of the following can be validly deduced from the information given?</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1 – Most workers in the previous year’s felt that the salary cuts were justified because of increased operating costs. </w:t>
      </w:r>
      <w:r w:rsidRPr="00215ADB">
        <w:rPr>
          <w:rFonts w:ascii="Times New Roman" w:eastAsia="Times New Roman" w:hAnsi="Times New Roman" w:cs="Times New Roman"/>
          <w:sz w:val="24"/>
          <w:szCs w:val="24"/>
        </w:rPr>
        <w:br/>
        <w:t xml:space="preserve">2 – Workers apathy was responsible for the failure of the workers to protest the previous salary cuts. </w:t>
      </w:r>
      <w:r w:rsidRPr="00215ADB">
        <w:rPr>
          <w:rFonts w:ascii="Times New Roman" w:eastAsia="Times New Roman" w:hAnsi="Times New Roman" w:cs="Times New Roman"/>
          <w:sz w:val="24"/>
          <w:szCs w:val="24"/>
        </w:rPr>
        <w:br/>
        <w:t>3 – Workers are not likely to demonstrate over the new salary cuts.</w:t>
      </w:r>
    </w:p>
    <w:tbl>
      <w:tblPr>
        <w:tblW w:w="0" w:type="auto"/>
        <w:tblCellSpacing w:w="15" w:type="dxa"/>
        <w:tblInd w:w="720" w:type="dxa"/>
        <w:tblCellMar>
          <w:top w:w="15" w:type="dxa"/>
          <w:left w:w="15" w:type="dxa"/>
          <w:bottom w:w="15" w:type="dxa"/>
          <w:right w:w="15" w:type="dxa"/>
        </w:tblCellMar>
        <w:tblLook w:val="04A0"/>
      </w:tblPr>
      <w:tblGrid>
        <w:gridCol w:w="480"/>
        <w:gridCol w:w="2008"/>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36" type="#_x0000_t75" style="width:20.25pt;height:18pt" o:ole="">
                  <v:imagedata r:id="rId4" o:title=""/>
                </v:shape>
                <w:control r:id="rId329" w:name="DefaultOcxName108" w:shapeid="_x0000_i233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1 and 3 only</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35" type="#_x0000_t75" style="width:20.25pt;height:18pt" o:ole="">
                  <v:imagedata r:id="rId4" o:title=""/>
                </v:shape>
                <w:control r:id="rId330" w:name="DefaultOcxName180" w:shapeid="_x0000_i233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2 and 3 only</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34" type="#_x0000_t75" style="width:20.25pt;height:18pt" o:ole="">
                  <v:imagedata r:id="rId4" o:title=""/>
                </v:shape>
                <w:control r:id="rId331" w:name="DefaultOcxName279" w:shapeid="_x0000_i233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1,2 and 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33" type="#_x0000_t75" style="width:20.25pt;height:18pt" o:ole="">
                  <v:imagedata r:id="rId4" o:title=""/>
                </v:shape>
                <w:control r:id="rId332" w:name="DefaultOcxName379" w:shapeid="_x0000_i233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Neither 1,2 nor 3</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STATIONERY MANUFACTURING PROBLEM</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stationary manufacturer produces two pen varieties, standard (S) and premium (P). </w:t>
      </w:r>
      <w:r w:rsidRPr="00215ADB">
        <w:rPr>
          <w:rFonts w:ascii="Times New Roman" w:eastAsia="Times New Roman" w:hAnsi="Times New Roman" w:cs="Times New Roman"/>
          <w:sz w:val="24"/>
          <w:szCs w:val="24"/>
        </w:rPr>
        <w:br/>
      </w:r>
      <w:r w:rsidRPr="00215ADB">
        <w:rPr>
          <w:rFonts w:ascii="Times New Roman" w:eastAsia="Times New Roman" w:hAnsi="Times New Roman" w:cs="Times New Roman"/>
          <w:sz w:val="24"/>
          <w:szCs w:val="24"/>
        </w:rPr>
        <w:br/>
        <w:t>These are packed and sold respectively at Rs. 10 and Rs. 25. Two machines, M1 and M2, are available to produce both varieties. M1 can produce 30 and 50 pens (including refills) per minute of S and P respectively. M2 can produce 40 and 60 per minute of S and P respectively. The manufacturer runs two shifts of 8 hours each.</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above partial information can then be formulated mathematically as</w:t>
      </w:r>
    </w:p>
    <w:tbl>
      <w:tblPr>
        <w:tblW w:w="0" w:type="auto"/>
        <w:tblCellSpacing w:w="15" w:type="dxa"/>
        <w:tblInd w:w="720" w:type="dxa"/>
        <w:tblCellMar>
          <w:top w:w="15" w:type="dxa"/>
          <w:left w:w="15" w:type="dxa"/>
          <w:bottom w:w="15" w:type="dxa"/>
          <w:right w:w="15" w:type="dxa"/>
        </w:tblCellMar>
        <w:tblLook w:val="04A0"/>
      </w:tblPr>
      <w:tblGrid>
        <w:gridCol w:w="480"/>
        <w:gridCol w:w="3366"/>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76" type="#_x0000_t75" style="width:20.25pt;height:18pt" o:ole="">
                  <v:imagedata r:id="rId4" o:title=""/>
                </v:shape>
                <w:control r:id="rId333" w:name="DefaultOcxName109" w:shapeid="_x0000_i2376"/>
              </w:objec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Max Z = 10S + 25P</w:t>
            </w:r>
            <w:r w:rsidRPr="00215ADB">
              <w:rPr>
                <w:rFonts w:ascii="Times New Roman" w:eastAsia="Times New Roman" w:hAnsi="Times New Roman" w:cs="Times New Roman"/>
                <w:sz w:val="24"/>
                <w:szCs w:val="24"/>
              </w:rPr>
              <w:br/>
            </w:r>
            <w:proofErr w:type="gramStart"/>
            <w:r w:rsidRPr="00215ADB">
              <w:rPr>
                <w:rFonts w:ascii="Times New Roman" w:eastAsia="Times New Roman" w:hAnsi="Times New Roman" w:cs="Times New Roman"/>
                <w:sz w:val="24"/>
                <w:szCs w:val="24"/>
              </w:rPr>
              <w:t>Subject to :</w:t>
            </w:r>
            <w:proofErr w:type="gramEnd"/>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04850" cy="152400"/>
                  <wp:effectExtent l="19050" t="0" r="0" b="0"/>
                  <wp:docPr id="1313" name="Picture 1313" descr=" 70S \leq 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 70S \leq 960 "/>
                          <pic:cNvPicPr>
                            <a:picLocks noChangeAspect="1" noChangeArrowheads="1"/>
                          </pic:cNvPicPr>
                        </pic:nvPicPr>
                        <pic:blipFill>
                          <a:blip r:embed="rId334"/>
                          <a:srcRect/>
                          <a:stretch>
                            <a:fillRect/>
                          </a:stretch>
                        </pic:blipFill>
                        <pic:spPr bwMode="auto">
                          <a:xfrm>
                            <a:off x="0" y="0"/>
                            <a:ext cx="704850" cy="15240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90575" cy="142875"/>
                  <wp:effectExtent l="19050" t="0" r="9525" b="0"/>
                  <wp:docPr id="1314" name="Picture 1314" descr=" 110P \leq 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 110P \leq 960 "/>
                          <pic:cNvPicPr>
                            <a:picLocks noChangeAspect="1" noChangeArrowheads="1"/>
                          </pic:cNvPicPr>
                        </pic:nvPicPr>
                        <pic:blipFill>
                          <a:blip r:embed="rId335"/>
                          <a:srcRect/>
                          <a:stretch>
                            <a:fillRect/>
                          </a:stretch>
                        </pic:blipFill>
                        <pic:spPr bwMode="auto">
                          <a:xfrm>
                            <a:off x="0" y="0"/>
                            <a:ext cx="79057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81025" cy="142875"/>
                  <wp:effectExtent l="19050" t="0" r="9525" b="0"/>
                  <wp:docPr id="1315" name="Picture 1315" descr=" S, P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 S, P \geq 0 "/>
                          <pic:cNvPicPr>
                            <a:picLocks noChangeAspect="1" noChangeArrowheads="1"/>
                          </pic:cNvPicPr>
                        </pic:nvPicPr>
                        <pic:blipFill>
                          <a:blip r:embed="rId336"/>
                          <a:srcRect/>
                          <a:stretch>
                            <a:fillRect/>
                          </a:stretch>
                        </pic:blipFill>
                        <pic:spPr bwMode="auto">
                          <a:xfrm>
                            <a:off x="0" y="0"/>
                            <a:ext cx="5810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and integers.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75" type="#_x0000_t75" style="width:20.25pt;height:18pt" o:ole="">
                  <v:imagedata r:id="rId4" o:title=""/>
                </v:shape>
                <w:control r:id="rId337" w:name="DefaultOcxName181" w:shapeid="_x0000_i2375"/>
              </w:objec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Max Z = 10S + 25P</w:t>
            </w:r>
            <w:r w:rsidRPr="00215ADB">
              <w:rPr>
                <w:rFonts w:ascii="Times New Roman" w:eastAsia="Times New Roman" w:hAnsi="Times New Roman" w:cs="Times New Roman"/>
                <w:sz w:val="24"/>
                <w:szCs w:val="24"/>
              </w:rPr>
              <w:br/>
            </w:r>
            <w:proofErr w:type="gramStart"/>
            <w:r w:rsidRPr="00215ADB">
              <w:rPr>
                <w:rFonts w:ascii="Times New Roman" w:eastAsia="Times New Roman" w:hAnsi="Times New Roman" w:cs="Times New Roman"/>
                <w:sz w:val="24"/>
                <w:szCs w:val="24"/>
              </w:rPr>
              <w:t>Subject to :</w:t>
            </w:r>
            <w:proofErr w:type="gramEnd"/>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71525" cy="161925"/>
                  <wp:effectExtent l="19050" t="0" r="9525" b="0"/>
                  <wp:docPr id="1316" name="Picture 1316" descr=" S/70 \leq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 S/70 \leq 960"/>
                          <pic:cNvPicPr>
                            <a:picLocks noChangeAspect="1" noChangeArrowheads="1"/>
                          </pic:cNvPicPr>
                        </pic:nvPicPr>
                        <pic:blipFill>
                          <a:blip r:embed="rId338"/>
                          <a:srcRect/>
                          <a:stretch>
                            <a:fillRect/>
                          </a:stretch>
                        </pic:blipFill>
                        <pic:spPr bwMode="auto">
                          <a:xfrm>
                            <a:off x="0" y="0"/>
                            <a:ext cx="771525" cy="16192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66775" cy="152400"/>
                  <wp:effectExtent l="19050" t="0" r="9525" b="0"/>
                  <wp:docPr id="1317" name="Picture 1317" descr=" P/110 \leq 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 P/110 \leq 960 "/>
                          <pic:cNvPicPr>
                            <a:picLocks noChangeAspect="1" noChangeArrowheads="1"/>
                          </pic:cNvPicPr>
                        </pic:nvPicPr>
                        <pic:blipFill>
                          <a:blip r:embed="rId339"/>
                          <a:srcRect/>
                          <a:stretch>
                            <a:fillRect/>
                          </a:stretch>
                        </pic:blipFill>
                        <pic:spPr bwMode="auto">
                          <a:xfrm>
                            <a:off x="0" y="0"/>
                            <a:ext cx="866775" cy="15240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581025" cy="142875"/>
                  <wp:effectExtent l="19050" t="0" r="9525" b="0"/>
                  <wp:docPr id="1318" name="Picture 1318" descr=" S, P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 S, P \geq 0 "/>
                          <pic:cNvPicPr>
                            <a:picLocks noChangeAspect="1" noChangeArrowheads="1"/>
                          </pic:cNvPicPr>
                        </pic:nvPicPr>
                        <pic:blipFill>
                          <a:blip r:embed="rId336"/>
                          <a:srcRect/>
                          <a:stretch>
                            <a:fillRect/>
                          </a:stretch>
                        </pic:blipFill>
                        <pic:spPr bwMode="auto">
                          <a:xfrm>
                            <a:off x="0" y="0"/>
                            <a:ext cx="5810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and integers.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object w:dxaOrig="1440" w:dyaOrig="1440">
                <v:shape id="_x0000_i2374" type="#_x0000_t75" style="width:20.25pt;height:18pt" o:ole="">
                  <v:imagedata r:id="rId4" o:title=""/>
                </v:shape>
                <w:control r:id="rId340" w:name="DefaultOcxName280" w:shapeid="_x0000_i2374"/>
              </w:objec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Max Z = 10S + 25P</w:t>
            </w:r>
            <w:r w:rsidRPr="00215ADB">
              <w:rPr>
                <w:rFonts w:ascii="Times New Roman" w:eastAsia="Times New Roman" w:hAnsi="Times New Roman" w:cs="Times New Roman"/>
                <w:sz w:val="24"/>
                <w:szCs w:val="24"/>
              </w:rPr>
              <w:br/>
            </w:r>
            <w:proofErr w:type="gramStart"/>
            <w:r w:rsidRPr="00215ADB">
              <w:rPr>
                <w:rFonts w:ascii="Times New Roman" w:eastAsia="Times New Roman" w:hAnsi="Times New Roman" w:cs="Times New Roman"/>
                <w:sz w:val="24"/>
                <w:szCs w:val="24"/>
              </w:rPr>
              <w:t>Subject to :</w:t>
            </w:r>
            <w:proofErr w:type="gramEnd"/>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04925" cy="161925"/>
                  <wp:effectExtent l="19050" t="0" r="9525" b="0"/>
                  <wp:docPr id="1319" name="Picture 1319" descr=" S/30 + P/50 \leq 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 S/30 + P/50 \leq 960 "/>
                          <pic:cNvPicPr>
                            <a:picLocks noChangeAspect="1" noChangeArrowheads="1"/>
                          </pic:cNvPicPr>
                        </pic:nvPicPr>
                        <pic:blipFill>
                          <a:blip r:embed="rId341"/>
                          <a:srcRect/>
                          <a:stretch>
                            <a:fillRect/>
                          </a:stretch>
                        </pic:blipFill>
                        <pic:spPr bwMode="auto">
                          <a:xfrm>
                            <a:off x="0" y="0"/>
                            <a:ext cx="1304925" cy="16192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04925" cy="152400"/>
                  <wp:effectExtent l="19050" t="0" r="9525" b="0"/>
                  <wp:docPr id="1320" name="Picture 1320" descr=" S/40 + P/60 \leq 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 S/40 + P/60 \leq 960 "/>
                          <pic:cNvPicPr>
                            <a:picLocks noChangeAspect="1" noChangeArrowheads="1"/>
                          </pic:cNvPicPr>
                        </pic:nvPicPr>
                        <pic:blipFill>
                          <a:blip r:embed="rId342"/>
                          <a:srcRect/>
                          <a:stretch>
                            <a:fillRect/>
                          </a:stretch>
                        </pic:blipFill>
                        <pic:spPr bwMode="auto">
                          <a:xfrm>
                            <a:off x="0" y="0"/>
                            <a:ext cx="1304925" cy="15240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81025" cy="142875"/>
                  <wp:effectExtent l="19050" t="0" r="9525" b="0"/>
                  <wp:docPr id="1321" name="Picture 1321" descr=" S, P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 S, P \geq 0 "/>
                          <pic:cNvPicPr>
                            <a:picLocks noChangeAspect="1" noChangeArrowheads="1"/>
                          </pic:cNvPicPr>
                        </pic:nvPicPr>
                        <pic:blipFill>
                          <a:blip r:embed="rId336"/>
                          <a:srcRect/>
                          <a:stretch>
                            <a:fillRect/>
                          </a:stretch>
                        </pic:blipFill>
                        <pic:spPr bwMode="auto">
                          <a:xfrm>
                            <a:off x="0" y="0"/>
                            <a:ext cx="5810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and integers.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73" type="#_x0000_t75" style="width:20.25pt;height:18pt" o:ole="">
                  <v:imagedata r:id="rId4" o:title=""/>
                </v:shape>
                <w:control r:id="rId343" w:name="DefaultOcxName380" w:shapeid="_x0000_i2373"/>
              </w:objec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Max Z = 10S + </w:t>
            </w:r>
            <w:proofErr w:type="gramStart"/>
            <w:r w:rsidRPr="00215ADB">
              <w:rPr>
                <w:rFonts w:ascii="Times New Roman" w:eastAsia="Times New Roman" w:hAnsi="Times New Roman" w:cs="Times New Roman"/>
                <w:sz w:val="24"/>
                <w:szCs w:val="24"/>
              </w:rPr>
              <w:t>25PSubject to :</w:t>
            </w:r>
            <w:proofErr w:type="gramEnd"/>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171575" cy="152400"/>
                  <wp:effectExtent l="19050" t="0" r="9525" b="0"/>
                  <wp:docPr id="1322" name="Picture 1322" descr=" 30S + 50P \leq 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 30S + 50P \leq 960 "/>
                          <pic:cNvPicPr>
                            <a:picLocks noChangeAspect="1" noChangeArrowheads="1"/>
                          </pic:cNvPicPr>
                        </pic:nvPicPr>
                        <pic:blipFill>
                          <a:blip r:embed="rId344"/>
                          <a:srcRect/>
                          <a:stretch>
                            <a:fillRect/>
                          </a:stretch>
                        </pic:blipFill>
                        <pic:spPr bwMode="auto">
                          <a:xfrm>
                            <a:off x="0" y="0"/>
                            <a:ext cx="1171575" cy="15240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171575" cy="142875"/>
                  <wp:effectExtent l="19050" t="0" r="9525" b="0"/>
                  <wp:docPr id="1323" name="Picture 1323" descr=" 40S + 60P \leq 9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 40S + 60P \leq 960 "/>
                          <pic:cNvPicPr>
                            <a:picLocks noChangeAspect="1" noChangeArrowheads="1"/>
                          </pic:cNvPicPr>
                        </pic:nvPicPr>
                        <pic:blipFill>
                          <a:blip r:embed="rId345"/>
                          <a:srcRect/>
                          <a:stretch>
                            <a:fillRect/>
                          </a:stretch>
                        </pic:blipFill>
                        <pic:spPr bwMode="auto">
                          <a:xfrm>
                            <a:off x="0" y="0"/>
                            <a:ext cx="117157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81025" cy="142875"/>
                  <wp:effectExtent l="19050" t="0" r="9525" b="0"/>
                  <wp:docPr id="1324" name="Picture 1324" descr=" S, P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 S, P \geq 0 "/>
                          <pic:cNvPicPr>
                            <a:picLocks noChangeAspect="1" noChangeArrowheads="1"/>
                          </pic:cNvPicPr>
                        </pic:nvPicPr>
                        <pic:blipFill>
                          <a:blip r:embed="rId336"/>
                          <a:srcRect/>
                          <a:stretch>
                            <a:fillRect/>
                          </a:stretch>
                        </pic:blipFill>
                        <pic:spPr bwMode="auto">
                          <a:xfrm>
                            <a:off x="0" y="0"/>
                            <a:ext cx="5810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and integers.</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STATIONERY MANUFACTURING PROBLEM</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stationary manufacturer produces two pen varieties, standard (S) and premium (P). These are packed and sold respectively at Rs. 10 and Rs. 25. Two machines, M1 and M2, are available to produce both varieties. M1 can produce 30 and 50 pens (including refills) per minute of S and P respectively. M2 can produce 40 and 60 per minute of S and P respectively. The manufacturer runs two shifts of 8 hours each.</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manufacturer also ensures that at any time at least 80 more and 50 more refills® are produced for S and P, respectively. The same refill is used for S and P. This constraint can be specified as</w:t>
      </w:r>
    </w:p>
    <w:tbl>
      <w:tblPr>
        <w:tblW w:w="0" w:type="auto"/>
        <w:tblCellSpacing w:w="15" w:type="dxa"/>
        <w:tblInd w:w="720" w:type="dxa"/>
        <w:tblCellMar>
          <w:top w:w="15" w:type="dxa"/>
          <w:left w:w="15" w:type="dxa"/>
          <w:bottom w:w="15" w:type="dxa"/>
          <w:right w:w="15" w:type="dxa"/>
        </w:tblCellMar>
        <w:tblLook w:val="04A0"/>
      </w:tblPr>
      <w:tblGrid>
        <w:gridCol w:w="480"/>
        <w:gridCol w:w="2564"/>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96" type="#_x0000_t75" style="width:20.25pt;height:18pt" o:ole="">
                  <v:imagedata r:id="rId4" o:title=""/>
                </v:shape>
                <w:control r:id="rId346" w:name="DefaultOcxName183" w:shapeid="_x0000_i239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R = 130</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95" type="#_x0000_t75" style="width:20.25pt;height:18pt" o:ole="">
                  <v:imagedata r:id="rId4" o:title=""/>
                </v:shape>
                <w:control r:id="rId347" w:name="DefaultOcxName182" w:shapeid="_x0000_i239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95400" cy="171450"/>
                  <wp:effectExtent l="19050" t="0" r="0" b="0"/>
                  <wp:docPr id="1353" name="Picture 1353" descr=" R-(S+P) \geq 1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 R-(S+P) \geq 130 "/>
                          <pic:cNvPicPr>
                            <a:picLocks noChangeAspect="1" noChangeArrowheads="1"/>
                          </pic:cNvPicPr>
                        </pic:nvPicPr>
                        <pic:blipFill>
                          <a:blip r:embed="rId348"/>
                          <a:srcRect/>
                          <a:stretch>
                            <a:fillRect/>
                          </a:stretch>
                        </pic:blipFill>
                        <pic:spPr bwMode="auto">
                          <a:xfrm>
                            <a:off x="0" y="0"/>
                            <a:ext cx="1295400" cy="17145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94" type="#_x0000_t75" style="width:20.25pt;height:18pt" o:ole="">
                  <v:imagedata r:id="rId4" o:title=""/>
                </v:shape>
                <w:control r:id="rId349" w:name="DefaultOcxName281" w:shapeid="_x0000_i239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R = 80 + S, R = 50 + P</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393" type="#_x0000_t75" style="width:20.25pt;height:18pt" o:ole="">
                  <v:imagedata r:id="rId4" o:title=""/>
                </v:shape>
                <w:control r:id="rId350" w:name="DefaultOcxName381" w:shapeid="_x0000_i239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61975" cy="142875"/>
                  <wp:effectExtent l="19050" t="0" r="9525" b="0"/>
                  <wp:docPr id="1354" name="Picture 1354" descr=" R \geq 1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 R \geq 130 "/>
                          <pic:cNvPicPr>
                            <a:picLocks noChangeAspect="1" noChangeArrowheads="1"/>
                          </pic:cNvPicPr>
                        </pic:nvPicPr>
                        <pic:blipFill>
                          <a:blip r:embed="rId351"/>
                          <a:srcRect/>
                          <a:stretch>
                            <a:fillRect/>
                          </a:stretch>
                        </pic:blipFill>
                        <pic:spPr bwMode="auto">
                          <a:xfrm>
                            <a:off x="0" y="0"/>
                            <a:ext cx="561975" cy="142875"/>
                          </a:xfrm>
                          <a:prstGeom prst="rect">
                            <a:avLst/>
                          </a:prstGeom>
                          <a:noFill/>
                          <a:ln w="9525">
                            <a:noFill/>
                            <a:miter lim="800000"/>
                            <a:headEnd/>
                            <a:tailEnd/>
                          </a:ln>
                        </pic:spPr>
                      </pic:pic>
                    </a:graphicData>
                  </a:graphic>
                </wp:inline>
              </w:drawing>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Answer th following question relating to the CAMPUS PLACEMENT description given </w:t>
      </w:r>
      <w:proofErr w:type="gramStart"/>
      <w:r w:rsidRPr="00215ADB">
        <w:rPr>
          <w:rFonts w:ascii="Times New Roman" w:eastAsia="Times New Roman" w:hAnsi="Times New Roman" w:cs="Times New Roman"/>
          <w:sz w:val="24"/>
          <w:szCs w:val="24"/>
        </w:rPr>
        <w:t>below :</w:t>
      </w:r>
      <w:proofErr w:type="gramEnd"/>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Three companies, Muck-In-Sea (MIS), Cold Man’s Axe (CMA), and Bark Laze Bank (BLB) are scheduled, in that order, to interview 8 young MBA wizards at Hogwarts for offering Career placements on Day minus </w:t>
      </w:r>
      <w:r>
        <w:rPr>
          <w:rFonts w:ascii="Times New Roman" w:eastAsia="Times New Roman" w:hAnsi="Times New Roman" w:cs="Times New Roman"/>
          <w:noProof/>
          <w:sz w:val="24"/>
          <w:szCs w:val="24"/>
        </w:rPr>
        <w:drawing>
          <wp:inline distT="0" distB="0" distL="0" distR="0">
            <wp:extent cx="171450" cy="352425"/>
            <wp:effectExtent l="19050" t="0" r="0" b="0"/>
            <wp:docPr id="1373" name="Picture 1373" descr=" 1 \cfrac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 1 \cfrac {5}{8} "/>
                    <pic:cNvPicPr>
                      <a:picLocks noChangeAspect="1" noChangeArrowheads="1"/>
                    </pic:cNvPicPr>
                  </pic:nvPicPr>
                  <pic:blipFill>
                    <a:blip r:embed="rId352"/>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Each company can select at most 3 students. Once a student receives an offer from a company, that student is not allowed to appear in any more interviews.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How many possible combinations of student selections are there for MIS?</w:t>
      </w:r>
    </w:p>
    <w:tbl>
      <w:tblPr>
        <w:tblW w:w="0" w:type="auto"/>
        <w:tblCellSpacing w:w="15" w:type="dxa"/>
        <w:tblInd w:w="720" w:type="dxa"/>
        <w:tblCellMar>
          <w:top w:w="15" w:type="dxa"/>
          <w:left w:w="15" w:type="dxa"/>
          <w:bottom w:w="15" w:type="dxa"/>
          <w:right w:w="15" w:type="dxa"/>
        </w:tblCellMar>
        <w:tblLook w:val="04A0"/>
      </w:tblPr>
      <w:tblGrid>
        <w:gridCol w:w="480"/>
        <w:gridCol w:w="596"/>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14" type="#_x0000_t75" style="width:20.25pt;height:18pt" o:ole="">
                  <v:imagedata r:id="rId4" o:title=""/>
                </v:shape>
                <w:control r:id="rId353" w:name="DefaultOcxName185" w:shapeid="_x0000_i241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13" type="#_x0000_t75" style="width:20.25pt;height:18pt" o:ole="">
                  <v:imagedata r:id="rId4" o:title=""/>
                </v:shape>
                <w:control r:id="rId354" w:name="DefaultOcxName184" w:shapeid="_x0000_i241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93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object w:dxaOrig="1440" w:dyaOrig="1440">
                <v:shape id="_x0000_i2412" type="#_x0000_t75" style="width:20.25pt;height:18pt" o:ole="">
                  <v:imagedata r:id="rId4" o:title=""/>
                </v:shape>
                <w:control r:id="rId355" w:name="DefaultOcxName282" w:shapeid="_x0000_i241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92</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11" type="#_x0000_t75" style="width:20.25pt;height:18pt" o:ole="">
                  <v:imagedata r:id="rId4" o:title=""/>
                </v:shape>
                <w:control r:id="rId356" w:name="DefaultOcxName382" w:shapeid="_x0000_i241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3</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Answer th following question relating to the CAMPUS PLACEMENT description given </w:t>
      </w:r>
      <w:proofErr w:type="gramStart"/>
      <w:r w:rsidRPr="00215ADB">
        <w:rPr>
          <w:rFonts w:ascii="Times New Roman" w:eastAsia="Times New Roman" w:hAnsi="Times New Roman" w:cs="Times New Roman"/>
          <w:sz w:val="24"/>
          <w:szCs w:val="24"/>
        </w:rPr>
        <w:t>below :</w:t>
      </w:r>
      <w:proofErr w:type="gramEnd"/>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Three companies, Muck-In-Sea (MIS), Cold Man’s Axe (CMA), and Bark Laze Bank (BLB) are scheduled, in that order, to interview 8 young MBA wizards at Hogwarts for offering Career placements on Day minus </w:t>
      </w:r>
      <w:r>
        <w:rPr>
          <w:rFonts w:ascii="Times New Roman" w:eastAsia="Times New Roman" w:hAnsi="Times New Roman" w:cs="Times New Roman"/>
          <w:noProof/>
          <w:sz w:val="24"/>
          <w:szCs w:val="24"/>
        </w:rPr>
        <w:drawing>
          <wp:inline distT="0" distB="0" distL="0" distR="0">
            <wp:extent cx="171450" cy="352425"/>
            <wp:effectExtent l="19050" t="0" r="0" b="0"/>
            <wp:docPr id="1391" name="Picture 1391" descr=" 1 \cfrac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 1 \cfrac {5}{8} "/>
                    <pic:cNvPicPr>
                      <a:picLocks noChangeAspect="1" noChangeArrowheads="1"/>
                    </pic:cNvPicPr>
                  </pic:nvPicPr>
                  <pic:blipFill>
                    <a:blip r:embed="rId352"/>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Each company can select at most 3 students. Once a student receives an offer from a company, that student is not allowed to appear in any more interviews.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What is the probability that CMA also does not select any student if MIS does not select any student?</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40" type="#_x0000_t75" style="width:20.25pt;height:18pt" o:ole="">
                  <v:imagedata r:id="rId4" o:title=""/>
                </v:shape>
                <w:control r:id="rId357" w:name="DefaultOcxName187" w:shapeid="_x0000_i244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 cy="352425"/>
                  <wp:effectExtent l="19050" t="0" r="9525" b="0"/>
                  <wp:docPr id="1392" name="Picture 1392" descr=" \cfrac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 \cfrac {1}{4} "/>
                          <pic:cNvPicPr>
                            <a:picLocks noChangeAspect="1" noChangeArrowheads="1"/>
                          </pic:cNvPicPr>
                        </pic:nvPicPr>
                        <pic:blipFill>
                          <a:blip r:embed="rId358"/>
                          <a:srcRect/>
                          <a:stretch>
                            <a:fillRect/>
                          </a:stretch>
                        </pic:blipFill>
                        <pic:spPr bwMode="auto">
                          <a:xfrm>
                            <a:off x="0" y="0"/>
                            <a:ext cx="85725" cy="35242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39" type="#_x0000_t75" style="width:20.25pt;height:18pt" o:ole="">
                  <v:imagedata r:id="rId4" o:title=""/>
                </v:shape>
                <w:control r:id="rId359" w:name="DefaultOcxName186" w:shapeid="_x0000_i243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42900"/>
                  <wp:effectExtent l="19050" t="0" r="9525" b="0"/>
                  <wp:docPr id="1393" name="Picture 1393" descr=" \cfrac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 \cfrac {1}{3} "/>
                          <pic:cNvPicPr>
                            <a:picLocks noChangeAspect="1" noChangeArrowheads="1"/>
                          </pic:cNvPicPr>
                        </pic:nvPicPr>
                        <pic:blipFill>
                          <a:blip r:embed="rId360"/>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38" type="#_x0000_t75" style="width:20.25pt;height:18pt" o:ole="">
                  <v:imagedata r:id="rId4" o:title=""/>
                </v:shape>
                <w:control r:id="rId361" w:name="DefaultOcxName283" w:shapeid="_x0000_i243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1925" cy="342900"/>
                  <wp:effectExtent l="19050" t="0" r="9525" b="0"/>
                  <wp:docPr id="1394" name="Picture 1394" descr=" \cfrac {1}{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 \cfrac {1}{92} "/>
                          <pic:cNvPicPr>
                            <a:picLocks noChangeAspect="1" noChangeArrowheads="1"/>
                          </pic:cNvPicPr>
                        </pic:nvPicPr>
                        <pic:blipFill>
                          <a:blip r:embed="rId362"/>
                          <a:srcRect/>
                          <a:stretch>
                            <a:fillRect/>
                          </a:stretch>
                        </pic:blipFill>
                        <pic:spPr bwMode="auto">
                          <a:xfrm>
                            <a:off x="0" y="0"/>
                            <a:ext cx="161925" cy="34290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37" type="#_x0000_t75" style="width:20.25pt;height:18pt" o:ole="">
                  <v:imagedata r:id="rId4" o:title=""/>
                </v:shape>
                <w:control r:id="rId363" w:name="DefaultOcxName383" w:shapeid="_x0000_i243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1925" cy="342900"/>
                  <wp:effectExtent l="19050" t="0" r="9525" b="0"/>
                  <wp:docPr id="1395" name="Picture 1395" descr=" \cfrac {1}{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 \cfrac {1}{93} "/>
                          <pic:cNvPicPr>
                            <a:picLocks noChangeAspect="1" noChangeArrowheads="1"/>
                          </pic:cNvPicPr>
                        </pic:nvPicPr>
                        <pic:blipFill>
                          <a:blip r:embed="rId364"/>
                          <a:srcRect/>
                          <a:stretch>
                            <a:fillRect/>
                          </a:stretch>
                        </pic:blipFill>
                        <pic:spPr bwMode="auto">
                          <a:xfrm>
                            <a:off x="0" y="0"/>
                            <a:ext cx="161925" cy="342900"/>
                          </a:xfrm>
                          <a:prstGeom prst="rect">
                            <a:avLst/>
                          </a:prstGeom>
                          <a:noFill/>
                          <a:ln w="9525">
                            <a:noFill/>
                            <a:miter lim="800000"/>
                            <a:headEnd/>
                            <a:tailEnd/>
                          </a:ln>
                        </pic:spPr>
                      </pic:pic>
                    </a:graphicData>
                  </a:graphic>
                </wp:inline>
              </w:drawing>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Answer th following question relating to the CAMPUS PLACEMENT description given </w:t>
      </w:r>
      <w:proofErr w:type="gramStart"/>
      <w:r w:rsidRPr="00215ADB">
        <w:rPr>
          <w:rFonts w:ascii="Times New Roman" w:eastAsia="Times New Roman" w:hAnsi="Times New Roman" w:cs="Times New Roman"/>
          <w:sz w:val="24"/>
          <w:szCs w:val="24"/>
        </w:rPr>
        <w:t>below :</w:t>
      </w:r>
      <w:proofErr w:type="gramEnd"/>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Three companies, Muck-In-Sea (MIS), Cold Man’s Axe (CMA), and Bark Laze Bank (BLB) are scheduled, in that order, to interview 8 young MBA wizards at Hogwarts for offering Career placements on Day minus </w:t>
      </w:r>
      <w:r>
        <w:rPr>
          <w:rFonts w:ascii="Times New Roman" w:eastAsia="Times New Roman" w:hAnsi="Times New Roman" w:cs="Times New Roman"/>
          <w:noProof/>
          <w:sz w:val="24"/>
          <w:szCs w:val="24"/>
        </w:rPr>
        <w:drawing>
          <wp:inline distT="0" distB="0" distL="0" distR="0">
            <wp:extent cx="171450" cy="352425"/>
            <wp:effectExtent l="19050" t="0" r="0" b="0"/>
            <wp:docPr id="1417" name="Picture 1417" descr=" 1 \cfrac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 1 \cfrac {5}{8} "/>
                    <pic:cNvPicPr>
                      <a:picLocks noChangeAspect="1" noChangeArrowheads="1"/>
                    </pic:cNvPicPr>
                  </pic:nvPicPr>
                  <pic:blipFill>
                    <a:blip r:embed="rId352"/>
                    <a:srcRect/>
                    <a:stretch>
                      <a:fillRect/>
                    </a:stretch>
                  </pic:blipFill>
                  <pic:spPr bwMode="auto">
                    <a:xfrm>
                      <a:off x="0" y="0"/>
                      <a:ext cx="171450" cy="35242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Each company can select at most 3 students. Once a student receives an offer from a company, that student is not allowed to appear in any more interviews.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Considering all the options (0, 1, 2 or 3 students) exercised by MIS and CMA, how many options does BLB have to make its selection?</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58" type="#_x0000_t75" style="width:20.25pt;height:18pt" o:ole="">
                  <v:imagedata r:id="rId4" o:title=""/>
                </v:shape>
                <w:control r:id="rId365" w:name="DefaultOcxName189" w:shapeid="_x0000_i245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57" type="#_x0000_t75" style="width:20.25pt;height:18pt" o:ole="">
                  <v:imagedata r:id="rId4" o:title=""/>
                </v:shape>
                <w:control r:id="rId366" w:name="DefaultOcxName188" w:shapeid="_x0000_i245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56" type="#_x0000_t75" style="width:20.25pt;height:18pt" o:ole="">
                  <v:imagedata r:id="rId4" o:title=""/>
                </v:shape>
                <w:control r:id="rId367" w:name="DefaultOcxName284" w:shapeid="_x0000_i245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63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object w:dxaOrig="1440" w:dyaOrig="1440">
                <v:shape id="_x0000_i2455" type="#_x0000_t75" style="width:20.25pt;height:18pt" o:ole="">
                  <v:imagedata r:id="rId4" o:title=""/>
                </v:shape>
                <w:control r:id="rId368" w:name="DefaultOcxName384" w:shapeid="_x0000_i245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None of these</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PROJECT INVESTMENT DECISIONS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project requires an initial capital investment of Rs. 2 lakhs which yields a onetime benefit at the end of the second year.</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If the cost of capital </w:t>
      </w:r>
      <w:proofErr w:type="gramStart"/>
      <w:r w:rsidRPr="00215ADB">
        <w:rPr>
          <w:rFonts w:ascii="Times New Roman" w:eastAsia="Times New Roman" w:hAnsi="Times New Roman" w:cs="Times New Roman"/>
          <w:sz w:val="24"/>
          <w:szCs w:val="24"/>
        </w:rPr>
        <w:t xml:space="preserve">is </w:t>
      </w:r>
      <w:proofErr w:type="gramEnd"/>
      <w:r>
        <w:rPr>
          <w:rFonts w:ascii="Times New Roman" w:eastAsia="Times New Roman" w:hAnsi="Times New Roman" w:cs="Times New Roman"/>
          <w:noProof/>
          <w:sz w:val="24"/>
          <w:szCs w:val="24"/>
        </w:rPr>
        <w:drawing>
          <wp:inline distT="0" distB="0" distL="0" distR="0">
            <wp:extent cx="266700" cy="142875"/>
            <wp:effectExtent l="19050" t="0" r="0" b="0"/>
            <wp:docPr id="1435" name="Picture 1435" descr="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 10 \% "/>
                    <pic:cNvPicPr>
                      <a:picLocks noChangeAspect="1" noChangeArrowheads="1"/>
                    </pic:cNvPicPr>
                  </pic:nvPicPr>
                  <pic:blipFill>
                    <a:blip r:embed="rId369"/>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what should be the minimum yield that would justify an investment in this project?</w:t>
      </w:r>
    </w:p>
    <w:tbl>
      <w:tblPr>
        <w:tblW w:w="0" w:type="auto"/>
        <w:tblCellSpacing w:w="15" w:type="dxa"/>
        <w:tblInd w:w="720" w:type="dxa"/>
        <w:tblCellMar>
          <w:top w:w="15" w:type="dxa"/>
          <w:left w:w="15" w:type="dxa"/>
          <w:bottom w:w="15" w:type="dxa"/>
          <w:right w:w="15" w:type="dxa"/>
        </w:tblCellMar>
        <w:tblLook w:val="04A0"/>
      </w:tblPr>
      <w:tblGrid>
        <w:gridCol w:w="480"/>
        <w:gridCol w:w="1582"/>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76" type="#_x0000_t75" style="width:20.25pt;height:18pt" o:ole="">
                  <v:imagedata r:id="rId4" o:title=""/>
                </v:shape>
                <w:control r:id="rId370" w:name="DefaultOcxName191" w:shapeid="_x0000_i247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Rs. 2,42,000</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75" type="#_x0000_t75" style="width:20.25pt;height:18pt" o:ole="">
                  <v:imagedata r:id="rId4" o:title=""/>
                </v:shape>
                <w:control r:id="rId371" w:name="DefaultOcxName190" w:shapeid="_x0000_i247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Rs. 2,40,000</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74" type="#_x0000_t75" style="width:20.25pt;height:18pt" o:ole="">
                  <v:imagedata r:id="rId4" o:title=""/>
                </v:shape>
                <w:control r:id="rId372" w:name="DefaultOcxName285" w:shapeid="_x0000_i247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Rs. 2,20,000</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73" type="#_x0000_t75" style="width:20.25pt;height:18pt" o:ole="">
                  <v:imagedata r:id="rId4" o:title=""/>
                </v:shape>
                <w:control r:id="rId373" w:name="DefaultOcxName385" w:shapeid="_x0000_i247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Rs. 2,22,000</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PROJECT INVESTMENT DECISIONS</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project requires an initial capital investment of Rs. 2 lakhs which yields a onetime benefit at the end of the second year.</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Suppose the investment of Rs. 2 lakhs in the above project can be made in two equal instalments of Rs. 1 lakh in the beginning of the project and the other Rs. 1 Lakh at the beginning of the second year. From the beginning of the third year, the project will generate revenues of Rs. 1.5 lakhs every year. Using the same cost of capital </w:t>
      </w:r>
      <w:proofErr w:type="gramStart"/>
      <w:r w:rsidRPr="00215ADB">
        <w:rPr>
          <w:rFonts w:ascii="Times New Roman" w:eastAsia="Times New Roman" w:hAnsi="Times New Roman" w:cs="Times New Roman"/>
          <w:sz w:val="24"/>
          <w:szCs w:val="24"/>
        </w:rPr>
        <w:t xml:space="preserve">of </w:t>
      </w:r>
      <w:proofErr w:type="gramEnd"/>
      <w:r>
        <w:rPr>
          <w:rFonts w:ascii="Times New Roman" w:eastAsia="Times New Roman" w:hAnsi="Times New Roman" w:cs="Times New Roman"/>
          <w:noProof/>
          <w:sz w:val="24"/>
          <w:szCs w:val="24"/>
        </w:rPr>
        <w:drawing>
          <wp:inline distT="0" distB="0" distL="0" distR="0">
            <wp:extent cx="266700" cy="142875"/>
            <wp:effectExtent l="19050" t="0" r="0" b="0"/>
            <wp:docPr id="1453" name="Picture 1453" descr="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 10 \% "/>
                    <pic:cNvPicPr>
                      <a:picLocks noChangeAspect="1" noChangeArrowheads="1"/>
                    </pic:cNvPicPr>
                  </pic:nvPicPr>
                  <pic:blipFill>
                    <a:blip r:embed="rId369"/>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what should be the minimum life of the project inclusive of the project implementation phase? (Use the ‘beginning of the year’ convention)</w:t>
      </w:r>
    </w:p>
    <w:tbl>
      <w:tblPr>
        <w:tblW w:w="0" w:type="auto"/>
        <w:tblCellSpacing w:w="15" w:type="dxa"/>
        <w:tblInd w:w="720" w:type="dxa"/>
        <w:tblCellMar>
          <w:top w:w="15" w:type="dxa"/>
          <w:left w:w="15" w:type="dxa"/>
          <w:bottom w:w="15" w:type="dxa"/>
          <w:right w:w="15" w:type="dxa"/>
        </w:tblCellMar>
        <w:tblLook w:val="04A0"/>
      </w:tblPr>
      <w:tblGrid>
        <w:gridCol w:w="480"/>
        <w:gridCol w:w="1055"/>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94" type="#_x0000_t75" style="width:20.25pt;height:18pt" o:ole="">
                  <v:imagedata r:id="rId4" o:title=""/>
                </v:shape>
                <w:control r:id="rId374" w:name="DefaultOcxName193" w:shapeid="_x0000_i249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3 years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93" type="#_x0000_t75" style="width:20.25pt;height:18pt" o:ole="">
                  <v:imagedata r:id="rId4" o:title=""/>
                </v:shape>
                <w:control r:id="rId375" w:name="DefaultOcxName192" w:shapeid="_x0000_i249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5 years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92" type="#_x0000_t75" style="width:20.25pt;height:18pt" o:ole="">
                  <v:imagedata r:id="rId4" o:title=""/>
                </v:shape>
                <w:control r:id="rId376" w:name="DefaultOcxName286" w:shapeid="_x0000_i249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4 years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491" type="#_x0000_t75" style="width:20.25pt;height:18pt" o:ole="">
                  <v:imagedata r:id="rId4" o:title=""/>
                </v:shape>
                <w:control r:id="rId377" w:name="DefaultOcxName386" w:shapeid="_x0000_i249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6 years</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change in sales volume S of a new mobile phone following an advertisement campaign is given by (dS/dt) = 0.04(700 – S). At time t = 0, S = 0. Then S expressed as a function of t would be</w:t>
      </w:r>
    </w:p>
    <w:tbl>
      <w:tblPr>
        <w:tblW w:w="0" w:type="auto"/>
        <w:tblCellSpacing w:w="15" w:type="dxa"/>
        <w:tblInd w:w="720" w:type="dxa"/>
        <w:tblCellMar>
          <w:top w:w="15" w:type="dxa"/>
          <w:left w:w="15" w:type="dxa"/>
          <w:bottom w:w="15" w:type="dxa"/>
          <w:right w:w="15" w:type="dxa"/>
        </w:tblCellMar>
        <w:tblLook w:val="04A0"/>
      </w:tblPr>
      <w:tblGrid>
        <w:gridCol w:w="480"/>
        <w:gridCol w:w="249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18" type="#_x0000_t75" style="width:20.25pt;height:18pt" o:ole="">
                  <v:imagedata r:id="rId4" o:title=""/>
                </v:shape>
                <w:control r:id="rId378" w:name="DefaultOcxName195" w:shapeid="_x0000_i251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43000" cy="133350"/>
                  <wp:effectExtent l="19050" t="0" r="0" b="0"/>
                  <wp:docPr id="1471" name="Picture 1471" descr=" S = 700 - e^{-0.04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 S = 700 - e^{-0.04t} "/>
                          <pic:cNvPicPr>
                            <a:picLocks noChangeAspect="1" noChangeArrowheads="1"/>
                          </pic:cNvPicPr>
                        </pic:nvPicPr>
                        <pic:blipFill>
                          <a:blip r:embed="rId379"/>
                          <a:srcRect/>
                          <a:stretch>
                            <a:fillRect/>
                          </a:stretch>
                        </pic:blipFill>
                        <pic:spPr bwMode="auto">
                          <a:xfrm>
                            <a:off x="0" y="0"/>
                            <a:ext cx="1143000" cy="13335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17" type="#_x0000_t75" style="width:20.25pt;height:18pt" o:ole="">
                  <v:imagedata r:id="rId4" o:title=""/>
                </v:shape>
                <w:control r:id="rId380" w:name="DefaultOcxName194" w:shapeid="_x0000_i251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09650" cy="361950"/>
                  <wp:effectExtent l="19050" t="0" r="0" b="0"/>
                  <wp:docPr id="1472" name="Picture 1472" descr=" S = \cfrac{1-e^{-0.04t}}{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 S = \cfrac{1-e^{-0.04t}}{700}"/>
                          <pic:cNvPicPr>
                            <a:picLocks noChangeAspect="1" noChangeArrowheads="1"/>
                          </pic:cNvPicPr>
                        </pic:nvPicPr>
                        <pic:blipFill>
                          <a:blip r:embed="rId381"/>
                          <a:srcRect/>
                          <a:stretch>
                            <a:fillRect/>
                          </a:stretch>
                        </pic:blipFill>
                        <pic:spPr bwMode="auto">
                          <a:xfrm>
                            <a:off x="0" y="0"/>
                            <a:ext cx="1009650" cy="36195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object w:dxaOrig="1440" w:dyaOrig="1440">
                <v:shape id="_x0000_i2516" type="#_x0000_t75" style="width:20.25pt;height:18pt" o:ole="">
                  <v:imagedata r:id="rId4" o:title=""/>
                </v:shape>
                <w:control r:id="rId382" w:name="DefaultOcxName287" w:shapeid="_x0000_i251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81050" cy="361950"/>
                  <wp:effectExtent l="19050" t="0" r="0" b="0"/>
                  <wp:docPr id="1473" name="Picture 1473" descr=" S = \cfrac{e-^{0.04t}}{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 S = \cfrac{e-^{0.04t}}{700}"/>
                          <pic:cNvPicPr>
                            <a:picLocks noChangeAspect="1" noChangeArrowheads="1"/>
                          </pic:cNvPicPr>
                        </pic:nvPicPr>
                        <pic:blipFill>
                          <a:blip r:embed="rId383"/>
                          <a:srcRect/>
                          <a:stretch>
                            <a:fillRect/>
                          </a:stretch>
                        </pic:blipFill>
                        <pic:spPr bwMode="auto">
                          <a:xfrm>
                            <a:off x="0" y="0"/>
                            <a:ext cx="781050" cy="36195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15" type="#_x0000_t75" style="width:20.25pt;height:18pt" o:ole="">
                  <v:imagedata r:id="rId4" o:title=""/>
                </v:shape>
                <w:control r:id="rId384" w:name="DefaultOcxName387" w:shapeid="_x0000_i251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333500" cy="171450"/>
                  <wp:effectExtent l="19050" t="0" r="0" b="0"/>
                  <wp:docPr id="1474" name="Picture 1474" descr=" S = 700(1-e^{-0.04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 S = 700(1-e^{-0.04t}) "/>
                          <pic:cNvPicPr>
                            <a:picLocks noChangeAspect="1" noChangeArrowheads="1"/>
                          </pic:cNvPicPr>
                        </pic:nvPicPr>
                        <pic:blipFill>
                          <a:blip r:embed="rId385"/>
                          <a:srcRect/>
                          <a:stretch>
                            <a:fillRect/>
                          </a:stretch>
                        </pic:blipFill>
                        <pic:spPr bwMode="auto">
                          <a:xfrm>
                            <a:off x="0" y="0"/>
                            <a:ext cx="1333500" cy="171450"/>
                          </a:xfrm>
                          <a:prstGeom prst="rect">
                            <a:avLst/>
                          </a:prstGeom>
                          <a:noFill/>
                          <a:ln w="9525">
                            <a:noFill/>
                            <a:miter lim="800000"/>
                            <a:headEnd/>
                            <a:tailEnd/>
                          </a:ln>
                        </pic:spPr>
                      </pic:pic>
                    </a:graphicData>
                  </a:graphic>
                </wp:inline>
              </w:drawing>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The buying cost of a machine is Rs. 16,000. It has an estimated life of 5 years. Using the double-declining balance method of depreciation, what will its Book Value </w:t>
      </w:r>
      <w:proofErr w:type="gramStart"/>
      <w:r w:rsidRPr="00215ADB">
        <w:rPr>
          <w:rFonts w:ascii="Times New Roman" w:eastAsia="Times New Roman" w:hAnsi="Times New Roman" w:cs="Times New Roman"/>
          <w:sz w:val="24"/>
          <w:szCs w:val="24"/>
        </w:rPr>
        <w:t>be</w:t>
      </w:r>
      <w:proofErr w:type="gramEnd"/>
      <w:r w:rsidRPr="00215ADB">
        <w:rPr>
          <w:rFonts w:ascii="Times New Roman" w:eastAsia="Times New Roman" w:hAnsi="Times New Roman" w:cs="Times New Roman"/>
          <w:sz w:val="24"/>
          <w:szCs w:val="24"/>
        </w:rPr>
        <w:t xml:space="preserve"> at the end of the second year?</w:t>
      </w:r>
    </w:p>
    <w:tbl>
      <w:tblPr>
        <w:tblW w:w="0" w:type="auto"/>
        <w:tblCellSpacing w:w="15" w:type="dxa"/>
        <w:tblInd w:w="720" w:type="dxa"/>
        <w:tblCellMar>
          <w:top w:w="15" w:type="dxa"/>
          <w:left w:w="15" w:type="dxa"/>
          <w:bottom w:w="15" w:type="dxa"/>
          <w:right w:w="15" w:type="dxa"/>
        </w:tblCellMar>
        <w:tblLook w:val="04A0"/>
      </w:tblPr>
      <w:tblGrid>
        <w:gridCol w:w="480"/>
        <w:gridCol w:w="13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34" type="#_x0000_t75" style="width:20.25pt;height:18pt" o:ole="">
                  <v:imagedata r:id="rId4" o:title=""/>
                </v:shape>
                <w:control r:id="rId386" w:name="DefaultOcxName197" w:shapeid="_x0000_i253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Rs. 9,600</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33" type="#_x0000_t75" style="width:20.25pt;height:18pt" o:ole="">
                  <v:imagedata r:id="rId4" o:title=""/>
                </v:shape>
                <w:control r:id="rId387" w:name="DefaultOcxName196" w:shapeid="_x0000_i253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Rs. 12,600</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32" type="#_x0000_t75" style="width:20.25pt;height:18pt" o:ole="">
                  <v:imagedata r:id="rId4" o:title=""/>
                </v:shape>
                <w:control r:id="rId388" w:name="DefaultOcxName288" w:shapeid="_x0000_i253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Rs. 3,456</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31" type="#_x0000_t75" style="width:20.25pt;height:18pt" o:ole="">
                  <v:imagedata r:id="rId4" o:title=""/>
                </v:shape>
                <w:control r:id="rId389" w:name="DefaultOcxName388" w:shapeid="_x0000_i253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Rs. 5,760</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DISTRIBUTION CHANNEL PROBLEM</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There are two markets for selling a product, and two channels for the distribution of the product to these markets. The cost of distribution per unit of the product through Channel 1 and Channel 2 are f1 and f2 respectively. The total cost incurred by the seller for Market 1 and Market 2 are F1 and F2 respectively. Let q1 and q2 be the quantities of product distributed to Market 1 and Market 2 through Channel 1. Let q3 and q4 be the quantities of product distributed to Market l and Market 2 through Channel 2.</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Which of the following linear equations in matrix form correctly represent this problem?</w:t>
      </w:r>
    </w:p>
    <w:tbl>
      <w:tblPr>
        <w:tblW w:w="0" w:type="auto"/>
        <w:tblCellSpacing w:w="15" w:type="dxa"/>
        <w:tblInd w:w="720" w:type="dxa"/>
        <w:tblCellMar>
          <w:top w:w="15" w:type="dxa"/>
          <w:left w:w="15" w:type="dxa"/>
          <w:bottom w:w="15" w:type="dxa"/>
          <w:right w:w="15" w:type="dxa"/>
        </w:tblCellMar>
        <w:tblLook w:val="04A0"/>
      </w:tblPr>
      <w:tblGrid>
        <w:gridCol w:w="480"/>
        <w:gridCol w:w="3026"/>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58" type="#_x0000_t75" style="width:20.25pt;height:18pt" o:ole="">
                  <v:imagedata r:id="rId4" o:title=""/>
                </v:shape>
                <w:control r:id="rId390" w:name="DefaultOcxName199" w:shapeid="_x0000_i255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571625" cy="600075"/>
                  <wp:effectExtent l="19050" t="0" r="9525" b="0"/>
                  <wp:docPr id="1511" name="Picture 1511" descr="http://s3.amazonaws.com/jumbotests.com/assets/22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s3.amazonaws.com/jumbotests.com/assets/2270/image.jpg"/>
                          <pic:cNvPicPr>
                            <a:picLocks noChangeAspect="1" noChangeArrowheads="1"/>
                          </pic:cNvPicPr>
                        </pic:nvPicPr>
                        <pic:blipFill>
                          <a:blip r:embed="rId391"/>
                          <a:srcRect/>
                          <a:stretch>
                            <a:fillRect/>
                          </a:stretch>
                        </pic:blipFill>
                        <pic:spPr bwMode="auto">
                          <a:xfrm>
                            <a:off x="0" y="0"/>
                            <a:ext cx="1571625" cy="6000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57" type="#_x0000_t75" style="width:20.25pt;height:18pt" o:ole="">
                  <v:imagedata r:id="rId4" o:title=""/>
                </v:shape>
                <w:control r:id="rId392" w:name="DefaultOcxName198" w:shapeid="_x0000_i255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76400" cy="600075"/>
                  <wp:effectExtent l="19050" t="0" r="0" b="0"/>
                  <wp:docPr id="1512" name="Picture 1512" descr="http://s3.amazonaws.com/jumbotests.com/assets/227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3.amazonaws.com/jumbotests.com/assets/2271/image.jpg"/>
                          <pic:cNvPicPr>
                            <a:picLocks noChangeAspect="1" noChangeArrowheads="1"/>
                          </pic:cNvPicPr>
                        </pic:nvPicPr>
                        <pic:blipFill>
                          <a:blip r:embed="rId393"/>
                          <a:srcRect/>
                          <a:stretch>
                            <a:fillRect/>
                          </a:stretch>
                        </pic:blipFill>
                        <pic:spPr bwMode="auto">
                          <a:xfrm>
                            <a:off x="0" y="0"/>
                            <a:ext cx="1676400" cy="6000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56" type="#_x0000_t75" style="width:20.25pt;height:18pt" o:ole="">
                  <v:imagedata r:id="rId4" o:title=""/>
                </v:shape>
                <w:control r:id="rId394" w:name="DefaultOcxName289" w:shapeid="_x0000_i255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543050" cy="647700"/>
                  <wp:effectExtent l="19050" t="0" r="0" b="0"/>
                  <wp:docPr id="1513" name="Picture 1513" descr="http://s3.amazonaws.com/jumbotests.com/assets/22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3.amazonaws.com/jumbotests.com/assets/2272/image.jpg"/>
                          <pic:cNvPicPr>
                            <a:picLocks noChangeAspect="1" noChangeArrowheads="1"/>
                          </pic:cNvPicPr>
                        </pic:nvPicPr>
                        <pic:blipFill>
                          <a:blip r:embed="rId395"/>
                          <a:srcRect/>
                          <a:stretch>
                            <a:fillRect/>
                          </a:stretch>
                        </pic:blipFill>
                        <pic:spPr bwMode="auto">
                          <a:xfrm>
                            <a:off x="0" y="0"/>
                            <a:ext cx="1543050" cy="64770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55" type="#_x0000_t75" style="width:20.25pt;height:18pt" o:ole="">
                  <v:imagedata r:id="rId4" o:title=""/>
                </v:shape>
                <w:control r:id="rId396" w:name="DefaultOcxName389" w:shapeid="_x0000_i255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00200" cy="590550"/>
                  <wp:effectExtent l="19050" t="0" r="0" b="0"/>
                  <wp:docPr id="1514" name="Picture 1514" descr="http://s3.amazonaws.com/jumbotests.com/assets/22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s3.amazonaws.com/jumbotests.com/assets/2273/image.jpg"/>
                          <pic:cNvPicPr>
                            <a:picLocks noChangeAspect="1" noChangeArrowheads="1"/>
                          </pic:cNvPicPr>
                        </pic:nvPicPr>
                        <pic:blipFill>
                          <a:blip r:embed="rId397"/>
                          <a:srcRect/>
                          <a:stretch>
                            <a:fillRect/>
                          </a:stretch>
                        </pic:blipFill>
                        <pic:spPr bwMode="auto">
                          <a:xfrm>
                            <a:off x="0" y="0"/>
                            <a:ext cx="1600200" cy="590550"/>
                          </a:xfrm>
                          <a:prstGeom prst="rect">
                            <a:avLst/>
                          </a:prstGeom>
                          <a:noFill/>
                          <a:ln w="9525">
                            <a:noFill/>
                            <a:miter lim="800000"/>
                            <a:headEnd/>
                            <a:tailEnd/>
                          </a:ln>
                        </pic:spPr>
                      </pic:pic>
                    </a:graphicData>
                  </a:graphic>
                </wp:inline>
              </w:drawing>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DISTRIBUTION CHANNEL PROBLEM</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t>There are two markets for selling a product, and two channels for the distribution of the product to these markets. The cost of distribution per unit of the product through Channel 1 and Channel 2 are f1 and f2 respectively. The total cost incurred by the seller for Market 1 and Market 2 are F1 and F2 respectively. Let q1 and q2 be the quantities of product distributed to Market 1 and Market 2 through Channel 1. Let q3 and q4 be the quantities of product distributed to Market l and Market 2 through Channel 2.</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Given </w:t>
      </w:r>
      <w:r>
        <w:rPr>
          <w:rFonts w:ascii="Times New Roman" w:eastAsia="Times New Roman" w:hAnsi="Times New Roman" w:cs="Times New Roman"/>
          <w:noProof/>
          <w:sz w:val="24"/>
          <w:szCs w:val="24"/>
        </w:rPr>
        <w:drawing>
          <wp:inline distT="0" distB="0" distL="0" distR="0">
            <wp:extent cx="114300" cy="104775"/>
            <wp:effectExtent l="19050" t="0" r="0" b="0"/>
            <wp:docPr id="1535" name="Picture 1535" descr=" q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 q _1 "/>
                    <pic:cNvPicPr>
                      <a:picLocks noChangeAspect="1" noChangeArrowheads="1"/>
                    </pic:cNvPicPr>
                  </pic:nvPicPr>
                  <pic:blipFill>
                    <a:blip r:embed="rId398"/>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2, </w:t>
      </w:r>
      <w:r>
        <w:rPr>
          <w:rFonts w:ascii="Times New Roman" w:eastAsia="Times New Roman" w:hAnsi="Times New Roman" w:cs="Times New Roman"/>
          <w:noProof/>
          <w:sz w:val="24"/>
          <w:szCs w:val="24"/>
        </w:rPr>
        <w:drawing>
          <wp:inline distT="0" distB="0" distL="0" distR="0">
            <wp:extent cx="123825" cy="95250"/>
            <wp:effectExtent l="19050" t="0" r="9525" b="0"/>
            <wp:docPr id="1536" name="Picture 1536" descr=" q 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 q _2 "/>
                    <pic:cNvPicPr>
                      <a:picLocks noChangeAspect="1" noChangeArrowheads="1"/>
                    </pic:cNvPicPr>
                  </pic:nvPicPr>
                  <pic:blipFill>
                    <a:blip r:embed="rId399"/>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4, </w:t>
      </w:r>
      <w:r>
        <w:rPr>
          <w:rFonts w:ascii="Times New Roman" w:eastAsia="Times New Roman" w:hAnsi="Times New Roman" w:cs="Times New Roman"/>
          <w:noProof/>
          <w:sz w:val="24"/>
          <w:szCs w:val="24"/>
        </w:rPr>
        <w:drawing>
          <wp:inline distT="0" distB="0" distL="0" distR="0">
            <wp:extent cx="123825" cy="95250"/>
            <wp:effectExtent l="19050" t="0" r="9525" b="0"/>
            <wp:docPr id="1537" name="Picture 1537" descr=" q 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 q _3 "/>
                    <pic:cNvPicPr>
                      <a:picLocks noChangeAspect="1" noChangeArrowheads="1"/>
                    </pic:cNvPicPr>
                  </pic:nvPicPr>
                  <pic:blipFill>
                    <a:blip r:embed="rId400"/>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4, </w:t>
      </w:r>
      <w:r>
        <w:rPr>
          <w:rFonts w:ascii="Times New Roman" w:eastAsia="Times New Roman" w:hAnsi="Times New Roman" w:cs="Times New Roman"/>
          <w:noProof/>
          <w:sz w:val="24"/>
          <w:szCs w:val="24"/>
        </w:rPr>
        <w:drawing>
          <wp:inline distT="0" distB="0" distL="0" distR="0">
            <wp:extent cx="123825" cy="95250"/>
            <wp:effectExtent l="19050" t="0" r="9525" b="0"/>
            <wp:docPr id="1538" name="Picture 1538" descr=" q 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 q _4 "/>
                    <pic:cNvPicPr>
                      <a:picLocks noChangeAspect="1" noChangeArrowheads="1"/>
                    </pic:cNvPicPr>
                  </pic:nvPicPr>
                  <pic:blipFill>
                    <a:blip r:embed="rId401"/>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8, </w:t>
      </w:r>
      <w:r>
        <w:rPr>
          <w:rFonts w:ascii="Times New Roman" w:eastAsia="Times New Roman" w:hAnsi="Times New Roman" w:cs="Times New Roman"/>
          <w:noProof/>
          <w:sz w:val="24"/>
          <w:szCs w:val="24"/>
        </w:rPr>
        <w:drawing>
          <wp:inline distT="0" distB="0" distL="0" distR="0">
            <wp:extent cx="152400" cy="142875"/>
            <wp:effectExtent l="19050" t="0" r="0" b="0"/>
            <wp:docPr id="1539" name="Picture 1539" descr=" F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 F _1 "/>
                    <pic:cNvPicPr>
                      <a:picLocks noChangeAspect="1" noChangeArrowheads="1"/>
                    </pic:cNvPicPr>
                  </pic:nvPicPr>
                  <pic:blipFill>
                    <a:blip r:embed="rId402"/>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10 and </w:t>
      </w:r>
      <w:r>
        <w:rPr>
          <w:rFonts w:ascii="Times New Roman" w:eastAsia="Times New Roman" w:hAnsi="Times New Roman" w:cs="Times New Roman"/>
          <w:noProof/>
          <w:sz w:val="24"/>
          <w:szCs w:val="24"/>
        </w:rPr>
        <w:drawing>
          <wp:inline distT="0" distB="0" distL="0" distR="0">
            <wp:extent cx="161925" cy="133350"/>
            <wp:effectExtent l="19050" t="0" r="9525" b="0"/>
            <wp:docPr id="1540" name="Picture 1540" descr=" F 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 F _2 "/>
                    <pic:cNvPicPr>
                      <a:picLocks noChangeAspect="1" noChangeArrowheads="1"/>
                    </pic:cNvPicPr>
                  </pic:nvPicPr>
                  <pic:blipFill>
                    <a:blip r:embed="rId403"/>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20. Which of the following is true?</w:t>
      </w:r>
    </w:p>
    <w:tbl>
      <w:tblPr>
        <w:tblW w:w="0" w:type="auto"/>
        <w:tblCellSpacing w:w="15" w:type="dxa"/>
        <w:tblInd w:w="720" w:type="dxa"/>
        <w:tblCellMar>
          <w:top w:w="15" w:type="dxa"/>
          <w:left w:w="15" w:type="dxa"/>
          <w:bottom w:w="15" w:type="dxa"/>
          <w:right w:w="15" w:type="dxa"/>
        </w:tblCellMar>
        <w:tblLook w:val="04A0"/>
      </w:tblPr>
      <w:tblGrid>
        <w:gridCol w:w="480"/>
        <w:gridCol w:w="495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02" type="#_x0000_t75" style="width:20.25pt;height:18pt" o:ole="">
                  <v:imagedata r:id="rId4" o:title=""/>
                </v:shape>
                <w:control r:id="rId404" w:name="DefaultOcxName200" w:shapeid="_x0000_i260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23825" cy="142875"/>
                  <wp:effectExtent l="19050" t="0" r="9525" b="0"/>
                  <wp:docPr id="1541" name="Picture 1541" descr=" f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 f _1 "/>
                          <pic:cNvPicPr>
                            <a:picLocks noChangeAspect="1" noChangeArrowheads="1"/>
                          </pic:cNvPicPr>
                        </pic:nvPicPr>
                        <pic:blipFill>
                          <a:blip r:embed="rId40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1 and </w:t>
            </w:r>
            <w:r>
              <w:rPr>
                <w:rFonts w:ascii="Times New Roman" w:eastAsia="Times New Roman" w:hAnsi="Times New Roman" w:cs="Times New Roman"/>
                <w:noProof/>
                <w:sz w:val="24"/>
                <w:szCs w:val="24"/>
              </w:rPr>
              <w:drawing>
                <wp:inline distT="0" distB="0" distL="0" distR="0">
                  <wp:extent cx="133350" cy="133350"/>
                  <wp:effectExtent l="19050" t="0" r="0" b="0"/>
                  <wp:docPr id="1542" name="Picture 1542" descr=" f 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 f _2 "/>
                          <pic:cNvPicPr>
                            <a:picLocks noChangeAspect="1" noChangeArrowheads="1"/>
                          </pic:cNvPicPr>
                        </pic:nvPicPr>
                        <pic:blipFill>
                          <a:blip r:embed="rId406"/>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2 is one of the possible solutions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01" type="#_x0000_t75" style="width:20.25pt;height:18pt" o:ole="">
                  <v:imagedata r:id="rId4" o:title=""/>
                </v:shape>
                <w:control r:id="rId407" w:name="DefaultOcxName1100" w:shapeid="_x0000_i260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3825" cy="142875"/>
                  <wp:effectExtent l="19050" t="0" r="9525" b="0"/>
                  <wp:docPr id="1543" name="Picture 1543" descr=" f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 f _1 "/>
                          <pic:cNvPicPr>
                            <a:picLocks noChangeAspect="1" noChangeArrowheads="1"/>
                          </pic:cNvPicPr>
                        </pic:nvPicPr>
                        <pic:blipFill>
                          <a:blip r:embed="rId40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1 and </w:t>
            </w:r>
            <w:r>
              <w:rPr>
                <w:rFonts w:ascii="Times New Roman" w:eastAsia="Times New Roman" w:hAnsi="Times New Roman" w:cs="Times New Roman"/>
                <w:noProof/>
                <w:sz w:val="24"/>
                <w:szCs w:val="24"/>
              </w:rPr>
              <w:drawing>
                <wp:inline distT="0" distB="0" distL="0" distR="0">
                  <wp:extent cx="133350" cy="133350"/>
                  <wp:effectExtent l="19050" t="0" r="0" b="0"/>
                  <wp:docPr id="1544" name="Picture 1544" descr=" f 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 f _2 "/>
                          <pic:cNvPicPr>
                            <a:picLocks noChangeAspect="1" noChangeArrowheads="1"/>
                          </pic:cNvPicPr>
                        </pic:nvPicPr>
                        <pic:blipFill>
                          <a:blip r:embed="rId406"/>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2 and it is unique</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00" type="#_x0000_t75" style="width:20.25pt;height:18pt" o:ole="">
                  <v:imagedata r:id="rId4" o:title=""/>
                </v:shape>
                <w:control r:id="rId408" w:name="DefaultOcxName290" w:shapeid="_x0000_i260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3825" cy="142875"/>
                  <wp:effectExtent l="19050" t="0" r="9525" b="0"/>
                  <wp:docPr id="1545" name="Picture 1545" descr=" f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 f _1 "/>
                          <pic:cNvPicPr>
                            <a:picLocks noChangeAspect="1" noChangeArrowheads="1"/>
                          </pic:cNvPicPr>
                        </pic:nvPicPr>
                        <pic:blipFill>
                          <a:blip r:embed="rId40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2 and </w:t>
            </w:r>
            <w:r>
              <w:rPr>
                <w:rFonts w:ascii="Times New Roman" w:eastAsia="Times New Roman" w:hAnsi="Times New Roman" w:cs="Times New Roman"/>
                <w:noProof/>
                <w:sz w:val="24"/>
                <w:szCs w:val="24"/>
              </w:rPr>
              <w:drawing>
                <wp:inline distT="0" distB="0" distL="0" distR="0">
                  <wp:extent cx="133350" cy="133350"/>
                  <wp:effectExtent l="19050" t="0" r="0" b="0"/>
                  <wp:docPr id="1546" name="Picture 1546" descr=" f 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 f _2 "/>
                          <pic:cNvPicPr>
                            <a:picLocks noChangeAspect="1" noChangeArrowheads="1"/>
                          </pic:cNvPicPr>
                        </pic:nvPicPr>
                        <pic:blipFill>
                          <a:blip r:embed="rId406"/>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1 and it is unique</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599" type="#_x0000_t75" style="width:20.25pt;height:18pt" o:ole="">
                  <v:imagedata r:id="rId4" o:title=""/>
                </v:shape>
                <w:control r:id="rId409" w:name="DefaultOcxName390" w:shapeid="_x0000_i259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23825" cy="142875"/>
                  <wp:effectExtent l="19050" t="0" r="9525" b="0"/>
                  <wp:docPr id="1547" name="Picture 1547" descr=" f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 f _1 "/>
                          <pic:cNvPicPr>
                            <a:picLocks noChangeAspect="1" noChangeArrowheads="1"/>
                          </pic:cNvPicPr>
                        </pic:nvPicPr>
                        <pic:blipFill>
                          <a:blip r:embed="rId40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 2 and </w:t>
            </w:r>
            <w:r>
              <w:rPr>
                <w:rFonts w:ascii="Times New Roman" w:eastAsia="Times New Roman" w:hAnsi="Times New Roman" w:cs="Times New Roman"/>
                <w:noProof/>
                <w:sz w:val="24"/>
                <w:szCs w:val="24"/>
              </w:rPr>
              <w:drawing>
                <wp:inline distT="0" distB="0" distL="0" distR="0">
                  <wp:extent cx="133350" cy="133350"/>
                  <wp:effectExtent l="19050" t="0" r="0" b="0"/>
                  <wp:docPr id="1548" name="Picture 1548" descr=" f 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 f _2 "/>
                          <pic:cNvPicPr>
                            <a:picLocks noChangeAspect="1" noChangeArrowheads="1"/>
                          </pic:cNvPicPr>
                        </pic:nvPicPr>
                        <pic:blipFill>
                          <a:blip r:embed="rId406"/>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1 is one of the possible solutions</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COMPANY REVENUE MODELING PROBLEM</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company’s analytics team has modelled its Total Revenue (TR) </w:t>
      </w:r>
      <w:proofErr w:type="gramStart"/>
      <w:r w:rsidRPr="00215ADB">
        <w:rPr>
          <w:rFonts w:ascii="Times New Roman" w:eastAsia="Times New Roman" w:hAnsi="Times New Roman" w:cs="Times New Roman"/>
          <w:sz w:val="24"/>
          <w:szCs w:val="24"/>
        </w:rPr>
        <w:t xml:space="preserve">as </w:t>
      </w:r>
      <w:proofErr w:type="gramEnd"/>
      <w:r>
        <w:rPr>
          <w:rFonts w:ascii="Times New Roman" w:eastAsia="Times New Roman" w:hAnsi="Times New Roman" w:cs="Times New Roman"/>
          <w:noProof/>
          <w:sz w:val="24"/>
          <w:szCs w:val="24"/>
        </w:rPr>
        <w:drawing>
          <wp:inline distT="0" distB="0" distL="0" distR="0">
            <wp:extent cx="1095375" cy="133350"/>
            <wp:effectExtent l="19050" t="0" r="9525" b="0"/>
            <wp:docPr id="1579" name="Picture 1579" descr=" TR = 3W^{1.2} A^{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 TR = 3W^{1.2} A^{3.6} "/>
                    <pic:cNvPicPr>
                      <a:picLocks noChangeAspect="1" noChangeArrowheads="1"/>
                    </pic:cNvPicPr>
                  </pic:nvPicPr>
                  <pic:blipFill>
                    <a:blip r:embed="rId410"/>
                    <a:srcRect/>
                    <a:stretch>
                      <a:fillRect/>
                    </a:stretch>
                  </pic:blipFill>
                  <pic:spPr bwMode="auto">
                    <a:xfrm>
                      <a:off x="0" y="0"/>
                      <a:ext cx="1095375" cy="1333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where W is its wage payments and A is its advertising expenditure.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The approximate change in TR, if wages are increased by </w:t>
      </w:r>
      <w:r>
        <w:rPr>
          <w:rFonts w:ascii="Times New Roman" w:eastAsia="Times New Roman" w:hAnsi="Times New Roman" w:cs="Times New Roman"/>
          <w:noProof/>
          <w:sz w:val="24"/>
          <w:szCs w:val="24"/>
        </w:rPr>
        <w:drawing>
          <wp:inline distT="0" distB="0" distL="0" distR="0">
            <wp:extent cx="200025" cy="142875"/>
            <wp:effectExtent l="19050" t="0" r="9525" b="0"/>
            <wp:docPr id="1580" name="Picture 1580" descr="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 5 \% "/>
                    <pic:cNvPicPr>
                      <a:picLocks noChangeAspect="1" noChangeArrowheads="1"/>
                    </pic:cNvPicPr>
                  </pic:nvPicPr>
                  <pic:blipFill>
                    <a:blip r:embed="rId411"/>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will be</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30" type="#_x0000_t75" style="width:20.25pt;height:18pt" o:ole="">
                  <v:imagedata r:id="rId4" o:title=""/>
                </v:shape>
                <w:control r:id="rId412" w:name="DefaultOcxName201" w:shapeid="_x0000_i263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0050" cy="142875"/>
                  <wp:effectExtent l="19050" t="0" r="0" b="0"/>
                  <wp:docPr id="1581" name="Picture 1581" descr=" 3.1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 3.15 \% "/>
                          <pic:cNvPicPr>
                            <a:picLocks noChangeAspect="1" noChangeArrowheads="1"/>
                          </pic:cNvPicPr>
                        </pic:nvPicPr>
                        <pic:blipFill>
                          <a:blip r:embed="rId413"/>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29" type="#_x0000_t75" style="width:20.25pt;height:18pt" o:ole="">
                  <v:imagedata r:id="rId4" o:title=""/>
                </v:shape>
                <w:control r:id="rId414" w:name="DefaultOcxName1101" w:shapeid="_x0000_i262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00025" cy="142875"/>
                  <wp:effectExtent l="19050" t="0" r="9525" b="0"/>
                  <wp:docPr id="1582" name="Picture 1582" descr="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 5 \% "/>
                          <pic:cNvPicPr>
                            <a:picLocks noChangeAspect="1" noChangeArrowheads="1"/>
                          </pic:cNvPicPr>
                        </pic:nvPicPr>
                        <pic:blipFill>
                          <a:blip r:embed="rId411"/>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28" type="#_x0000_t75" style="width:20.25pt;height:18pt" o:ole="">
                  <v:imagedata r:id="rId4" o:title=""/>
                </v:shape>
                <w:control r:id="rId415" w:name="DefaultOcxName291" w:shapeid="_x0000_i262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142875"/>
                  <wp:effectExtent l="19050" t="0" r="0" b="0"/>
                  <wp:docPr id="1583" name="Picture 1583" descr=" 3.1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 3.18 \% "/>
                          <pic:cNvPicPr>
                            <a:picLocks noChangeAspect="1" noChangeArrowheads="1"/>
                          </pic:cNvPicPr>
                        </pic:nvPicPr>
                        <pic:blipFill>
                          <a:blip r:embed="rId416"/>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27" type="#_x0000_t75" style="width:20.25pt;height:18pt" o:ole="">
                  <v:imagedata r:id="rId4" o:title=""/>
                </v:shape>
                <w:control r:id="rId417" w:name="DefaultOcxName391" w:shapeid="_x0000_i262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00025" cy="142875"/>
                  <wp:effectExtent l="19050" t="0" r="9525" b="0"/>
                  <wp:docPr id="1584" name="Picture 1584" descr=" 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 6 \% "/>
                          <pic:cNvPicPr>
                            <a:picLocks noChangeAspect="1" noChangeArrowheads="1"/>
                          </pic:cNvPicPr>
                        </pic:nvPicPr>
                        <pic:blipFill>
                          <a:blip r:embed="rId418"/>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COMPANY REVENUE MODELING PROBLEM</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company’s analytics team has modelled its Total Revenue (TR) </w:t>
      </w:r>
      <w:proofErr w:type="gramStart"/>
      <w:r w:rsidRPr="00215ADB">
        <w:rPr>
          <w:rFonts w:ascii="Times New Roman" w:eastAsia="Times New Roman" w:hAnsi="Times New Roman" w:cs="Times New Roman"/>
          <w:sz w:val="24"/>
          <w:szCs w:val="24"/>
        </w:rPr>
        <w:t xml:space="preserve">as </w:t>
      </w:r>
      <w:proofErr w:type="gramEnd"/>
      <w:r>
        <w:rPr>
          <w:rFonts w:ascii="Times New Roman" w:eastAsia="Times New Roman" w:hAnsi="Times New Roman" w:cs="Times New Roman"/>
          <w:noProof/>
          <w:sz w:val="24"/>
          <w:szCs w:val="24"/>
        </w:rPr>
        <w:drawing>
          <wp:inline distT="0" distB="0" distL="0" distR="0">
            <wp:extent cx="1095375" cy="133350"/>
            <wp:effectExtent l="19050" t="0" r="9525" b="0"/>
            <wp:docPr id="1607" name="Picture 1607" descr=" TR = 3W^{1.2} A^{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 TR = 3W^{1.2} A^{3.6} "/>
                    <pic:cNvPicPr>
                      <a:picLocks noChangeAspect="1" noChangeArrowheads="1"/>
                    </pic:cNvPicPr>
                  </pic:nvPicPr>
                  <pic:blipFill>
                    <a:blip r:embed="rId410"/>
                    <a:srcRect/>
                    <a:stretch>
                      <a:fillRect/>
                    </a:stretch>
                  </pic:blipFill>
                  <pic:spPr bwMode="auto">
                    <a:xfrm>
                      <a:off x="0" y="0"/>
                      <a:ext cx="1095375" cy="133350"/>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where W is its wage payments and A is its advertising expenditure.</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In addition to the said wage increase, if A is decreased by </w:t>
      </w:r>
      <w:r>
        <w:rPr>
          <w:rFonts w:ascii="Times New Roman" w:eastAsia="Times New Roman" w:hAnsi="Times New Roman" w:cs="Times New Roman"/>
          <w:noProof/>
          <w:sz w:val="24"/>
          <w:szCs w:val="24"/>
        </w:rPr>
        <w:drawing>
          <wp:inline distT="0" distB="0" distL="0" distR="0">
            <wp:extent cx="200025" cy="142875"/>
            <wp:effectExtent l="19050" t="0" r="9525" b="0"/>
            <wp:docPr id="1608" name="Picture 1608" descr="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 2 \% "/>
                    <pic:cNvPicPr>
                      <a:picLocks noChangeAspect="1" noChangeArrowheads="1"/>
                    </pic:cNvPicPr>
                  </pic:nvPicPr>
                  <pic:blipFill>
                    <a:blip r:embed="rId419"/>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then net change in TR will be</w:t>
      </w:r>
    </w:p>
    <w:tbl>
      <w:tblPr>
        <w:tblW w:w="0" w:type="auto"/>
        <w:tblCellSpacing w:w="15" w:type="dxa"/>
        <w:tblInd w:w="720" w:type="dxa"/>
        <w:tblCellMar>
          <w:top w:w="15" w:type="dxa"/>
          <w:left w:w="15" w:type="dxa"/>
          <w:bottom w:w="15" w:type="dxa"/>
          <w:right w:w="15" w:type="dxa"/>
        </w:tblCellMar>
        <w:tblLook w:val="04A0"/>
      </w:tblPr>
      <w:tblGrid>
        <w:gridCol w:w="480"/>
        <w:gridCol w:w="1196"/>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58" type="#_x0000_t75" style="width:20.25pt;height:18pt" o:ole="">
                  <v:imagedata r:id="rId4" o:title=""/>
                </v:shape>
                <w:control r:id="rId420" w:name="DefaultOcxName202" w:shapeid="_x0000_i265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00025" cy="142875"/>
                  <wp:effectExtent l="19050" t="0" r="9525" b="0"/>
                  <wp:docPr id="1609" name="Picture 1609" descr=" 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 3 \% "/>
                          <pic:cNvPicPr>
                            <a:picLocks noChangeAspect="1" noChangeArrowheads="1"/>
                          </pic:cNvPicPr>
                        </pic:nvPicPr>
                        <pic:blipFill>
                          <a:blip r:embed="rId421"/>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57" type="#_x0000_t75" style="width:20.25pt;height:18pt" o:ole="">
                  <v:imagedata r:id="rId4" o:title=""/>
                </v:shape>
                <w:control r:id="rId422" w:name="DefaultOcxName1102" w:shapeid="_x0000_i265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38150" cy="142875"/>
                  <wp:effectExtent l="19050" t="0" r="0" b="0"/>
                  <wp:docPr id="1610" name="Picture 1610" descr=" -1.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 -1.2 \% "/>
                          <pic:cNvPicPr>
                            <a:picLocks noChangeAspect="1" noChangeArrowheads="1"/>
                          </pic:cNvPicPr>
                        </pic:nvPicPr>
                        <pic:blipFill>
                          <a:blip r:embed="rId423"/>
                          <a:srcRect/>
                          <a:stretch>
                            <a:fillRect/>
                          </a:stretch>
                        </pic:blipFill>
                        <pic:spPr bwMode="auto">
                          <a:xfrm>
                            <a:off x="0" y="0"/>
                            <a:ext cx="438150" cy="1428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56" type="#_x0000_t75" style="width:20.25pt;height:18pt" o:ole="">
                  <v:imagedata r:id="rId4" o:title=""/>
                </v:shape>
                <w:control r:id="rId424" w:name="DefaultOcxName292" w:shapeid="_x0000_i265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14350" cy="142875"/>
                  <wp:effectExtent l="19050" t="0" r="0" b="0"/>
                  <wp:docPr id="1611" name="Picture 1611" descr=" -0.0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 -0.04 \% "/>
                          <pic:cNvPicPr>
                            <a:picLocks noChangeAspect="1" noChangeArrowheads="1"/>
                          </pic:cNvPicPr>
                        </pic:nvPicPr>
                        <pic:blipFill>
                          <a:blip r:embed="rId425"/>
                          <a:srcRect/>
                          <a:stretch>
                            <a:fillRect/>
                          </a:stretch>
                        </pic:blipFill>
                        <pic:spPr bwMode="auto">
                          <a:xfrm>
                            <a:off x="0" y="0"/>
                            <a:ext cx="514350" cy="142875"/>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55" type="#_x0000_t75" style="width:20.25pt;height:18pt" o:ole="">
                  <v:imagedata r:id="rId4" o:title=""/>
                </v:shape>
                <w:control r:id="rId426" w:name="DefaultOcxName392" w:shapeid="_x0000_i265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38150" cy="142875"/>
                  <wp:effectExtent l="19050" t="0" r="0" b="0"/>
                  <wp:docPr id="1612" name="Picture 1612" descr=" -1.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 -1.4 \% "/>
                          <pic:cNvPicPr>
                            <a:picLocks noChangeAspect="1" noChangeArrowheads="1"/>
                          </pic:cNvPicPr>
                        </pic:nvPicPr>
                        <pic:blipFill>
                          <a:blip r:embed="rId427"/>
                          <a:srcRect/>
                          <a:stretch>
                            <a:fillRect/>
                          </a:stretch>
                        </pic:blipFill>
                        <pic:spPr bwMode="auto">
                          <a:xfrm>
                            <a:off x="0" y="0"/>
                            <a:ext cx="438150" cy="142875"/>
                          </a:xfrm>
                          <a:prstGeom prst="rect">
                            <a:avLst/>
                          </a:prstGeom>
                          <a:noFill/>
                          <a:ln w="9525">
                            <a:noFill/>
                            <a:miter lim="800000"/>
                            <a:headEnd/>
                            <a:tailEnd/>
                          </a:ln>
                        </pic:spPr>
                      </pic:pic>
                    </a:graphicData>
                  </a:graphic>
                </wp:inline>
              </w:drawing>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t>The return levels and associated probabilities of two securities are given below:</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91025" cy="1704975"/>
            <wp:effectExtent l="19050" t="0" r="9525" b="0"/>
            <wp:docPr id="1635" name="Picture 1635" descr="FMS Matr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FMS Matrix 5"/>
                    <pic:cNvPicPr>
                      <a:picLocks noChangeAspect="1" noChangeArrowheads="1"/>
                    </pic:cNvPicPr>
                  </pic:nvPicPr>
                  <pic:blipFill>
                    <a:blip r:embed="rId428"/>
                    <a:srcRect/>
                    <a:stretch>
                      <a:fillRect/>
                    </a:stretch>
                  </pic:blipFill>
                  <pic:spPr bwMode="auto">
                    <a:xfrm>
                      <a:off x="0" y="0"/>
                      <a:ext cx="4391025" cy="1704975"/>
                    </a:xfrm>
                    <a:prstGeom prst="rect">
                      <a:avLst/>
                    </a:prstGeom>
                    <a:noFill/>
                    <a:ln w="9525">
                      <a:noFill/>
                      <a:miter lim="800000"/>
                      <a:headEnd/>
                      <a:tailEnd/>
                    </a:ln>
                  </pic:spPr>
                </pic:pic>
              </a:graphicData>
            </a:graphic>
          </wp:inline>
        </w:drawing>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What are their respective expected values and variances of returns?</w:t>
      </w:r>
    </w:p>
    <w:tbl>
      <w:tblPr>
        <w:tblW w:w="0" w:type="auto"/>
        <w:tblCellSpacing w:w="15" w:type="dxa"/>
        <w:tblInd w:w="720" w:type="dxa"/>
        <w:tblCellMar>
          <w:top w:w="15" w:type="dxa"/>
          <w:left w:w="15" w:type="dxa"/>
          <w:bottom w:w="15" w:type="dxa"/>
          <w:right w:w="15" w:type="dxa"/>
        </w:tblCellMar>
        <w:tblLook w:val="04A0"/>
      </w:tblPr>
      <w:tblGrid>
        <w:gridCol w:w="480"/>
        <w:gridCol w:w="317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76" type="#_x0000_t75" style="width:20.25pt;height:18pt" o:ole="">
                  <v:imagedata r:id="rId4" o:title=""/>
                </v:shape>
                <w:control r:id="rId429" w:name="DefaultOcxName203" w:shapeid="_x0000_i2676"/>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A. X: E(X) = 12 and V(X) = 0 </w:t>
            </w:r>
            <w:r w:rsidRPr="00215ADB">
              <w:rPr>
                <w:rFonts w:ascii="Times New Roman" w:eastAsia="Times New Roman" w:hAnsi="Times New Roman" w:cs="Times New Roman"/>
                <w:sz w:val="24"/>
                <w:szCs w:val="24"/>
              </w:rPr>
              <w:br/>
              <w:t>Y: E(Y) = 13 and V(Y) = 2.4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75" type="#_x0000_t75" style="width:20.25pt;height:18pt" o:ole="">
                  <v:imagedata r:id="rId4" o:title=""/>
                </v:shape>
                <w:control r:id="rId430" w:name="DefaultOcxName1103" w:shapeid="_x0000_i2675"/>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B. X: E(X) = 12 and V(X) = 5.4 </w:t>
            </w:r>
            <w:r w:rsidRPr="00215ADB">
              <w:rPr>
                <w:rFonts w:ascii="Times New Roman" w:eastAsia="Times New Roman" w:hAnsi="Times New Roman" w:cs="Times New Roman"/>
                <w:sz w:val="24"/>
                <w:szCs w:val="24"/>
              </w:rPr>
              <w:br/>
              <w:t>Y: E(Y) = 13 and V(Y) = 2.4</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74" type="#_x0000_t75" style="width:20.25pt;height:18pt" o:ole="">
                  <v:imagedata r:id="rId4" o:title=""/>
                </v:shape>
                <w:control r:id="rId431" w:name="DefaultOcxName293" w:shapeid="_x0000_i267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C. X: E(X) = 12 and V(X) =3 </w:t>
            </w:r>
            <w:r w:rsidRPr="00215ADB">
              <w:rPr>
                <w:rFonts w:ascii="Times New Roman" w:eastAsia="Times New Roman" w:hAnsi="Times New Roman" w:cs="Times New Roman"/>
                <w:sz w:val="24"/>
                <w:szCs w:val="24"/>
              </w:rPr>
              <w:br/>
              <w:t>Y: E(Y) = 14.3 and V(Y) = 4.13</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673" type="#_x0000_t75" style="width:20.25pt;height:18pt" o:ole="">
                  <v:imagedata r:id="rId4" o:title=""/>
                </v:shape>
                <w:control r:id="rId432" w:name="DefaultOcxName393" w:shapeid="_x0000_i267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 xml:space="preserve">D. X: E(X) = 12 and V(X) = 4.5 </w:t>
            </w:r>
            <w:r w:rsidRPr="00215ADB">
              <w:rPr>
                <w:rFonts w:ascii="Times New Roman" w:eastAsia="Times New Roman" w:hAnsi="Times New Roman" w:cs="Times New Roman"/>
                <w:sz w:val="24"/>
                <w:szCs w:val="24"/>
              </w:rPr>
              <w:br/>
              <w:t>Y: E(Y) = 14.3 and V(Y) = 6.19</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Question is related to the data pertaining to TOURIST ARRIVALS IN KERALA given below:</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following table shows the tourist arrivals in Kerala, in three different years. Assume that fluctuations in the data are random.</w:t>
      </w:r>
    </w:p>
    <w:tbl>
      <w:tblPr>
        <w:tblW w:w="0" w:type="auto"/>
        <w:tblCellSpacing w:w="15" w:type="dxa"/>
        <w:tblInd w:w="720" w:type="dxa"/>
        <w:tblCellMar>
          <w:top w:w="15" w:type="dxa"/>
          <w:left w:w="15" w:type="dxa"/>
          <w:bottom w:w="15" w:type="dxa"/>
          <w:right w:w="15" w:type="dxa"/>
        </w:tblCellMar>
        <w:tblLook w:val="04A0"/>
      </w:tblPr>
      <w:tblGrid>
        <w:gridCol w:w="2355"/>
        <w:gridCol w:w="700"/>
        <w:gridCol w:w="700"/>
        <w:gridCol w:w="715"/>
      </w:tblGrid>
      <w:tr w:rsidR="00215ADB" w:rsidRPr="00215ADB" w:rsidTr="00215ADB">
        <w:trPr>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Year ‘t’</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(1998)</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(2002)</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(2006)</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Tourists N(t) (Millions)</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4.9</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7.0</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6.5</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Which of the following functions of time t will best fit the given data?</w:t>
      </w:r>
    </w:p>
    <w:tbl>
      <w:tblPr>
        <w:tblW w:w="0" w:type="auto"/>
        <w:tblCellSpacing w:w="15" w:type="dxa"/>
        <w:tblInd w:w="720" w:type="dxa"/>
        <w:tblCellMar>
          <w:top w:w="15" w:type="dxa"/>
          <w:left w:w="15" w:type="dxa"/>
          <w:bottom w:w="15" w:type="dxa"/>
          <w:right w:w="15" w:type="dxa"/>
        </w:tblCellMar>
        <w:tblLook w:val="04A0"/>
      </w:tblPr>
      <w:tblGrid>
        <w:gridCol w:w="1384"/>
        <w:gridCol w:w="1121"/>
        <w:gridCol w:w="30"/>
        <w:gridCol w:w="1412"/>
      </w:tblGrid>
      <w:tr w:rsidR="00215ADB" w:rsidRPr="00215ADB" w:rsidTr="00215ADB">
        <w:trPr>
          <w:tblCellSpacing w:w="15" w:type="dxa"/>
        </w:trPr>
        <w:tc>
          <w:tcPr>
            <w:tcW w:w="0" w:type="auto"/>
            <w:gridSpan w:val="3"/>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1100" cy="171450"/>
                  <wp:effectExtent l="19050" t="0" r="0" b="0"/>
                  <wp:docPr id="1653" name="Picture 1653" descr=" p.N(t) = a _1 + b _1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 p.N(t) = a _1 + b _1t "/>
                          <pic:cNvPicPr>
                            <a:picLocks noChangeAspect="1" noChangeArrowheads="1"/>
                          </pic:cNvPicPr>
                        </pic:nvPicPr>
                        <pic:blipFill>
                          <a:blip r:embed="rId433"/>
                          <a:srcRect/>
                          <a:stretch>
                            <a:fillRect/>
                          </a:stretch>
                        </pic:blipFill>
                        <pic:spPr bwMode="auto">
                          <a:xfrm>
                            <a:off x="0" y="0"/>
                            <a:ext cx="1181100" cy="171450"/>
                          </a:xfrm>
                          <a:prstGeom prst="rect">
                            <a:avLst/>
                          </a:prstGeom>
                          <a:noFill/>
                          <a:ln w="9525">
                            <a:noFill/>
                            <a:miter lim="800000"/>
                            <a:headEnd/>
                            <a:tailEnd/>
                          </a:ln>
                        </pic:spPr>
                      </pic:pic>
                    </a:graphicData>
                  </a:graphic>
                </wp:inline>
              </w:drawing>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 cy="104775"/>
                  <wp:effectExtent l="19050" t="0" r="0" b="0"/>
                  <wp:docPr id="1654" name="Picture 1654" descr=" a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 a _1 "/>
                          <pic:cNvPicPr>
                            <a:picLocks noChangeAspect="1" noChangeArrowheads="1"/>
                          </pic:cNvPicPr>
                        </pic:nvPicPr>
                        <pic:blipFill>
                          <a:blip r:embed="rId434"/>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215ADB">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19100" cy="152400"/>
                  <wp:effectExtent l="19050" t="0" r="0" b="0"/>
                  <wp:docPr id="1655" name="Picture 1655" descr=" b _1 &g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 b _1 &gt; 0 "/>
                          <pic:cNvPicPr>
                            <a:picLocks noChangeAspect="1" noChangeArrowheads="1"/>
                          </pic:cNvPicPr>
                        </pic:nvPicPr>
                        <pic:blipFill>
                          <a:blip r:embed="rId435"/>
                          <a:srcRect/>
                          <a:stretch>
                            <a:fillRect/>
                          </a:stretch>
                        </pic:blipFill>
                        <pic:spPr bwMode="auto">
                          <a:xfrm>
                            <a:off x="0" y="0"/>
                            <a:ext cx="419100" cy="152400"/>
                          </a:xfrm>
                          <a:prstGeom prst="rect">
                            <a:avLst/>
                          </a:prstGeom>
                          <a:noFill/>
                          <a:ln w="9525">
                            <a:noFill/>
                            <a:miter lim="800000"/>
                            <a:headEnd/>
                            <a:tailEnd/>
                          </a:ln>
                        </pic:spPr>
                      </pic:pic>
                    </a:graphicData>
                  </a:graphic>
                </wp:inline>
              </w:drawing>
            </w:r>
          </w:p>
        </w:tc>
      </w:tr>
      <w:tr w:rsidR="00215ADB" w:rsidRPr="00215ADB" w:rsidTr="00215ADB">
        <w:trPr>
          <w:tblCellSpacing w:w="15" w:type="dxa"/>
        </w:trPr>
        <w:tc>
          <w:tcPr>
            <w:tcW w:w="0" w:type="auto"/>
            <w:gridSpan w:val="3"/>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43050" cy="171450"/>
                  <wp:effectExtent l="19050" t="0" r="0" b="0"/>
                  <wp:docPr id="1656" name="Picture 1656" descr=" q. N(t) = a _2 t^2 + b _2 t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 q. N(t) = a _2 t^2 + b _2 t + c "/>
                          <pic:cNvPicPr>
                            <a:picLocks noChangeAspect="1" noChangeArrowheads="1"/>
                          </pic:cNvPicPr>
                        </pic:nvPicPr>
                        <pic:blipFill>
                          <a:blip r:embed="rId436"/>
                          <a:srcRect/>
                          <a:stretch>
                            <a:fillRect/>
                          </a:stretch>
                        </pic:blipFill>
                        <pic:spPr bwMode="auto">
                          <a:xfrm>
                            <a:off x="0" y="0"/>
                            <a:ext cx="1543050" cy="171450"/>
                          </a:xfrm>
                          <a:prstGeom prst="rect">
                            <a:avLst/>
                          </a:prstGeom>
                          <a:noFill/>
                          <a:ln w="9525">
                            <a:noFill/>
                            <a:miter lim="800000"/>
                            <a:headEnd/>
                            <a:tailEnd/>
                          </a:ln>
                        </pic:spPr>
                      </pic:pic>
                    </a:graphicData>
                  </a:graphic>
                </wp:inline>
              </w:drawing>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w:t>
            </w:r>
          </w:p>
        </w:tc>
      </w:tr>
      <w:tr w:rsidR="00215ADB" w:rsidRPr="00215ADB" w:rsidTr="00215ADB">
        <w:trPr>
          <w:tblCellSpacing w:w="15" w:type="dxa"/>
        </w:trPr>
        <w:tc>
          <w:tcPr>
            <w:tcW w:w="0" w:type="auto"/>
            <w:gridSpan w:val="3"/>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47725" cy="171450"/>
                  <wp:effectExtent l="19050" t="0" r="9525" b="0"/>
                  <wp:docPr id="1657" name="Picture 1657" descr=" r. N(t) = d^{m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 r. N(t) = d^{mt} "/>
                          <pic:cNvPicPr>
                            <a:picLocks noChangeAspect="1" noChangeArrowheads="1"/>
                          </pic:cNvPicPr>
                        </pic:nvPicPr>
                        <pic:blipFill>
                          <a:blip r:embed="rId437"/>
                          <a:srcRect/>
                          <a:stretch>
                            <a:fillRect/>
                          </a:stretch>
                        </pic:blipFill>
                        <pic:spPr bwMode="auto">
                          <a:xfrm>
                            <a:off x="0" y="0"/>
                            <a:ext cx="847725" cy="171450"/>
                          </a:xfrm>
                          <a:prstGeom prst="rect">
                            <a:avLst/>
                          </a:prstGeom>
                          <a:noFill/>
                          <a:ln w="9525">
                            <a:noFill/>
                            <a:miter lim="800000"/>
                            <a:headEnd/>
                            <a:tailEnd/>
                          </a:ln>
                        </pic:spPr>
                      </pic:pic>
                    </a:graphicData>
                  </a:graphic>
                </wp:inline>
              </w:drawing>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and m &gt; 0</w:t>
            </w:r>
          </w:p>
        </w:tc>
      </w:tr>
      <w:tr w:rsidR="00215ADB" w:rsidRPr="00215ADB" w:rsidTr="00215ADB">
        <w:trPr>
          <w:tblCellSpacing w:w="15" w:type="dxa"/>
        </w:trPr>
        <w:tc>
          <w:tcPr>
            <w:tcW w:w="0" w:type="auto"/>
            <w:gridSpan w:val="3"/>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4400" cy="171450"/>
                  <wp:effectExtent l="19050" t="0" r="0" b="0"/>
                  <wp:docPr id="1658" name="Picture 1658" descr=" s. N(t) = k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 s. N(t) = ke^{nt} "/>
                          <pic:cNvPicPr>
                            <a:picLocks noChangeAspect="1" noChangeArrowheads="1"/>
                          </pic:cNvPicPr>
                        </pic:nvPicPr>
                        <pic:blipFill>
                          <a:blip r:embed="rId438"/>
                          <a:srcRect/>
                          <a:stretch>
                            <a:fillRect/>
                          </a:stretch>
                        </pic:blipFill>
                        <pic:spPr bwMode="auto">
                          <a:xfrm>
                            <a:off x="0" y="0"/>
                            <a:ext cx="914400" cy="171450"/>
                          </a:xfrm>
                          <a:prstGeom prst="rect">
                            <a:avLst/>
                          </a:prstGeom>
                          <a:noFill/>
                          <a:ln w="9525">
                            <a:noFill/>
                            <a:miter lim="800000"/>
                            <a:headEnd/>
                            <a:tailEnd/>
                          </a:ln>
                        </pic:spPr>
                      </pic:pic>
                    </a:graphicData>
                  </a:graphic>
                </wp:inline>
              </w:drawing>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k and n &gt; 0</w:t>
            </w:r>
          </w:p>
        </w:tc>
      </w:tr>
      <w:tr w:rsidR="00215ADB" w:rsidRPr="00215ADB" w:rsidTr="00215ADB">
        <w:trPr>
          <w:gridAfter w:val="3"/>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gridAfter w:val="2"/>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704" type="#_x0000_t75" style="width:20.25pt;height:18pt" o:ole="">
                  <v:imagedata r:id="rId4" o:title=""/>
                </v:shape>
                <w:control r:id="rId439" w:name="DefaultOcxName204" w:shapeid="_x0000_i2704"/>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r</w:t>
            </w:r>
          </w:p>
        </w:tc>
      </w:tr>
      <w:tr w:rsidR="00215ADB" w:rsidRPr="00215ADB" w:rsidTr="00215ADB">
        <w:trPr>
          <w:gridAfter w:val="2"/>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703" type="#_x0000_t75" style="width:20.25pt;height:18pt" o:ole="">
                  <v:imagedata r:id="rId4" o:title=""/>
                </v:shape>
                <w:control r:id="rId440" w:name="DefaultOcxName1104" w:shapeid="_x0000_i2703"/>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s</w:t>
            </w:r>
          </w:p>
        </w:tc>
      </w:tr>
      <w:tr w:rsidR="00215ADB" w:rsidRPr="00215ADB" w:rsidTr="00215ADB">
        <w:trPr>
          <w:gridAfter w:val="2"/>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702" type="#_x0000_t75" style="width:20.25pt;height:18pt" o:ole="">
                  <v:imagedata r:id="rId4" o:title=""/>
                </v:shape>
                <w:control r:id="rId441" w:name="DefaultOcxName294" w:shapeid="_x0000_i2702"/>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q</w:t>
            </w:r>
          </w:p>
        </w:tc>
      </w:tr>
      <w:tr w:rsidR="00215ADB" w:rsidRPr="00215ADB" w:rsidTr="00215ADB">
        <w:trPr>
          <w:gridAfter w:val="2"/>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lastRenderedPageBreak/>
              <w:object w:dxaOrig="1440" w:dyaOrig="1440">
                <v:shape id="_x0000_i2701" type="#_x0000_t75" style="width:20.25pt;height:18pt" o:ole="">
                  <v:imagedata r:id="rId4" o:title=""/>
                </v:shape>
                <w:control r:id="rId442" w:name="DefaultOcxName394" w:shapeid="_x0000_i2701"/>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p</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Question is related to the data pertaining to TOURIST ARRIVALS IN KERALA given below:</w:t>
      </w:r>
    </w:p>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The following table shows the tourist arrivals in Kerala, in three different years. Assume that fluctuations in the data are random.</w:t>
      </w:r>
    </w:p>
    <w:tbl>
      <w:tblPr>
        <w:tblW w:w="0" w:type="auto"/>
        <w:tblCellSpacing w:w="15" w:type="dxa"/>
        <w:tblInd w:w="720" w:type="dxa"/>
        <w:tblCellMar>
          <w:top w:w="15" w:type="dxa"/>
          <w:left w:w="15" w:type="dxa"/>
          <w:bottom w:w="15" w:type="dxa"/>
          <w:right w:w="15" w:type="dxa"/>
        </w:tblCellMar>
        <w:tblLook w:val="04A0"/>
      </w:tblPr>
      <w:tblGrid>
        <w:gridCol w:w="2355"/>
        <w:gridCol w:w="700"/>
        <w:gridCol w:w="700"/>
        <w:gridCol w:w="715"/>
      </w:tblGrid>
      <w:tr w:rsidR="00215ADB" w:rsidRPr="00215ADB" w:rsidTr="00215ADB">
        <w:trPr>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Year ‘t’</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(1998)</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(2002)</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(2006)</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Tourists N(t) (Millions)</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4.9</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7.0</w:t>
            </w:r>
          </w:p>
        </w:tc>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6.5</w:t>
            </w:r>
          </w:p>
        </w:tc>
      </w:tr>
    </w:tbl>
    <w:p w:rsidR="00215ADB" w:rsidRPr="00215ADB" w:rsidRDefault="00215ADB" w:rsidP="00215ADB">
      <w:pPr>
        <w:spacing w:before="100" w:beforeAutospacing="1" w:after="100" w:afterAutospacing="1" w:line="240" w:lineRule="auto"/>
        <w:ind w:left="720"/>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Assuming that no unusual event (bird flu, chickungunya, terrorist attacks, etc.) will occur over the next eight years, and that normal conditions for tourist exist, which one of the above four models would you choose for forecasting tourist arrivals two periods ahead?</w:t>
      </w:r>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215ADB" w:rsidRPr="00215ADB" w:rsidTr="00215ADB">
        <w:trPr>
          <w:gridAfter w:val="1"/>
          <w:tblCellSpacing w:w="15" w:type="dxa"/>
        </w:trPr>
        <w:tc>
          <w:tcPr>
            <w:tcW w:w="0" w:type="auto"/>
            <w:vAlign w:val="center"/>
            <w:hideMark/>
          </w:tcPr>
          <w:p w:rsidR="00215ADB" w:rsidRPr="00215ADB" w:rsidRDefault="00215ADB" w:rsidP="00215ADB">
            <w:pPr>
              <w:spacing w:after="0" w:line="240" w:lineRule="auto"/>
              <w:rPr>
                <w:rFonts w:ascii="Times New Roman" w:eastAsia="Times New Roman" w:hAnsi="Times New Roman" w:cs="Times New Roman"/>
                <w:sz w:val="24"/>
                <w:szCs w:val="24"/>
              </w:rPr>
            </w:pP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720" type="#_x0000_t75" style="width:20.25pt;height:18pt" o:ole="">
                  <v:imagedata r:id="rId4" o:title=""/>
                </v:shape>
                <w:control r:id="rId443" w:name="DefaultOcxName205" w:shapeid="_x0000_i2720"/>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A. q</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719" type="#_x0000_t75" style="width:20.25pt;height:18pt" o:ole="">
                  <v:imagedata r:id="rId4" o:title=""/>
                </v:shape>
                <w:control r:id="rId444" w:name="DefaultOcxName1105" w:shapeid="_x0000_i2719"/>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B. p</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718" type="#_x0000_t75" style="width:20.25pt;height:18pt" o:ole="">
                  <v:imagedata r:id="rId4" o:title=""/>
                </v:shape>
                <w:control r:id="rId445" w:name="DefaultOcxName295" w:shapeid="_x0000_i2718"/>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C. s</w:t>
            </w:r>
          </w:p>
        </w:tc>
      </w:tr>
      <w:tr w:rsidR="00215ADB" w:rsidRPr="00215ADB" w:rsidTr="00215ADB">
        <w:trPr>
          <w:tblCellSpacing w:w="15" w:type="dxa"/>
        </w:trPr>
        <w:tc>
          <w:tcPr>
            <w:tcW w:w="0" w:type="auto"/>
            <w:vAlign w:val="center"/>
            <w:hideMark/>
          </w:tcPr>
          <w:p w:rsidR="00215ADB" w:rsidRPr="00215ADB" w:rsidRDefault="00215ADB" w:rsidP="00215ADB">
            <w:pPr>
              <w:spacing w:after="0" w:line="240" w:lineRule="auto"/>
              <w:jc w:val="center"/>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object w:dxaOrig="1440" w:dyaOrig="1440">
                <v:shape id="_x0000_i2717" type="#_x0000_t75" style="width:20.25pt;height:18pt" o:ole="">
                  <v:imagedata r:id="rId4" o:title=""/>
                </v:shape>
                <w:control r:id="rId446" w:name="DefaultOcxName395" w:shapeid="_x0000_i2717"/>
              </w:object>
            </w:r>
          </w:p>
        </w:tc>
        <w:tc>
          <w:tcPr>
            <w:tcW w:w="0" w:type="auto"/>
            <w:vAlign w:val="center"/>
            <w:hideMark/>
          </w:tcPr>
          <w:p w:rsidR="00215ADB" w:rsidRPr="00215ADB" w:rsidRDefault="00215ADB" w:rsidP="00215ADB">
            <w:pPr>
              <w:spacing w:before="100" w:beforeAutospacing="1" w:after="100" w:afterAutospacing="1" w:line="240" w:lineRule="auto"/>
              <w:rPr>
                <w:rFonts w:ascii="Times New Roman" w:eastAsia="Times New Roman" w:hAnsi="Times New Roman" w:cs="Times New Roman"/>
                <w:sz w:val="24"/>
                <w:szCs w:val="24"/>
              </w:rPr>
            </w:pPr>
            <w:r w:rsidRPr="00215ADB">
              <w:rPr>
                <w:rFonts w:ascii="Times New Roman" w:eastAsia="Times New Roman" w:hAnsi="Times New Roman" w:cs="Times New Roman"/>
                <w:sz w:val="24"/>
                <w:szCs w:val="24"/>
              </w:rPr>
              <w:t>D. None</w:t>
            </w:r>
          </w:p>
        </w:tc>
      </w:tr>
    </w:tbl>
    <w:p w:rsidR="00A127A2" w:rsidRPr="00A127A2" w:rsidRDefault="00A127A2" w:rsidP="00A127A2">
      <w:pPr>
        <w:pStyle w:val="NormalWeb"/>
        <w:ind w:left="720"/>
      </w:pPr>
      <w:r>
        <w:rPr>
          <w:b/>
          <w:bCs/>
          <w:kern w:val="36"/>
          <w:sz w:val="48"/>
          <w:szCs w:val="48"/>
        </w:rPr>
        <w:t xml:space="preserve"> </w:t>
      </w:r>
      <w:r w:rsidRPr="00A127A2">
        <w:t>Question is related to the BPO HR FLOWS problem described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Three BPOs, X, Y and Z have 500, 650 and 800 permanent employees respectively on 1st January 2006. The table below provides data on the average number of employees who quit one BPO and join another in a month.</w:t>
      </w:r>
    </w:p>
    <w:tbl>
      <w:tblPr>
        <w:tblW w:w="0" w:type="auto"/>
        <w:tblCellSpacing w:w="15" w:type="dxa"/>
        <w:tblInd w:w="720" w:type="dxa"/>
        <w:tblCellMar>
          <w:top w:w="15" w:type="dxa"/>
          <w:left w:w="15" w:type="dxa"/>
          <w:bottom w:w="15" w:type="dxa"/>
          <w:right w:w="15" w:type="dxa"/>
        </w:tblCellMar>
        <w:tblLook w:val="04A0"/>
      </w:tblPr>
      <w:tblGrid>
        <w:gridCol w:w="889"/>
        <w:gridCol w:w="394"/>
        <w:gridCol w:w="394"/>
        <w:gridCol w:w="39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 xml:space="preserve">TO </w:t>
            </w:r>
            <w:r w:rsidRPr="00A127A2">
              <w:rPr>
                <w:rFonts w:ascii="Times New Roman" w:eastAsia="Times New Roman" w:hAnsi="Times New Roman" w:cs="Times New Roman"/>
                <w:b/>
                <w:bCs/>
                <w:sz w:val="24"/>
                <w:szCs w:val="24"/>
              </w:rPr>
              <w:br/>
              <w:t>FROM</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X</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Y</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Z</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X</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5</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Y</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8</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Z</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The second table below provides data on the retirements and retrenchments from X, Y und Z (these people are not re-employed in any of these three companies), and the additional fresh recruitments made by the three BPOs per month.</w:t>
      </w:r>
    </w:p>
    <w:tbl>
      <w:tblPr>
        <w:tblW w:w="0" w:type="auto"/>
        <w:tblCellSpacing w:w="15" w:type="dxa"/>
        <w:tblInd w:w="720" w:type="dxa"/>
        <w:tblCellMar>
          <w:top w:w="15" w:type="dxa"/>
          <w:left w:w="15" w:type="dxa"/>
          <w:bottom w:w="15" w:type="dxa"/>
          <w:right w:w="15" w:type="dxa"/>
        </w:tblCellMar>
        <w:tblLook w:val="04A0"/>
      </w:tblPr>
      <w:tblGrid>
        <w:gridCol w:w="1722"/>
        <w:gridCol w:w="394"/>
        <w:gridCol w:w="394"/>
        <w:gridCol w:w="39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X</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Y</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Z</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(Retirements and </w:t>
            </w:r>
            <w:r w:rsidRPr="00A127A2">
              <w:rPr>
                <w:rFonts w:ascii="Times New Roman" w:eastAsia="Times New Roman" w:hAnsi="Times New Roman" w:cs="Times New Roman"/>
                <w:sz w:val="24"/>
                <w:szCs w:val="24"/>
              </w:rPr>
              <w:br/>
              <w:t>Retrenchments)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6</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(Fresh Recruits)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All the joining or leaving events happen at the end of each month.</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What will be the employee strengths of the three companies on 31st December 2006?</w:t>
      </w:r>
    </w:p>
    <w:tbl>
      <w:tblPr>
        <w:tblW w:w="0" w:type="auto"/>
        <w:tblCellSpacing w:w="15" w:type="dxa"/>
        <w:tblInd w:w="720" w:type="dxa"/>
        <w:tblCellMar>
          <w:top w:w="15" w:type="dxa"/>
          <w:left w:w="15" w:type="dxa"/>
          <w:bottom w:w="15" w:type="dxa"/>
          <w:right w:w="15" w:type="dxa"/>
        </w:tblCellMar>
        <w:tblLook w:val="04A0"/>
      </w:tblPr>
      <w:tblGrid>
        <w:gridCol w:w="480"/>
        <w:gridCol w:w="2961"/>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32" type="#_x0000_t75" style="width:20.25pt;height:18pt" o:ole="">
                  <v:imagedata r:id="rId4" o:title=""/>
                </v:shape>
                <w:control r:id="rId447" w:name="DefaultOcxName206" w:shapeid="_x0000_i273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X = 704; Y = 818; Z = 704</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31" type="#_x0000_t75" style="width:20.25pt;height:18pt" o:ole="">
                  <v:imagedata r:id="rId4" o:title=""/>
                </v:shape>
                <w:control r:id="rId448" w:name="DefaultOcxName1106" w:shapeid="_x0000_i273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X = 687; Y = 804; Z = 712</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30" type="#_x0000_t75" style="width:20.25pt;height:18pt" o:ole="">
                  <v:imagedata r:id="rId4" o:title=""/>
                </v:shape>
                <w:control r:id="rId449" w:name="DefaultOcxName296" w:shapeid="_x0000_i273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X = 610; Y = 738; Z = 602</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29" type="#_x0000_t75" style="width:20.25pt;height:18pt" o:ole="">
                  <v:imagedata r:id="rId4" o:title=""/>
                </v:shape>
                <w:control r:id="rId450" w:name="DefaultOcxName396" w:shapeid="_x0000_i272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X = 620; Y = 746; Z = 584</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 is related to the BPO HR FLOWS problem described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Three BPOs, X, Y and Z have 500, 650 and 800 permanent employees respectively on 1st January 2006. The table below provides data on the average number of employees who quit one BPO and join another in a month.</w:t>
      </w:r>
    </w:p>
    <w:tbl>
      <w:tblPr>
        <w:tblW w:w="0" w:type="auto"/>
        <w:tblCellSpacing w:w="15" w:type="dxa"/>
        <w:tblInd w:w="720" w:type="dxa"/>
        <w:tblCellMar>
          <w:top w:w="15" w:type="dxa"/>
          <w:left w:w="15" w:type="dxa"/>
          <w:bottom w:w="15" w:type="dxa"/>
          <w:right w:w="15" w:type="dxa"/>
        </w:tblCellMar>
        <w:tblLook w:val="04A0"/>
      </w:tblPr>
      <w:tblGrid>
        <w:gridCol w:w="889"/>
        <w:gridCol w:w="394"/>
        <w:gridCol w:w="394"/>
        <w:gridCol w:w="39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 xml:space="preserve">TO </w:t>
            </w:r>
            <w:r w:rsidRPr="00A127A2">
              <w:rPr>
                <w:rFonts w:ascii="Times New Roman" w:eastAsia="Times New Roman" w:hAnsi="Times New Roman" w:cs="Times New Roman"/>
                <w:b/>
                <w:bCs/>
                <w:sz w:val="24"/>
                <w:szCs w:val="24"/>
              </w:rPr>
              <w:br/>
              <w:t>FROM</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X</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Y</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Z</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X</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5</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Y</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8</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Z</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The second table below provides data on the retirements and retrenchments from X, Y und Z (these people are not re-employed in any of these three companies), and the additional fresh recruitments made by the three BPOs per month.</w:t>
      </w:r>
    </w:p>
    <w:tbl>
      <w:tblPr>
        <w:tblW w:w="0" w:type="auto"/>
        <w:tblCellSpacing w:w="15" w:type="dxa"/>
        <w:tblInd w:w="720" w:type="dxa"/>
        <w:tblCellMar>
          <w:top w:w="15" w:type="dxa"/>
          <w:left w:w="15" w:type="dxa"/>
          <w:bottom w:w="15" w:type="dxa"/>
          <w:right w:w="15" w:type="dxa"/>
        </w:tblCellMar>
        <w:tblLook w:val="04A0"/>
      </w:tblPr>
      <w:tblGrid>
        <w:gridCol w:w="1722"/>
        <w:gridCol w:w="394"/>
        <w:gridCol w:w="394"/>
        <w:gridCol w:w="39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X</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Y</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Z</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(Retirements and </w:t>
            </w:r>
            <w:r w:rsidRPr="00A127A2">
              <w:rPr>
                <w:rFonts w:ascii="Times New Roman" w:eastAsia="Times New Roman" w:hAnsi="Times New Roman" w:cs="Times New Roman"/>
                <w:sz w:val="24"/>
                <w:szCs w:val="24"/>
              </w:rPr>
              <w:br/>
              <w:t>Retrenchments)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6</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(Fresh Recruits)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All the joining or leaving events happen at the end of each month.</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In which month will, the sum of the absolute value of differences in employee strengths between X and Y, and Y and Z </w:t>
      </w:r>
      <w:proofErr w:type="gramStart"/>
      <w:r w:rsidRPr="00A127A2">
        <w:rPr>
          <w:rFonts w:ascii="Times New Roman" w:eastAsia="Times New Roman" w:hAnsi="Times New Roman" w:cs="Times New Roman"/>
          <w:sz w:val="24"/>
          <w:szCs w:val="24"/>
        </w:rPr>
        <w:t>be</w:t>
      </w:r>
      <w:proofErr w:type="gramEnd"/>
      <w:r w:rsidRPr="00A127A2">
        <w:rPr>
          <w:rFonts w:ascii="Times New Roman" w:eastAsia="Times New Roman" w:hAnsi="Times New Roman" w:cs="Times New Roman"/>
          <w:sz w:val="24"/>
          <w:szCs w:val="24"/>
        </w:rPr>
        <w:t xml:space="preserve"> least?</w:t>
      </w:r>
    </w:p>
    <w:tbl>
      <w:tblPr>
        <w:tblW w:w="0" w:type="auto"/>
        <w:tblCellSpacing w:w="15" w:type="dxa"/>
        <w:tblInd w:w="720" w:type="dxa"/>
        <w:tblCellMar>
          <w:top w:w="15" w:type="dxa"/>
          <w:left w:w="15" w:type="dxa"/>
          <w:bottom w:w="15" w:type="dxa"/>
          <w:right w:w="15" w:type="dxa"/>
        </w:tblCellMar>
        <w:tblLook w:val="04A0"/>
      </w:tblPr>
      <w:tblGrid>
        <w:gridCol w:w="480"/>
        <w:gridCol w:w="1395"/>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48" type="#_x0000_t75" style="width:20.25pt;height:18pt" o:ole="">
                  <v:imagedata r:id="rId4" o:title=""/>
                </v:shape>
                <w:control r:id="rId451" w:name="DefaultOcxName207" w:shapeid="_x0000_i274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June</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47" type="#_x0000_t75" style="width:20.25pt;height:18pt" o:ole="">
                  <v:imagedata r:id="rId4" o:title=""/>
                </v:shape>
                <w:control r:id="rId452" w:name="DefaultOcxName1107" w:shapeid="_x0000_i274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July</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46" type="#_x0000_t75" style="width:20.25pt;height:18pt" o:ole="">
                  <v:imagedata r:id="rId4" o:title=""/>
                </v:shape>
                <w:control r:id="rId453" w:name="DefaultOcxName297" w:shapeid="_x0000_i274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August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45" type="#_x0000_t75" style="width:20.25pt;height:18pt" o:ole="">
                  <v:imagedata r:id="rId4" o:title=""/>
                </v:shape>
                <w:control r:id="rId454" w:name="DefaultOcxName397" w:shapeid="_x0000_i274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September</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Question is related to the BPO HR FLOWS problem described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Three BPOs, X, Y and Z have 500, 650 and 800 permanent employees respectively on 1st January 2006. The table below provides data on the average number of employees who quit one BPO and join another in a month.</w:t>
      </w:r>
    </w:p>
    <w:tbl>
      <w:tblPr>
        <w:tblW w:w="0" w:type="auto"/>
        <w:tblCellSpacing w:w="15" w:type="dxa"/>
        <w:tblInd w:w="720" w:type="dxa"/>
        <w:tblCellMar>
          <w:top w:w="15" w:type="dxa"/>
          <w:left w:w="15" w:type="dxa"/>
          <w:bottom w:w="15" w:type="dxa"/>
          <w:right w:w="15" w:type="dxa"/>
        </w:tblCellMar>
        <w:tblLook w:val="04A0"/>
      </w:tblPr>
      <w:tblGrid>
        <w:gridCol w:w="889"/>
        <w:gridCol w:w="394"/>
        <w:gridCol w:w="394"/>
        <w:gridCol w:w="39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 xml:space="preserve">TO </w:t>
            </w:r>
            <w:r w:rsidRPr="00A127A2">
              <w:rPr>
                <w:rFonts w:ascii="Times New Roman" w:eastAsia="Times New Roman" w:hAnsi="Times New Roman" w:cs="Times New Roman"/>
                <w:b/>
                <w:bCs/>
                <w:sz w:val="24"/>
                <w:szCs w:val="24"/>
              </w:rPr>
              <w:br/>
              <w:t>FROM</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X</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Y</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Z</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X</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5</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Y</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8</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Z</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The second table below provides data on the retirements and retrenchments from X, Y und Z (these people are not re-employed in any of these three companies), and the additional fresh recruitments made by the three BPOs per month.</w:t>
      </w:r>
    </w:p>
    <w:tbl>
      <w:tblPr>
        <w:tblW w:w="0" w:type="auto"/>
        <w:tblCellSpacing w:w="15" w:type="dxa"/>
        <w:tblInd w:w="720" w:type="dxa"/>
        <w:tblCellMar>
          <w:top w:w="15" w:type="dxa"/>
          <w:left w:w="15" w:type="dxa"/>
          <w:bottom w:w="15" w:type="dxa"/>
          <w:right w:w="15" w:type="dxa"/>
        </w:tblCellMar>
        <w:tblLook w:val="04A0"/>
      </w:tblPr>
      <w:tblGrid>
        <w:gridCol w:w="1722"/>
        <w:gridCol w:w="394"/>
        <w:gridCol w:w="394"/>
        <w:gridCol w:w="39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X</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Y</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Z</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(Retirements and </w:t>
            </w:r>
            <w:r w:rsidRPr="00A127A2">
              <w:rPr>
                <w:rFonts w:ascii="Times New Roman" w:eastAsia="Times New Roman" w:hAnsi="Times New Roman" w:cs="Times New Roman"/>
                <w:sz w:val="24"/>
                <w:szCs w:val="24"/>
              </w:rPr>
              <w:br/>
              <w:t>Retrenchments)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6</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(Fresh Recruits)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All the joining or leaving events happen at the end of each month.</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In which month will, the sum of the absolute value of differences in employee strengths between X and Y, and Y and Z </w:t>
      </w:r>
      <w:proofErr w:type="gramStart"/>
      <w:r w:rsidRPr="00A127A2">
        <w:rPr>
          <w:rFonts w:ascii="Times New Roman" w:eastAsia="Times New Roman" w:hAnsi="Times New Roman" w:cs="Times New Roman"/>
          <w:sz w:val="24"/>
          <w:szCs w:val="24"/>
        </w:rPr>
        <w:t>be</w:t>
      </w:r>
      <w:proofErr w:type="gramEnd"/>
      <w:r w:rsidRPr="00A127A2">
        <w:rPr>
          <w:rFonts w:ascii="Times New Roman" w:eastAsia="Times New Roman" w:hAnsi="Times New Roman" w:cs="Times New Roman"/>
          <w:sz w:val="24"/>
          <w:szCs w:val="24"/>
        </w:rPr>
        <w:t xml:space="preserve"> least?</w:t>
      </w:r>
    </w:p>
    <w:tbl>
      <w:tblPr>
        <w:tblW w:w="0" w:type="auto"/>
        <w:tblCellSpacing w:w="15" w:type="dxa"/>
        <w:tblInd w:w="720" w:type="dxa"/>
        <w:tblCellMar>
          <w:top w:w="15" w:type="dxa"/>
          <w:left w:w="15" w:type="dxa"/>
          <w:bottom w:w="15" w:type="dxa"/>
          <w:right w:w="15" w:type="dxa"/>
        </w:tblCellMar>
        <w:tblLook w:val="04A0"/>
      </w:tblPr>
      <w:tblGrid>
        <w:gridCol w:w="480"/>
        <w:gridCol w:w="1395"/>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64" type="#_x0000_t75" style="width:20.25pt;height:18pt" o:ole="">
                  <v:imagedata r:id="rId4" o:title=""/>
                </v:shape>
                <w:control r:id="rId455" w:name="DefaultOcxName208" w:shapeid="_x0000_i276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June</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63" type="#_x0000_t75" style="width:20.25pt;height:18pt" o:ole="">
                  <v:imagedata r:id="rId4" o:title=""/>
                </v:shape>
                <w:control r:id="rId456" w:name="DefaultOcxName1108" w:shapeid="_x0000_i276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July</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62" type="#_x0000_t75" style="width:20.25pt;height:18pt" o:ole="">
                  <v:imagedata r:id="rId4" o:title=""/>
                </v:shape>
                <w:control r:id="rId457" w:name="DefaultOcxName298" w:shapeid="_x0000_i276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August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61" type="#_x0000_t75" style="width:20.25pt;height:18pt" o:ole="">
                  <v:imagedata r:id="rId4" o:title=""/>
                </v:shape>
                <w:control r:id="rId458" w:name="DefaultOcxName398" w:shapeid="_x0000_i276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September</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 is related to the locations of WAREHOUSE AND SUPERMARKETS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retail major has a warehouse (W) located at (16, 10) in a town having roads laid on a square grid parallel to the x and y axes. There are five retail supermarkets (M, N, O, P and Q) located respectively at (4, 4), (6, 16), (16, 24), (20, 16) and (26, 4).</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What is the ordering of the supermarkets from the nearest to the farthest from the warehouse?</w:t>
      </w:r>
    </w:p>
    <w:tbl>
      <w:tblPr>
        <w:tblW w:w="0" w:type="auto"/>
        <w:tblCellSpacing w:w="15" w:type="dxa"/>
        <w:tblInd w:w="720" w:type="dxa"/>
        <w:tblCellMar>
          <w:top w:w="15" w:type="dxa"/>
          <w:left w:w="15" w:type="dxa"/>
          <w:bottom w:w="15" w:type="dxa"/>
          <w:right w:w="15" w:type="dxa"/>
        </w:tblCellMar>
        <w:tblLook w:val="04A0"/>
      </w:tblPr>
      <w:tblGrid>
        <w:gridCol w:w="480"/>
        <w:gridCol w:w="206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object w:dxaOrig="1440" w:dyaOrig="1440">
                <v:shape id="_x0000_i2780" type="#_x0000_t75" style="width:20.25pt;height:18pt" o:ole="">
                  <v:imagedata r:id="rId4" o:title=""/>
                </v:shape>
                <w:control r:id="rId459" w:name="DefaultOcxName209" w:shapeid="_x0000_i278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P, M, N and Q, O</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79" type="#_x0000_t75" style="width:20.25pt;height:18pt" o:ole="">
                  <v:imagedata r:id="rId4" o:title=""/>
                </v:shape>
                <w:control r:id="rId460" w:name="DefaultOcxName1109" w:shapeid="_x0000_i277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P, N and Q, O, M</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78" type="#_x0000_t75" style="width:20.25pt;height:18pt" o:ole="">
                  <v:imagedata r:id="rId4" o:title=""/>
                </v:shape>
                <w:control r:id="rId461" w:name="DefaultOcxName299" w:shapeid="_x0000_i277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P, O, N and Q, M</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77" type="#_x0000_t75" style="width:20.25pt;height:18pt" o:ole="">
                  <v:imagedata r:id="rId4" o:title=""/>
                </v:shape>
                <w:control r:id="rId462" w:name="DefaultOcxName399" w:shapeid="_x0000_i277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P, O, M, N and Q</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 is related to the locations of WAREHOUSE AND SUPERMARKETS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retail major has a warehouse (W) located at (16, 10) in a town having roads laid on a square grid parallel to the x and y axes. There are five retail supermarkets (M, N, O, P and Q) located respectively at (4, 4), (6, 16), (16, 24), (20, 16) and (26, 4).</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Suppose each square block in the grid has sides of length 2 km. The minimum length of a round trip starting from M and moving through N, O, P, Q and returning to M will be</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96" type="#_x0000_t75" style="width:20.25pt;height:18pt" o:ole="">
                  <v:imagedata r:id="rId4" o:title=""/>
                </v:shape>
                <w:control r:id="rId463" w:name="DefaultOcxName300" w:shapeid="_x0000_i279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84 km</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95" type="#_x0000_t75" style="width:20.25pt;height:18pt" o:ole="">
                  <v:imagedata r:id="rId4" o:title=""/>
                </v:shape>
                <w:control r:id="rId464" w:name="DefaultOcxName1110" w:shapeid="_x0000_i279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42 km</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94" type="#_x0000_t75" style="width:20.25pt;height:18pt" o:ole="">
                  <v:imagedata r:id="rId4" o:title=""/>
                </v:shape>
                <w:control r:id="rId465" w:name="DefaultOcxName2100" w:shapeid="_x0000_i279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80 km</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793" type="#_x0000_t75" style="width:20.25pt;height:18pt" o:ole="">
                  <v:imagedata r:id="rId4" o:title=""/>
                </v:shape>
                <w:control r:id="rId466" w:name="DefaultOcxName3100" w:shapeid="_x0000_i279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None of these</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 is related to the locations of WAREHOUSE AND SUPERMARKETS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retail major has a warehouse (W) located at (16, 10) in a town having roads laid on a square grid parallel to the x and y axes. There are five retail supermarkets (M, N, O, P and Q) located respectively at (4, 4), (6, 16), (16, 24), (20, 16) and (26, 4).</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Five trucks are used, one each to travel from the warehouse to the supermarkets M, N, O, P and Q. Suppose their average speeds are respectively 54, 50, 42, 25 and 40 km/hr. Assume that the trucks are identical and their drivers have identical driving skills and styles. If five trucks start simultaneously from the warehouse, which truck will reach its destination the earliest?</w:t>
      </w:r>
    </w:p>
    <w:tbl>
      <w:tblPr>
        <w:tblW w:w="0" w:type="auto"/>
        <w:tblCellSpacing w:w="15" w:type="dxa"/>
        <w:tblInd w:w="720" w:type="dxa"/>
        <w:tblCellMar>
          <w:top w:w="15" w:type="dxa"/>
          <w:left w:w="15" w:type="dxa"/>
          <w:bottom w:w="15" w:type="dxa"/>
          <w:right w:w="15" w:type="dxa"/>
        </w:tblCellMar>
        <w:tblLook w:val="04A0"/>
      </w:tblPr>
      <w:tblGrid>
        <w:gridCol w:w="480"/>
        <w:gridCol w:w="1115"/>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12" type="#_x0000_t75" style="width:20.25pt;height:18pt" o:ole="">
                  <v:imagedata r:id="rId4" o:title=""/>
                </v:shape>
                <w:control r:id="rId467" w:name="DefaultOcxName301" w:shapeid="_x0000_i281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W to M</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11" type="#_x0000_t75" style="width:20.25pt;height:18pt" o:ole="">
                  <v:imagedata r:id="rId4" o:title=""/>
                </v:shape>
                <w:control r:id="rId468" w:name="DefaultOcxName1111" w:shapeid="_x0000_i281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W to O</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10" type="#_x0000_t75" style="width:20.25pt;height:18pt" o:ole="">
                  <v:imagedata r:id="rId4" o:title=""/>
                </v:shape>
                <w:control r:id="rId469" w:name="DefaultOcxName2101" w:shapeid="_x0000_i281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W to P</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09" type="#_x0000_t75" style="width:20.25pt;height:18pt" o:ole="">
                  <v:imagedata r:id="rId4" o:title=""/>
                </v:shape>
                <w:control r:id="rId470" w:name="DefaultOcxName3101" w:shapeid="_x0000_i280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W to N</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Read the BISCUIT PACKING problem below and answer Questions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 xml:space="preserve">A biscuit company makes cream biscuits that have 5 cm diameter and 0.5 cm thickness. It markets these biscuits in cylindrical packets of 5, 10, and 20 pieces each. The gaps between biscuits as well as between the packing and the biscuits are negligible. The ends of each packet are sealed with cardboard caps that have the company’s logo printed on them. In your calculations, use </w:t>
      </w:r>
      <w:r>
        <w:rPr>
          <w:rFonts w:ascii="Times New Roman" w:eastAsia="Times New Roman" w:hAnsi="Times New Roman" w:cs="Times New Roman"/>
          <w:noProof/>
          <w:sz w:val="24"/>
          <w:szCs w:val="24"/>
        </w:rPr>
        <w:drawing>
          <wp:inline distT="0" distB="0" distL="0" distR="0">
            <wp:extent cx="95250" cy="66675"/>
            <wp:effectExtent l="19050" t="0" r="0" b="0"/>
            <wp:docPr id="1789" name="Picture 1789"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 \pi "/>
                    <pic:cNvPicPr>
                      <a:picLocks noChangeAspect="1" noChangeArrowheads="1"/>
                    </pic:cNvPicPr>
                  </pic:nvPicPr>
                  <pic:blipFill>
                    <a:blip r:embed="rId47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22/7.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The total surface areas of the above three types of packets will have the following proportion:</w:t>
      </w:r>
    </w:p>
    <w:tbl>
      <w:tblPr>
        <w:tblW w:w="0" w:type="auto"/>
        <w:tblCellSpacing w:w="15" w:type="dxa"/>
        <w:tblInd w:w="720" w:type="dxa"/>
        <w:tblCellMar>
          <w:top w:w="15" w:type="dxa"/>
          <w:left w:w="15" w:type="dxa"/>
          <w:bottom w:w="15" w:type="dxa"/>
          <w:right w:w="15" w:type="dxa"/>
        </w:tblCellMar>
        <w:tblLook w:val="04A0"/>
      </w:tblPr>
      <w:tblGrid>
        <w:gridCol w:w="480"/>
        <w:gridCol w:w="146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30" type="#_x0000_t75" style="width:20.25pt;height:18pt" o:ole="">
                  <v:imagedata r:id="rId4" o:title=""/>
                </v:shape>
                <w:control r:id="rId472" w:name="DefaultOcxName302" w:shapeid="_x0000_i283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1 : 2 : 2.5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29" type="#_x0000_t75" style="width:20.25pt;height:18pt" o:ole="">
                  <v:imagedata r:id="rId4" o:title=""/>
                </v:shape>
                <w:control r:id="rId473" w:name="DefaultOcxName1112" w:shapeid="_x0000_i282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1 : 2 : 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28" type="#_x0000_t75" style="width:20.25pt;height:18pt" o:ole="">
                  <v:imagedata r:id="rId4" o:title=""/>
                </v:shape>
                <w:control r:id="rId474" w:name="DefaultOcxName2102" w:shapeid="_x0000_i282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1 : 1.5 : 2</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27" type="#_x0000_t75" style="width:20.25pt;height:18pt" o:ole="">
                  <v:imagedata r:id="rId4" o:title=""/>
                </v:shape>
                <w:control r:id="rId475" w:name="DefaultOcxName3102" w:shapeid="_x0000_i282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1 : 1.5 : 2.5</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Read the BISCUIT PACKING problem below and answer Questions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biscuit company makes cream biscuits that have 5 cm diameter and 0.5 cm thickness. It markets these biscuits in cylindrical packets of 5, 10, and 20 pieces each. The gaps between biscuits as well as between the packing and the biscuits are negligible. The ends of each packet are sealed with cardboard caps that have the company’s logo printed on them. In your calculations, use </w:t>
      </w:r>
      <w:r>
        <w:rPr>
          <w:rFonts w:ascii="Times New Roman" w:eastAsia="Times New Roman" w:hAnsi="Times New Roman" w:cs="Times New Roman"/>
          <w:noProof/>
          <w:sz w:val="24"/>
          <w:szCs w:val="24"/>
        </w:rPr>
        <w:drawing>
          <wp:inline distT="0" distB="0" distL="0" distR="0">
            <wp:extent cx="95250" cy="66675"/>
            <wp:effectExtent l="19050" t="0" r="0" b="0"/>
            <wp:docPr id="1807" name="Picture 1807"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 \pi "/>
                    <pic:cNvPicPr>
                      <a:picLocks noChangeAspect="1" noChangeArrowheads="1"/>
                    </pic:cNvPicPr>
                  </pic:nvPicPr>
                  <pic:blipFill>
                    <a:blip r:embed="rId47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22/7.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The Company buys printed packing sheets made of paper each having 100 Ã— 66 </w:t>
      </w:r>
      <w:r>
        <w:rPr>
          <w:rFonts w:ascii="Times New Roman" w:eastAsia="Times New Roman" w:hAnsi="Times New Roman" w:cs="Times New Roman"/>
          <w:noProof/>
          <w:sz w:val="24"/>
          <w:szCs w:val="24"/>
        </w:rPr>
        <w:drawing>
          <wp:inline distT="0" distB="0" distL="0" distR="0">
            <wp:extent cx="257175" cy="133350"/>
            <wp:effectExtent l="19050" t="0" r="9525" b="0"/>
            <wp:docPr id="1808" name="Picture 1808" descr=" c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 cm^2 "/>
                    <pic:cNvPicPr>
                      <a:picLocks noChangeAspect="1" noChangeArrowheads="1"/>
                    </pic:cNvPicPr>
                  </pic:nvPicPr>
                  <pic:blipFill>
                    <a:blip r:embed="rId476"/>
                    <a:srcRect/>
                    <a:stretch>
                      <a:fillRect/>
                    </a:stretch>
                  </pic:blipFill>
                  <pic:spPr bwMode="auto">
                    <a:xfrm>
                      <a:off x="0" y="0"/>
                      <a:ext cx="257175" cy="1333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area. At full capacity, the company makes 3.5 lakhs biscuits per day. If it makes 10,000 packets each of the 5’s, 10’s and 20’s, what is the minimum number of packing sheets required daily?</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50" type="#_x0000_t75" style="width:20.25pt;height:18pt" o:ole="">
                  <v:imagedata r:id="rId4" o:title=""/>
                </v:shape>
                <w:control r:id="rId477" w:name="DefaultOcxName303" w:shapeid="_x0000_i285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417</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49" type="#_x0000_t75" style="width:20.25pt;height:18pt" o:ole="">
                  <v:imagedata r:id="rId4" o:title=""/>
                </v:shape>
                <w:control r:id="rId478" w:name="DefaultOcxName1113" w:shapeid="_x0000_i284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419</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48" type="#_x0000_t75" style="width:20.25pt;height:18pt" o:ole="">
                  <v:imagedata r:id="rId4" o:title=""/>
                </v:shape>
                <w:control r:id="rId479" w:name="DefaultOcxName2103" w:shapeid="_x0000_i284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420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47" type="#_x0000_t75" style="width:20.25pt;height:18pt" o:ole="">
                  <v:imagedata r:id="rId4" o:title=""/>
                </v:shape>
                <w:control r:id="rId480" w:name="DefaultOcxName3103" w:shapeid="_x0000_i284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418</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Read the BISCUIT PACKING problem below and answer Questions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biscuit company makes cream biscuits that have 5 cm diameter and 0.5 cm thickness. It markets these biscuits in cylindrical packets of 5, 10, and 20 pieces each. The gaps between biscuits as well as between the packing and the biscuits are negligible. The ends of each packet are sealed with cardboard caps that have the company’s logo printed on them. In your calculations, use </w:t>
      </w:r>
      <w:r>
        <w:rPr>
          <w:rFonts w:ascii="Times New Roman" w:eastAsia="Times New Roman" w:hAnsi="Times New Roman" w:cs="Times New Roman"/>
          <w:noProof/>
          <w:sz w:val="24"/>
          <w:szCs w:val="24"/>
        </w:rPr>
        <w:drawing>
          <wp:inline distT="0" distB="0" distL="0" distR="0">
            <wp:extent cx="95250" cy="66675"/>
            <wp:effectExtent l="19050" t="0" r="0" b="0"/>
            <wp:docPr id="1827" name="Picture 1827"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 \pi "/>
                    <pic:cNvPicPr>
                      <a:picLocks noChangeAspect="1" noChangeArrowheads="1"/>
                    </pic:cNvPicPr>
                  </pic:nvPicPr>
                  <pic:blipFill>
                    <a:blip r:embed="rId47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22/7.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The cost of each biscuit is Rs. 0.40, each packing sheet is Rs. 168, and that of each end-cap is Rs. 0.50. All other costs work out to Rs. 1 per packet, irrespective of the size of the </w:t>
      </w:r>
      <w:r w:rsidRPr="00A127A2">
        <w:rPr>
          <w:rFonts w:ascii="Times New Roman" w:eastAsia="Times New Roman" w:hAnsi="Times New Roman" w:cs="Times New Roman"/>
          <w:sz w:val="24"/>
          <w:szCs w:val="24"/>
        </w:rPr>
        <w:lastRenderedPageBreak/>
        <w:t>packet. The maximum retail price of the 5’s, 10’s and 20’s Packets are Rs. 8, 14, and 23 respectively. The profits per packet P5, P10 and P20, made by the company on the 5’s, 10’s and 20’s packets respectively will be in the proportion:</w:t>
      </w:r>
    </w:p>
    <w:tbl>
      <w:tblPr>
        <w:tblW w:w="0" w:type="auto"/>
        <w:tblCellSpacing w:w="15" w:type="dxa"/>
        <w:tblInd w:w="720" w:type="dxa"/>
        <w:tblCellMar>
          <w:top w:w="15" w:type="dxa"/>
          <w:left w:w="15" w:type="dxa"/>
          <w:bottom w:w="15" w:type="dxa"/>
          <w:right w:w="15" w:type="dxa"/>
        </w:tblCellMar>
        <w:tblLook w:val="04A0"/>
      </w:tblPr>
      <w:tblGrid>
        <w:gridCol w:w="480"/>
        <w:gridCol w:w="1569"/>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68" type="#_x0000_t75" style="width:20.25pt;height:18pt" o:ole="">
                  <v:imagedata r:id="rId4" o:title=""/>
                </v:shape>
                <w:control r:id="rId481" w:name="DefaultOcxName304" w:shapeid="_x0000_i286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1:2:3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67" type="#_x0000_t75" style="width:20.25pt;height:18pt" o:ole="">
                  <v:imagedata r:id="rId4" o:title=""/>
                </v:shape>
                <w:control r:id="rId482" w:name="DefaultOcxName1114" w:shapeid="_x0000_i286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1:1.5:2.5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66" type="#_x0000_t75" style="width:20.25pt;height:18pt" o:ole="">
                  <v:imagedata r:id="rId4" o:title=""/>
                </v:shape>
                <w:control r:id="rId483" w:name="DefaultOcxName2104" w:shapeid="_x0000_i286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1:1.75:2.875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65" type="#_x0000_t75" style="width:20.25pt;height:18pt" o:ole="">
                  <v:imagedata r:id="rId4" o:title=""/>
                </v:shape>
                <w:control r:id="rId484" w:name="DefaultOcxName3104" w:shapeid="_x0000_i286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1:2:4</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Read the BISCUIT PACKING problem below and answer Questions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biscuit company makes cream biscuits that have 5 cm diameter and 0.5 cm thickness. It markets these biscuits in cylindrical packets of 5, 10, and 20 pieces each. The gaps between biscuits as well as between the packing and the biscuits are negligible. The ends of each packet are sealed with cardboard caps that have the company’s logo printed on them. In your calculations, use </w:t>
      </w:r>
      <w:r>
        <w:rPr>
          <w:rFonts w:ascii="Times New Roman" w:eastAsia="Times New Roman" w:hAnsi="Times New Roman" w:cs="Times New Roman"/>
          <w:noProof/>
          <w:sz w:val="24"/>
          <w:szCs w:val="24"/>
        </w:rPr>
        <w:drawing>
          <wp:inline distT="0" distB="0" distL="0" distR="0">
            <wp:extent cx="95250" cy="66675"/>
            <wp:effectExtent l="19050" t="0" r="0" b="0"/>
            <wp:docPr id="1845" name="Picture 1845"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 \pi "/>
                    <pic:cNvPicPr>
                      <a:picLocks noChangeAspect="1" noChangeArrowheads="1"/>
                    </pic:cNvPicPr>
                  </pic:nvPicPr>
                  <pic:blipFill>
                    <a:blip r:embed="rId47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22/7.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Based on a study of its sales over the last three years, the company decides to produce only 5000 packets of 20’s. The production capacity thus made available is used to produce additional 5’s and 10’s packets to meet the market demand. Let x1 and x2 respectively represent the additional numbers of 5’s packets (in thousands), and 10’s packets (in thousands). For every thousand of the additional 5’s packets, the company has 15 distributors, and for every thousand of the additional 10’s packets, it has 5 distributors. The company can utilize the services of a maximum of 75 distributors for these additional packets. Then the product-mix problem for producing the additional packets of 5’s and 10’s (in thousands) can be modelled using a Linear Programming Formulation. Which of the following statements about this model is incorrect?</w:t>
      </w:r>
    </w:p>
    <w:tbl>
      <w:tblPr>
        <w:tblW w:w="0" w:type="auto"/>
        <w:tblCellSpacing w:w="15" w:type="dxa"/>
        <w:tblInd w:w="720" w:type="dxa"/>
        <w:tblCellMar>
          <w:top w:w="15" w:type="dxa"/>
          <w:left w:w="15" w:type="dxa"/>
          <w:bottom w:w="15" w:type="dxa"/>
          <w:right w:w="15" w:type="dxa"/>
        </w:tblCellMar>
        <w:tblLook w:val="04A0"/>
      </w:tblPr>
      <w:tblGrid>
        <w:gridCol w:w="480"/>
        <w:gridCol w:w="6046"/>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98" type="#_x0000_t75" style="width:20.25pt;height:18pt" o:ole="">
                  <v:imagedata r:id="rId4" o:title=""/>
                </v:shape>
                <w:control r:id="rId485" w:name="DefaultOcxName305" w:shapeid="_x0000_i289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Maximize P5 x </w:t>
            </w:r>
            <w:r>
              <w:rPr>
                <w:rFonts w:ascii="Times New Roman" w:eastAsia="Times New Roman" w:hAnsi="Times New Roman" w:cs="Times New Roman"/>
                <w:noProof/>
                <w:sz w:val="24"/>
                <w:szCs w:val="24"/>
              </w:rPr>
              <w:drawing>
                <wp:inline distT="0" distB="0" distL="0" distR="0">
                  <wp:extent cx="133350" cy="104775"/>
                  <wp:effectExtent l="19050" t="0" r="0" b="0"/>
                  <wp:docPr id="1846" name="Picture 1846" descr=" x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 x_1 "/>
                          <pic:cNvPicPr>
                            <a:picLocks noChangeAspect="1" noChangeArrowheads="1"/>
                          </pic:cNvPicPr>
                        </pic:nvPicPr>
                        <pic:blipFill>
                          <a:blip r:embed="rId486"/>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 P10 x </w:t>
            </w:r>
            <w:r>
              <w:rPr>
                <w:rFonts w:ascii="Times New Roman" w:eastAsia="Times New Roman" w:hAnsi="Times New Roman" w:cs="Times New Roman"/>
                <w:noProof/>
                <w:sz w:val="24"/>
                <w:szCs w:val="24"/>
              </w:rPr>
              <w:drawing>
                <wp:inline distT="0" distB="0" distL="0" distR="0">
                  <wp:extent cx="142875" cy="95250"/>
                  <wp:effectExtent l="19050" t="0" r="9525" b="0"/>
                  <wp:docPr id="1847" name="Picture 1847" descr=" x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 x_2 "/>
                          <pic:cNvPicPr>
                            <a:picLocks noChangeAspect="1" noChangeArrowheads="1"/>
                          </pic:cNvPicPr>
                        </pic:nvPicPr>
                        <pic:blipFill>
                          <a:blip r:embed="rId487"/>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can be the objective function.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97" type="#_x0000_t75" style="width:20.25pt;height:18pt" o:ole="">
                  <v:imagedata r:id="rId4" o:title=""/>
                </v:shape>
                <w:control r:id="rId488" w:name="DefaultOcxName1115" w:shapeid="_x0000_i289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85850" cy="161925"/>
                  <wp:effectExtent l="19050" t="0" r="0" b="0"/>
                  <wp:docPr id="1848" name="Picture 1848" descr=" 15 x_1 + 5 x_2 \leq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 15 x_1 + 5 x_2 \leq 75 "/>
                          <pic:cNvPicPr>
                            <a:picLocks noChangeAspect="1" noChangeArrowheads="1"/>
                          </pic:cNvPicPr>
                        </pic:nvPicPr>
                        <pic:blipFill>
                          <a:blip r:embed="rId489"/>
                          <a:srcRect/>
                          <a:stretch>
                            <a:fillRect/>
                          </a:stretch>
                        </pic:blipFill>
                        <pic:spPr bwMode="auto">
                          <a:xfrm>
                            <a:off x="0" y="0"/>
                            <a:ext cx="1085850" cy="16192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is a constraint.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96" type="#_x0000_t75" style="width:20.25pt;height:18pt" o:ole="">
                  <v:imagedata r:id="rId4" o:title=""/>
                </v:shape>
                <w:control r:id="rId490" w:name="DefaultOcxName2105" w:shapeid="_x0000_i289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14375" cy="161925"/>
                  <wp:effectExtent l="19050" t="0" r="9525" b="0"/>
                  <wp:docPr id="1849" name="Picture 1849" descr=" 5 x_1 + 10 x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 5 x_1 + 10 x_2 "/>
                          <pic:cNvPicPr>
                            <a:picLocks noChangeAspect="1" noChangeArrowheads="1"/>
                          </pic:cNvPicPr>
                        </pic:nvPicPr>
                        <pic:blipFill>
                          <a:blip r:embed="rId491"/>
                          <a:srcRect/>
                          <a:stretch>
                            <a:fillRect/>
                          </a:stretch>
                        </pic:blipFill>
                        <pic:spPr bwMode="auto">
                          <a:xfrm>
                            <a:off x="0" y="0"/>
                            <a:ext cx="714375" cy="16192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100 is a constraint.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895" type="#_x0000_t75" style="width:20.25pt;height:18pt" o:ole="">
                  <v:imagedata r:id="rId4" o:title=""/>
                </v:shape>
                <w:control r:id="rId492" w:name="DefaultOcxName3105" w:shapeid="_x0000_i289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33350" cy="104775"/>
                  <wp:effectExtent l="19050" t="0" r="0" b="0"/>
                  <wp:docPr id="1850" name="Picture 1850" descr=" x 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 x _1 "/>
                          <pic:cNvPicPr>
                            <a:picLocks noChangeAspect="1" noChangeArrowheads="1"/>
                          </pic:cNvPicPr>
                        </pic:nvPicPr>
                        <pic:blipFill>
                          <a:blip r:embed="rId486"/>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38150" cy="142875"/>
                  <wp:effectExtent l="19050" t="0" r="0" b="0"/>
                  <wp:docPr id="1851" name="Picture 1851" descr=" x _2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 x _2 \geq 0 "/>
                          <pic:cNvPicPr>
                            <a:picLocks noChangeAspect="1" noChangeArrowheads="1"/>
                          </pic:cNvPicPr>
                        </pic:nvPicPr>
                        <pic:blipFill>
                          <a:blip r:embed="rId493"/>
                          <a:srcRect/>
                          <a:stretch>
                            <a:fillRect/>
                          </a:stretch>
                        </pic:blipFill>
                        <pic:spPr bwMode="auto">
                          <a:xfrm>
                            <a:off x="0" y="0"/>
                            <a:ext cx="438150" cy="1428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and integers</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Read the BISCUIT PACKING problem below and answer Questions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biscuit company makes cream biscuits that have 5 cm diameter and 0.5 cm thickness. It markets these biscuits in cylindrical packets of 5, 10, and 20 pieces each. The gaps between biscuits as well as between the packing and the biscuits are negligible. The ends of each packet are sealed with cardboard caps that have the company’s logo printed on them. In your calculations, use </w:t>
      </w:r>
      <w:r>
        <w:rPr>
          <w:rFonts w:ascii="Times New Roman" w:eastAsia="Times New Roman" w:hAnsi="Times New Roman" w:cs="Times New Roman"/>
          <w:noProof/>
          <w:sz w:val="24"/>
          <w:szCs w:val="24"/>
        </w:rPr>
        <w:drawing>
          <wp:inline distT="0" distB="0" distL="0" distR="0">
            <wp:extent cx="95250" cy="66675"/>
            <wp:effectExtent l="19050" t="0" r="0" b="0"/>
            <wp:docPr id="1875" name="Picture 1875"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 \pi "/>
                    <pic:cNvPicPr>
                      <a:picLocks noChangeAspect="1" noChangeArrowheads="1"/>
                    </pic:cNvPicPr>
                  </pic:nvPicPr>
                  <pic:blipFill>
                    <a:blip r:embed="rId47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22/7.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How many additional thousand packets of 5’s and 10’s should the company produce to maximize its profits?</w:t>
      </w:r>
    </w:p>
    <w:tbl>
      <w:tblPr>
        <w:tblW w:w="0" w:type="auto"/>
        <w:tblCellSpacing w:w="15" w:type="dxa"/>
        <w:tblInd w:w="720" w:type="dxa"/>
        <w:tblCellMar>
          <w:top w:w="15" w:type="dxa"/>
          <w:left w:w="15" w:type="dxa"/>
          <w:bottom w:w="15" w:type="dxa"/>
          <w:right w:w="15" w:type="dxa"/>
        </w:tblCellMar>
        <w:tblLook w:val="04A0"/>
      </w:tblPr>
      <w:tblGrid>
        <w:gridCol w:w="480"/>
        <w:gridCol w:w="2395"/>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28" type="#_x0000_t75" style="width:20.25pt;height:18pt" o:ole="">
                  <v:imagedata r:id="rId4" o:title=""/>
                </v:shape>
                <w:control r:id="rId494" w:name="DefaultOcxName306" w:shapeid="_x0000_i292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33350" cy="104775"/>
                  <wp:effectExtent l="19050" t="0" r="0" b="0"/>
                  <wp:docPr id="1876" name="Picture 1876" descr=" x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 x_1 "/>
                          <pic:cNvPicPr>
                            <a:picLocks noChangeAspect="1" noChangeArrowheads="1"/>
                          </pic:cNvPicPr>
                        </pic:nvPicPr>
                        <pic:blipFill>
                          <a:blip r:embed="rId486"/>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 3 ; </w:t>
            </w:r>
            <w:r>
              <w:rPr>
                <w:rFonts w:ascii="Times New Roman" w:eastAsia="Times New Roman" w:hAnsi="Times New Roman" w:cs="Times New Roman"/>
                <w:noProof/>
                <w:sz w:val="24"/>
                <w:szCs w:val="24"/>
              </w:rPr>
              <w:drawing>
                <wp:inline distT="0" distB="0" distL="0" distR="0">
                  <wp:extent cx="142875" cy="95250"/>
                  <wp:effectExtent l="19050" t="0" r="9525" b="0"/>
                  <wp:docPr id="1877" name="Picture 1877" descr=" x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 x_2 "/>
                          <pic:cNvPicPr>
                            <a:picLocks noChangeAspect="1" noChangeArrowheads="1"/>
                          </pic:cNvPicPr>
                        </pic:nvPicPr>
                        <pic:blipFill>
                          <a:blip r:embed="rId487"/>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7</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27" type="#_x0000_t75" style="width:20.25pt;height:18pt" o:ole="">
                  <v:imagedata r:id="rId4" o:title=""/>
                </v:shape>
                <w:control r:id="rId495" w:name="DefaultOcxName1116" w:shapeid="_x0000_i292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33350" cy="104775"/>
                  <wp:effectExtent l="19050" t="0" r="0" b="0"/>
                  <wp:docPr id="1878" name="Picture 1878" descr=" x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 x_1 "/>
                          <pic:cNvPicPr>
                            <a:picLocks noChangeAspect="1" noChangeArrowheads="1"/>
                          </pic:cNvPicPr>
                        </pic:nvPicPr>
                        <pic:blipFill>
                          <a:blip r:embed="rId486"/>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 2 ; </w:t>
            </w:r>
            <w:r>
              <w:rPr>
                <w:rFonts w:ascii="Times New Roman" w:eastAsia="Times New Roman" w:hAnsi="Times New Roman" w:cs="Times New Roman"/>
                <w:noProof/>
                <w:sz w:val="24"/>
                <w:szCs w:val="24"/>
              </w:rPr>
              <w:drawing>
                <wp:inline distT="0" distB="0" distL="0" distR="0">
                  <wp:extent cx="142875" cy="95250"/>
                  <wp:effectExtent l="19050" t="0" r="9525" b="0"/>
                  <wp:docPr id="1879" name="Picture 1879" descr=" x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 x_2 "/>
                          <pic:cNvPicPr>
                            <a:picLocks noChangeAspect="1" noChangeArrowheads="1"/>
                          </pic:cNvPicPr>
                        </pic:nvPicPr>
                        <pic:blipFill>
                          <a:blip r:embed="rId487"/>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10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26" type="#_x0000_t75" style="width:20.25pt;height:18pt" o:ole="">
                  <v:imagedata r:id="rId4" o:title=""/>
                </v:shape>
                <w:control r:id="rId496" w:name="DefaultOcxName2106" w:shapeid="_x0000_i292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33350" cy="104775"/>
                  <wp:effectExtent l="19050" t="0" r="0" b="0"/>
                  <wp:docPr id="1880" name="Picture 1880" descr=" x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 x_1 "/>
                          <pic:cNvPicPr>
                            <a:picLocks noChangeAspect="1" noChangeArrowheads="1"/>
                          </pic:cNvPicPr>
                        </pic:nvPicPr>
                        <pic:blipFill>
                          <a:blip r:embed="rId486"/>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 2 ; </w:t>
            </w:r>
            <w:r>
              <w:rPr>
                <w:rFonts w:ascii="Times New Roman" w:eastAsia="Times New Roman" w:hAnsi="Times New Roman" w:cs="Times New Roman"/>
                <w:noProof/>
                <w:sz w:val="24"/>
                <w:szCs w:val="24"/>
              </w:rPr>
              <w:drawing>
                <wp:inline distT="0" distB="0" distL="0" distR="0">
                  <wp:extent cx="142875" cy="95250"/>
                  <wp:effectExtent l="19050" t="0" r="9525" b="0"/>
                  <wp:docPr id="1881" name="Picture 1881" descr=" x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 x_2 "/>
                          <pic:cNvPicPr>
                            <a:picLocks noChangeAspect="1" noChangeArrowheads="1"/>
                          </pic:cNvPicPr>
                        </pic:nvPicPr>
                        <pic:blipFill>
                          <a:blip r:embed="rId487"/>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9</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25" type="#_x0000_t75" style="width:20.25pt;height:18pt" o:ole="">
                  <v:imagedata r:id="rId4" o:title=""/>
                </v:shape>
                <w:control r:id="rId497" w:name="DefaultOcxName3106" w:shapeid="_x0000_i292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Solution is infeasible</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Read the BISCUIT PACKING problem below and answer Questions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biscuit company makes cream biscuits that have 5 cm diameter and 0.5 cm thickness. It markets these biscuits in cylindrical packets of 5, 10, and 20 pieces each. The gaps between biscuits as well as between the packing and the biscuits are negligible. The ends of each packet are sealed with cardboard caps that have the company’s logo printed on them. In your calculations, use </w:t>
      </w:r>
      <w:r>
        <w:rPr>
          <w:rFonts w:ascii="Times New Roman" w:eastAsia="Times New Roman" w:hAnsi="Times New Roman" w:cs="Times New Roman"/>
          <w:noProof/>
          <w:sz w:val="24"/>
          <w:szCs w:val="24"/>
        </w:rPr>
        <w:drawing>
          <wp:inline distT="0" distB="0" distL="0" distR="0">
            <wp:extent cx="95250" cy="66675"/>
            <wp:effectExtent l="19050" t="0" r="0" b="0"/>
            <wp:docPr id="1905" name="Picture 1905"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 \pi "/>
                    <pic:cNvPicPr>
                      <a:picLocks noChangeAspect="1" noChangeArrowheads="1"/>
                    </pic:cNvPicPr>
                  </pic:nvPicPr>
                  <pic:blipFill>
                    <a:blip r:embed="rId47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22/7.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The 5’s, 10’s and 20’s biscuit packets are produced in lot sizes of 100 each. Three packets each of 5’s, 10’s and 20’s are inspected at random. If even one biscuit is found broken in any of the three, the respective lot is rejected, the probability that 1 broken biscuit will be found in a 5’s, 10’s or 20’s packet is estimated to be 0.10, 0.20 and 0.30 respectively. If a sample of three packets each of 5’s, 10’s and 20’s is inspected, which probability distribution should we use to estimate the probability that all nine packets will be accepted?</w:t>
      </w:r>
    </w:p>
    <w:tbl>
      <w:tblPr>
        <w:tblW w:w="0" w:type="auto"/>
        <w:tblCellSpacing w:w="15" w:type="dxa"/>
        <w:tblInd w:w="720" w:type="dxa"/>
        <w:tblCellMar>
          <w:top w:w="15" w:type="dxa"/>
          <w:left w:w="15" w:type="dxa"/>
          <w:bottom w:w="15" w:type="dxa"/>
          <w:right w:w="15" w:type="dxa"/>
        </w:tblCellMar>
        <w:tblLook w:val="04A0"/>
      </w:tblPr>
      <w:tblGrid>
        <w:gridCol w:w="480"/>
        <w:gridCol w:w="1988"/>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46" type="#_x0000_t75" style="width:20.25pt;height:18pt" o:ole="">
                  <v:imagedata r:id="rId4" o:title=""/>
                </v:shape>
                <w:control r:id="rId498" w:name="DefaultOcxName307" w:shapeid="_x0000_i294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Normal</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45" type="#_x0000_t75" style="width:20.25pt;height:18pt" o:ole="">
                  <v:imagedata r:id="rId4" o:title=""/>
                </v:shape>
                <w:control r:id="rId499" w:name="DefaultOcxName1117" w:shapeid="_x0000_i294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Binomial</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44" type="#_x0000_t75" style="width:20.25pt;height:18pt" o:ole="">
                  <v:imagedata r:id="rId4" o:title=""/>
                </v:shape>
                <w:control r:id="rId500" w:name="DefaultOcxName2107" w:shapeid="_x0000_i294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Poisson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43" type="#_x0000_t75" style="width:20.25pt;height:18pt" o:ole="">
                  <v:imagedata r:id="rId4" o:title=""/>
                </v:shape>
                <w:control r:id="rId501" w:name="DefaultOcxName3107" w:shapeid="_x0000_i294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Hyper geometric</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Read the BISCUIT PACKING problem below and answer Questions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biscuit company makes cream biscuits that have 5 cm diameter and 0.5 cm thickness. It markets these biscuits in cylindrical packets of 5, 10, and 20 pieces each. The gaps between biscuits as well as between the packing and the biscuits are negligible. The ends of each packet are sealed with cardboard caps that have the company’s logo printed on them. In your calculations, use </w:t>
      </w:r>
      <w:r>
        <w:rPr>
          <w:rFonts w:ascii="Times New Roman" w:eastAsia="Times New Roman" w:hAnsi="Times New Roman" w:cs="Times New Roman"/>
          <w:noProof/>
          <w:sz w:val="24"/>
          <w:szCs w:val="24"/>
        </w:rPr>
        <w:drawing>
          <wp:inline distT="0" distB="0" distL="0" distR="0">
            <wp:extent cx="95250" cy="66675"/>
            <wp:effectExtent l="19050" t="0" r="0" b="0"/>
            <wp:docPr id="1923" name="Picture 1923"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 \pi "/>
                    <pic:cNvPicPr>
                      <a:picLocks noChangeAspect="1" noChangeArrowheads="1"/>
                    </pic:cNvPicPr>
                  </pic:nvPicPr>
                  <pic:blipFill>
                    <a:blip r:embed="rId471"/>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22/7.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What is the probability that all nine packets will be accepted?</w:t>
      </w:r>
    </w:p>
    <w:tbl>
      <w:tblPr>
        <w:tblW w:w="0" w:type="auto"/>
        <w:tblCellSpacing w:w="15" w:type="dxa"/>
        <w:tblInd w:w="720" w:type="dxa"/>
        <w:tblCellMar>
          <w:top w:w="15" w:type="dxa"/>
          <w:left w:w="15" w:type="dxa"/>
          <w:bottom w:w="15" w:type="dxa"/>
          <w:right w:w="15" w:type="dxa"/>
        </w:tblCellMar>
        <w:tblLook w:val="04A0"/>
      </w:tblPr>
      <w:tblGrid>
        <w:gridCol w:w="480"/>
        <w:gridCol w:w="909"/>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64" type="#_x0000_t75" style="width:20.25pt;height:18pt" o:ole="">
                  <v:imagedata r:id="rId4" o:title=""/>
                </v:shape>
                <w:control r:id="rId502" w:name="DefaultOcxName308" w:shapeid="_x0000_i296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0.749</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object w:dxaOrig="1440" w:dyaOrig="1440">
                <v:shape id="_x0000_i2963" type="#_x0000_t75" style="width:20.25pt;height:18pt" o:ole="">
                  <v:imagedata r:id="rId4" o:title=""/>
                </v:shape>
                <w:control r:id="rId503" w:name="DefaultOcxName1118" w:shapeid="_x0000_i296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0.006</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62" type="#_x0000_t75" style="width:20.25pt;height:18pt" o:ole="">
                  <v:imagedata r:id="rId4" o:title=""/>
                </v:shape>
                <w:control r:id="rId504" w:name="DefaultOcxName2108" w:shapeid="_x0000_i296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0.128</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61" type="#_x0000_t75" style="width:20.25pt;height:18pt" o:ole="">
                  <v:imagedata r:id="rId4" o:title=""/>
                </v:shape>
                <w:control r:id="rId505" w:name="DefaultOcxName3108" w:shapeid="_x0000_i296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0.504</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related to the AIRCRAFT PURCHASE problem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India’s national airline ‘INDIAN’ is considering purchase of new aircraft to meet an estimated demand of 4600 seats. The table below presents the relevant data.</w:t>
      </w:r>
    </w:p>
    <w:tbl>
      <w:tblPr>
        <w:tblW w:w="0" w:type="auto"/>
        <w:tblCellSpacing w:w="15" w:type="dxa"/>
        <w:tblInd w:w="720" w:type="dxa"/>
        <w:tblCellMar>
          <w:top w:w="15" w:type="dxa"/>
          <w:left w:w="15" w:type="dxa"/>
          <w:bottom w:w="15" w:type="dxa"/>
          <w:right w:w="15" w:type="dxa"/>
        </w:tblCellMar>
        <w:tblLook w:val="04A0"/>
      </w:tblPr>
      <w:tblGrid>
        <w:gridCol w:w="995"/>
        <w:gridCol w:w="674"/>
        <w:gridCol w:w="1229"/>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Aircraft</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Seats</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Price</w:t>
            </w:r>
            <w:r w:rsidRPr="00A127A2">
              <w:rPr>
                <w:rFonts w:ascii="Times New Roman" w:eastAsia="Times New Roman" w:hAnsi="Times New Roman" w:cs="Times New Roman"/>
                <w:b/>
                <w:bCs/>
                <w:sz w:val="24"/>
                <w:szCs w:val="24"/>
              </w:rPr>
              <w:br/>
              <w:t>($ millions)</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B747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B777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A321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It has planned to buy three B777’s and five A321’s for every B747.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How many of each aircraft should the company purchase?</w:t>
      </w:r>
    </w:p>
    <w:tbl>
      <w:tblPr>
        <w:tblW w:w="0" w:type="auto"/>
        <w:tblCellSpacing w:w="15" w:type="dxa"/>
        <w:tblInd w:w="720" w:type="dxa"/>
        <w:tblCellMar>
          <w:top w:w="15" w:type="dxa"/>
          <w:left w:w="15" w:type="dxa"/>
          <w:bottom w:w="15" w:type="dxa"/>
          <w:right w:w="15" w:type="dxa"/>
        </w:tblCellMar>
        <w:tblLook w:val="04A0"/>
      </w:tblPr>
      <w:tblGrid>
        <w:gridCol w:w="480"/>
        <w:gridCol w:w="344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80" type="#_x0000_t75" style="width:20.25pt;height:18pt" o:ole="">
                  <v:imagedata r:id="rId4" o:title=""/>
                </v:shape>
                <w:control r:id="rId506" w:name="DefaultOcxName309" w:shapeid="_x0000_i298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B747 = 2; B777 = 6; A321 = 10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79" type="#_x0000_t75" style="width:20.25pt;height:18pt" o:ole="">
                  <v:imagedata r:id="rId4" o:title=""/>
                </v:shape>
                <w:control r:id="rId507" w:name="DefaultOcxName1119" w:shapeid="_x0000_i297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B747 = 4; B777 = 6; A321 = 6</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78" type="#_x0000_t75" style="width:20.25pt;height:18pt" o:ole="">
                  <v:imagedata r:id="rId4" o:title=""/>
                </v:shape>
                <w:control r:id="rId508" w:name="DefaultOcxName2109" w:shapeid="_x0000_i297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B747 = 3; B777 = 8; A321 = 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77" type="#_x0000_t75" style="width:20.25pt;height:18pt" o:ole="">
                  <v:imagedata r:id="rId4" o:title=""/>
                </v:shape>
                <w:control r:id="rId509" w:name="DefaultOcxName3109" w:shapeid="_x0000_i297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B747 = 1; B777 = 6; A321 = 12</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related to the AIRCRAFT PURCHASE problem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India’s national airline ‘INDIAN’ is considering purchase of new aircraft to meet an estimated demand of 4600 seats. The table below presents the relevant data.</w:t>
      </w:r>
    </w:p>
    <w:tbl>
      <w:tblPr>
        <w:tblW w:w="0" w:type="auto"/>
        <w:tblCellSpacing w:w="15" w:type="dxa"/>
        <w:tblInd w:w="720" w:type="dxa"/>
        <w:tblCellMar>
          <w:top w:w="15" w:type="dxa"/>
          <w:left w:w="15" w:type="dxa"/>
          <w:bottom w:w="15" w:type="dxa"/>
          <w:right w:w="15" w:type="dxa"/>
        </w:tblCellMar>
        <w:tblLook w:val="04A0"/>
      </w:tblPr>
      <w:tblGrid>
        <w:gridCol w:w="995"/>
        <w:gridCol w:w="674"/>
        <w:gridCol w:w="1229"/>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Aircraft</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Seats</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Price</w:t>
            </w:r>
            <w:r w:rsidRPr="00A127A2">
              <w:rPr>
                <w:rFonts w:ascii="Times New Roman" w:eastAsia="Times New Roman" w:hAnsi="Times New Roman" w:cs="Times New Roman"/>
                <w:b/>
                <w:bCs/>
                <w:sz w:val="24"/>
                <w:szCs w:val="24"/>
              </w:rPr>
              <w:br/>
              <w:t>($ millions)</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B747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B777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A321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It has planned to buy three B777’s and five A321’s for every B747.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However, INDIAN’s budget is limited to $2000 million for this purchase. Given this constraint, it is willing to be flexible on the proportion of aircraft types to be purchased. </w:t>
      </w:r>
      <w:r w:rsidRPr="00A127A2">
        <w:rPr>
          <w:rFonts w:ascii="Times New Roman" w:eastAsia="Times New Roman" w:hAnsi="Times New Roman" w:cs="Times New Roman"/>
          <w:sz w:val="24"/>
          <w:szCs w:val="24"/>
        </w:rPr>
        <w:lastRenderedPageBreak/>
        <w:t>How many aircraft should it purchase such that both budget utilization and meeting the estimated seat demand are simultaneously maximized?</w:t>
      </w:r>
    </w:p>
    <w:tbl>
      <w:tblPr>
        <w:tblW w:w="0" w:type="auto"/>
        <w:tblCellSpacing w:w="15" w:type="dxa"/>
        <w:tblInd w:w="720" w:type="dxa"/>
        <w:tblCellMar>
          <w:top w:w="15" w:type="dxa"/>
          <w:left w:w="15" w:type="dxa"/>
          <w:bottom w:w="15" w:type="dxa"/>
          <w:right w:w="15" w:type="dxa"/>
        </w:tblCellMar>
        <w:tblLook w:val="04A0"/>
      </w:tblPr>
      <w:tblGrid>
        <w:gridCol w:w="480"/>
        <w:gridCol w:w="344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96" type="#_x0000_t75" style="width:20.25pt;height:18pt" o:ole="">
                  <v:imagedata r:id="rId4" o:title=""/>
                </v:shape>
                <w:control r:id="rId510" w:name="DefaultOcxName400" w:shapeid="_x0000_i299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B747 = 2; B777 = 4; A321 = 9</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95" type="#_x0000_t75" style="width:20.25pt;height:18pt" o:ole="">
                  <v:imagedata r:id="rId4" o:title=""/>
                </v:shape>
                <w:control r:id="rId511" w:name="DefaultOcxName1120" w:shapeid="_x0000_i299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B747 = 2; B777 = 6; A321 = 6</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94" type="#_x0000_t75" style="width:20.25pt;height:18pt" o:ole="">
                  <v:imagedata r:id="rId4" o:title=""/>
                </v:shape>
                <w:control r:id="rId512" w:name="DefaultOcxName2110" w:shapeid="_x0000_i299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B747 = 2; B777 = 5; A321 = 7</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2993" type="#_x0000_t75" style="width:20.25pt;height:18pt" o:ole="">
                  <v:imagedata r:id="rId4" o:title=""/>
                </v:shape>
                <w:control r:id="rId513" w:name="DefaultOcxName3110" w:shapeid="_x0000_i299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B747 = 1; B777 = 5; A321 = 10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related to the AIRCRAFT PURCHASE problem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India’s national airline ‘INDIAN’ is considering purchase of new aircraft to meet an estimated demand of 4600 seats. The table below presents the relevant data.</w:t>
      </w:r>
    </w:p>
    <w:tbl>
      <w:tblPr>
        <w:tblW w:w="0" w:type="auto"/>
        <w:tblCellSpacing w:w="15" w:type="dxa"/>
        <w:tblInd w:w="720" w:type="dxa"/>
        <w:tblCellMar>
          <w:top w:w="15" w:type="dxa"/>
          <w:left w:w="15" w:type="dxa"/>
          <w:bottom w:w="15" w:type="dxa"/>
          <w:right w:w="15" w:type="dxa"/>
        </w:tblCellMar>
        <w:tblLook w:val="04A0"/>
      </w:tblPr>
      <w:tblGrid>
        <w:gridCol w:w="995"/>
        <w:gridCol w:w="674"/>
        <w:gridCol w:w="1229"/>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Aircraft</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Seats</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Price</w:t>
            </w:r>
            <w:r w:rsidRPr="00A127A2">
              <w:rPr>
                <w:rFonts w:ascii="Times New Roman" w:eastAsia="Times New Roman" w:hAnsi="Times New Roman" w:cs="Times New Roman"/>
                <w:b/>
                <w:bCs/>
                <w:sz w:val="24"/>
                <w:szCs w:val="24"/>
              </w:rPr>
              <w:br/>
              <w:t>($ millions)</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B747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B777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A321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It has planned to buy three B777’s and five A321’s for every B747.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How many different alternatives for aircraft purchase are possible for full use of the budget?</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12" type="#_x0000_t75" style="width:20.25pt;height:18pt" o:ole="">
                  <v:imagedata r:id="rId4" o:title=""/>
                </v:shape>
                <w:control r:id="rId514" w:name="DefaultOcxName401" w:shapeid="_x0000_i301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11" type="#_x0000_t75" style="width:20.25pt;height:18pt" o:ole="">
                  <v:imagedata r:id="rId4" o:title=""/>
                </v:shape>
                <w:control r:id="rId515" w:name="DefaultOcxName1121" w:shapeid="_x0000_i301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6</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10" type="#_x0000_t75" style="width:20.25pt;height:18pt" o:ole="">
                  <v:imagedata r:id="rId4" o:title=""/>
                </v:shape>
                <w:control r:id="rId516" w:name="DefaultOcxName2111" w:shapeid="_x0000_i301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09" type="#_x0000_t75" style="width:20.25pt;height:18pt" o:ole="">
                  <v:imagedata r:id="rId4" o:title=""/>
                </v:shape>
                <w:control r:id="rId517" w:name="DefaultOcxName3111" w:shapeid="_x0000_i300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None of these</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related to the AIRCRAFT PURCHASE problem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India’s national airline ‘INDIAN’ is considering purchase of new aircraft to meet an estimated demand of 4600 seats. The table below presents the relevant data.</w:t>
      </w:r>
    </w:p>
    <w:tbl>
      <w:tblPr>
        <w:tblW w:w="0" w:type="auto"/>
        <w:tblCellSpacing w:w="15" w:type="dxa"/>
        <w:tblInd w:w="720" w:type="dxa"/>
        <w:tblCellMar>
          <w:top w:w="15" w:type="dxa"/>
          <w:left w:w="15" w:type="dxa"/>
          <w:bottom w:w="15" w:type="dxa"/>
          <w:right w:w="15" w:type="dxa"/>
        </w:tblCellMar>
        <w:tblLook w:val="04A0"/>
      </w:tblPr>
      <w:tblGrid>
        <w:gridCol w:w="995"/>
        <w:gridCol w:w="674"/>
        <w:gridCol w:w="1229"/>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Aircraft</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Seats</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Price</w:t>
            </w:r>
            <w:r w:rsidRPr="00A127A2">
              <w:rPr>
                <w:rFonts w:ascii="Times New Roman" w:eastAsia="Times New Roman" w:hAnsi="Times New Roman" w:cs="Times New Roman"/>
                <w:b/>
                <w:bCs/>
                <w:sz w:val="24"/>
                <w:szCs w:val="24"/>
              </w:rPr>
              <w:br/>
              <w:t>($ millions)</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B747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B777</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150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A321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It has planned to buy three B777’s and five A321’s for every B747.</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If a deviation of at most $50 million below the budget is permitted, how many additional alternatives for aircraft purchase are possible?</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28" type="#_x0000_t75" style="width:20.25pt;height:18pt" o:ole="">
                  <v:imagedata r:id="rId4" o:title=""/>
                </v:shape>
                <w:control r:id="rId518" w:name="DefaultOcxName402" w:shapeid="_x0000_i302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27" type="#_x0000_t75" style="width:20.25pt;height:18pt" o:ole="">
                  <v:imagedata r:id="rId4" o:title=""/>
                </v:shape>
                <w:control r:id="rId519" w:name="DefaultOcxName1122" w:shapeid="_x0000_i302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26" type="#_x0000_t75" style="width:20.25pt;height:18pt" o:ole="">
                  <v:imagedata r:id="rId4" o:title=""/>
                </v:shape>
                <w:control r:id="rId520" w:name="DefaultOcxName2112" w:shapeid="_x0000_i302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4</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25" type="#_x0000_t75" style="width:20.25pt;height:18pt" o:ole="">
                  <v:imagedata r:id="rId4" o:title=""/>
                </v:shape>
                <w:control r:id="rId521" w:name="DefaultOcxName3112" w:shapeid="_x0000_i302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None of these</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based on HOSPITAL SERVICES SURVEY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You have conducted a survey among patients in a large hospital and developed a ‘Dissatisfaction Index’ (DI) for:</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Patients who are waiting for consultation with doctors</w:t>
      </w:r>
      <w:proofErr w:type="gramStart"/>
      <w:r w:rsidRPr="00A127A2">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noProof/>
          <w:sz w:val="24"/>
          <w:szCs w:val="24"/>
        </w:rPr>
        <w:drawing>
          <wp:inline distT="0" distB="0" distL="0" distR="0">
            <wp:extent cx="342900" cy="133350"/>
            <wp:effectExtent l="19050" t="0" r="0" b="0"/>
            <wp:docPr id="2005" name="Picture 2005" descr=" DI _{w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 DI _{wc} "/>
                    <pic:cNvPicPr>
                      <a:picLocks noChangeAspect="1" noChangeArrowheads="1"/>
                    </pic:cNvPicPr>
                  </pic:nvPicPr>
                  <pic:blipFill>
                    <a:blip r:embed="rId522"/>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 and </w:t>
      </w:r>
      <w:r w:rsidRPr="00A127A2">
        <w:rPr>
          <w:rFonts w:ascii="Times New Roman" w:eastAsia="Times New Roman" w:hAnsi="Times New Roman" w:cs="Times New Roman"/>
          <w:sz w:val="24"/>
          <w:szCs w:val="24"/>
        </w:rPr>
        <w:br/>
        <w:t xml:space="preserve">(b) Patients who are in consultation with the doctors, </w:t>
      </w:r>
      <w:r>
        <w:rPr>
          <w:rFonts w:ascii="Times New Roman" w:eastAsia="Times New Roman" w:hAnsi="Times New Roman" w:cs="Times New Roman"/>
          <w:noProof/>
          <w:sz w:val="24"/>
          <w:szCs w:val="24"/>
        </w:rPr>
        <w:drawing>
          <wp:inline distT="0" distB="0" distL="0" distR="0">
            <wp:extent cx="295275" cy="133350"/>
            <wp:effectExtent l="19050" t="0" r="9525" b="0"/>
            <wp:docPr id="2006" name="Picture 2006" descr=" DI _{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 DI _{ic} "/>
                    <pic:cNvPicPr>
                      <a:picLocks noChangeAspect="1" noChangeArrowheads="1"/>
                    </pic:cNvPicPr>
                  </pic:nvPicPr>
                  <pic:blipFill>
                    <a:blip r:embed="rId523"/>
                    <a:srcRect/>
                    <a:stretch>
                      <a:fillRect/>
                    </a:stretch>
                  </pic:blipFill>
                  <pic:spPr bwMode="auto">
                    <a:xfrm>
                      <a:off x="0" y="0"/>
                      <a:ext cx="295275" cy="133350"/>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Consider that there are only two patients in the system. At time t = 0, one goes in for consultation, and the other begins waiting. Using the survey data, you have developed the following two mathematical models for representing the dissatisfaction among the two patients as a function of </w:t>
      </w:r>
      <w:proofErr w:type="gramStart"/>
      <w:r w:rsidRPr="00A127A2">
        <w:rPr>
          <w:rFonts w:ascii="Times New Roman" w:eastAsia="Times New Roman" w:hAnsi="Times New Roman" w:cs="Times New Roman"/>
          <w:sz w:val="24"/>
          <w:szCs w:val="24"/>
        </w:rPr>
        <w:t>time ‘t’</w:t>
      </w:r>
      <w:proofErr w:type="gramEnd"/>
      <w:r w:rsidRPr="00A127A2">
        <w:rPr>
          <w:rFonts w:ascii="Times New Roman" w:eastAsia="Times New Roman" w:hAnsi="Times New Roman" w:cs="Times New Roman"/>
          <w:sz w:val="24"/>
          <w:szCs w:val="24"/>
        </w:rPr>
        <w:t>:</w:t>
      </w:r>
    </w:p>
    <w:p w:rsidR="00A127A2" w:rsidRPr="00A127A2" w:rsidRDefault="00A127A2" w:rsidP="00A12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57350" cy="171450"/>
            <wp:effectExtent l="19050" t="0" r="0" b="0"/>
            <wp:docPr id="2007" name="Picture 2007" descr=" DI _{wc} = (t ^2 / 75) + 0.1 \times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 DI _{wc} = (t ^2 / 75) + 0.1 \times t "/>
                    <pic:cNvPicPr>
                      <a:picLocks noChangeAspect="1" noChangeArrowheads="1"/>
                    </pic:cNvPicPr>
                  </pic:nvPicPr>
                  <pic:blipFill>
                    <a:blip r:embed="rId524"/>
                    <a:srcRect/>
                    <a:stretch>
                      <a:fillRect/>
                    </a:stretch>
                  </pic:blipFill>
                  <pic:spPr bwMode="auto">
                    <a:xfrm>
                      <a:off x="0" y="0"/>
                      <a:ext cx="1657350" cy="1714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04925" cy="152400"/>
            <wp:effectExtent l="19050" t="0" r="9525" b="0"/>
            <wp:docPr id="2008" name="Picture 2008" descr=" DI _{ic} = 10-0.5 \times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 DI _{ic} = 10-0.5 \times t "/>
                    <pic:cNvPicPr>
                      <a:picLocks noChangeAspect="1" noChangeArrowheads="1"/>
                    </pic:cNvPicPr>
                  </pic:nvPicPr>
                  <pic:blipFill>
                    <a:blip r:embed="rId525"/>
                    <a:srcRect/>
                    <a:stretch>
                      <a:fillRect/>
                    </a:stretch>
                  </pic:blipFill>
                  <pic:spPr bwMode="auto">
                    <a:xfrm>
                      <a:off x="0" y="0"/>
                      <a:ext cx="1304925" cy="152400"/>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What is the optimal </w:t>
      </w:r>
      <w:proofErr w:type="gramStart"/>
      <w:r w:rsidRPr="00A127A2">
        <w:rPr>
          <w:rFonts w:ascii="Times New Roman" w:eastAsia="Times New Roman" w:hAnsi="Times New Roman" w:cs="Times New Roman"/>
          <w:sz w:val="24"/>
          <w:szCs w:val="24"/>
        </w:rPr>
        <w:t>time ‘t’</w:t>
      </w:r>
      <w:proofErr w:type="gramEnd"/>
      <w:r w:rsidRPr="00A127A2">
        <w:rPr>
          <w:rFonts w:ascii="Times New Roman" w:eastAsia="Times New Roman" w:hAnsi="Times New Roman" w:cs="Times New Roman"/>
          <w:sz w:val="24"/>
          <w:szCs w:val="24"/>
        </w:rPr>
        <w:t xml:space="preserve"> (in minutes) that a doctor should spend offering consultation to the patient such that the total dissatisfaction of the two patients is minimized? The two indices are additive.</w:t>
      </w:r>
    </w:p>
    <w:tbl>
      <w:tblPr>
        <w:tblW w:w="0" w:type="auto"/>
        <w:tblCellSpacing w:w="15" w:type="dxa"/>
        <w:tblInd w:w="720" w:type="dxa"/>
        <w:tblCellMar>
          <w:top w:w="15" w:type="dxa"/>
          <w:left w:w="15" w:type="dxa"/>
          <w:bottom w:w="15" w:type="dxa"/>
          <w:right w:w="15" w:type="dxa"/>
        </w:tblCellMar>
        <w:tblLook w:val="04A0"/>
      </w:tblPr>
      <w:tblGrid>
        <w:gridCol w:w="480"/>
        <w:gridCol w:w="134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52" type="#_x0000_t75" style="width:20.25pt;height:18pt" o:ole="">
                  <v:imagedata r:id="rId4" o:title=""/>
                </v:shape>
                <w:control r:id="rId526" w:name="DefaultOcxName403" w:shapeid="_x0000_i305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12.75 min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51" type="#_x0000_t75" style="width:20.25pt;height:18pt" o:ole="">
                  <v:imagedata r:id="rId4" o:title=""/>
                </v:shape>
                <w:control r:id="rId527" w:name="DefaultOcxName1123" w:shapeid="_x0000_i305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0 min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50" type="#_x0000_t75" style="width:20.25pt;height:18pt" o:ole="">
                  <v:imagedata r:id="rId4" o:title=""/>
                </v:shape>
                <w:control r:id="rId528" w:name="DefaultOcxName2113" w:shapeid="_x0000_i305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15 min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49" type="#_x0000_t75" style="width:20.25pt;height:18pt" o:ole="">
                  <v:imagedata r:id="rId4" o:title=""/>
                </v:shape>
                <w:control r:id="rId529" w:name="DefaultOcxName3113" w:shapeid="_x0000_i304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10 min</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based on HOSPITAL SERVICES SURVEY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You have conducted a survey among patients in a large hospital and developed a ‘Dissatisfaction Index’ (DI) for:</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(a) Patients who are waiting for consultation with doctors</w:t>
      </w:r>
      <w:proofErr w:type="gramStart"/>
      <w:r w:rsidRPr="00A127A2">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noProof/>
          <w:sz w:val="24"/>
          <w:szCs w:val="24"/>
        </w:rPr>
        <w:drawing>
          <wp:inline distT="0" distB="0" distL="0" distR="0">
            <wp:extent cx="342900" cy="133350"/>
            <wp:effectExtent l="19050" t="0" r="0" b="0"/>
            <wp:docPr id="2029" name="Picture 2029" descr=" DI _{w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 DI _{wc} "/>
                    <pic:cNvPicPr>
                      <a:picLocks noChangeAspect="1" noChangeArrowheads="1"/>
                    </pic:cNvPicPr>
                  </pic:nvPicPr>
                  <pic:blipFill>
                    <a:blip r:embed="rId522"/>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 and </w:t>
      </w:r>
      <w:r w:rsidRPr="00A127A2">
        <w:rPr>
          <w:rFonts w:ascii="Times New Roman" w:eastAsia="Times New Roman" w:hAnsi="Times New Roman" w:cs="Times New Roman"/>
          <w:sz w:val="24"/>
          <w:szCs w:val="24"/>
        </w:rPr>
        <w:br/>
        <w:t xml:space="preserve">(b) Patients who are in consultation with the doctors, </w:t>
      </w:r>
      <w:r>
        <w:rPr>
          <w:rFonts w:ascii="Times New Roman" w:eastAsia="Times New Roman" w:hAnsi="Times New Roman" w:cs="Times New Roman"/>
          <w:noProof/>
          <w:sz w:val="24"/>
          <w:szCs w:val="24"/>
        </w:rPr>
        <w:drawing>
          <wp:inline distT="0" distB="0" distL="0" distR="0">
            <wp:extent cx="295275" cy="133350"/>
            <wp:effectExtent l="19050" t="0" r="9525" b="0"/>
            <wp:docPr id="2030" name="Picture 2030" descr=" DI _{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 DI _{ic} "/>
                    <pic:cNvPicPr>
                      <a:picLocks noChangeAspect="1" noChangeArrowheads="1"/>
                    </pic:cNvPicPr>
                  </pic:nvPicPr>
                  <pic:blipFill>
                    <a:blip r:embed="rId523"/>
                    <a:srcRect/>
                    <a:stretch>
                      <a:fillRect/>
                    </a:stretch>
                  </pic:blipFill>
                  <pic:spPr bwMode="auto">
                    <a:xfrm>
                      <a:off x="0" y="0"/>
                      <a:ext cx="295275" cy="133350"/>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Consider that there are only two patients in the system. At time t = 0, one goes in for consultation, and the other begins waiting. Using the survey data, you have developed the following two mathematical models for representing the dissatisfaction among the two patients as a function of </w:t>
      </w:r>
      <w:proofErr w:type="gramStart"/>
      <w:r w:rsidRPr="00A127A2">
        <w:rPr>
          <w:rFonts w:ascii="Times New Roman" w:eastAsia="Times New Roman" w:hAnsi="Times New Roman" w:cs="Times New Roman"/>
          <w:sz w:val="24"/>
          <w:szCs w:val="24"/>
        </w:rPr>
        <w:t>time ‘t’</w:t>
      </w:r>
      <w:proofErr w:type="gramEnd"/>
      <w:r w:rsidRPr="00A127A2">
        <w:rPr>
          <w:rFonts w:ascii="Times New Roman" w:eastAsia="Times New Roman" w:hAnsi="Times New Roman" w:cs="Times New Roman"/>
          <w:sz w:val="24"/>
          <w:szCs w:val="24"/>
        </w:rPr>
        <w:t>:</w:t>
      </w:r>
    </w:p>
    <w:p w:rsidR="00A127A2" w:rsidRPr="00A127A2" w:rsidRDefault="00A127A2" w:rsidP="00A12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57350" cy="171450"/>
            <wp:effectExtent l="19050" t="0" r="0" b="0"/>
            <wp:docPr id="2031" name="Picture 2031" descr=" DI _{wc} = (t ^2 / 75) + 0.1 \times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 DI _{wc} = (t ^2 / 75) + 0.1 \times t "/>
                    <pic:cNvPicPr>
                      <a:picLocks noChangeAspect="1" noChangeArrowheads="1"/>
                    </pic:cNvPicPr>
                  </pic:nvPicPr>
                  <pic:blipFill>
                    <a:blip r:embed="rId524"/>
                    <a:srcRect/>
                    <a:stretch>
                      <a:fillRect/>
                    </a:stretch>
                  </pic:blipFill>
                  <pic:spPr bwMode="auto">
                    <a:xfrm>
                      <a:off x="0" y="0"/>
                      <a:ext cx="1657350" cy="1714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04925" cy="152400"/>
            <wp:effectExtent l="19050" t="0" r="9525" b="0"/>
            <wp:docPr id="2032" name="Picture 2032" descr=" DI _{ic} = 10-0.5 \times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 DI _{ic} = 10-0.5 \times t "/>
                    <pic:cNvPicPr>
                      <a:picLocks noChangeAspect="1" noChangeArrowheads="1"/>
                    </pic:cNvPicPr>
                  </pic:nvPicPr>
                  <pic:blipFill>
                    <a:blip r:embed="rId525"/>
                    <a:srcRect/>
                    <a:stretch>
                      <a:fillRect/>
                    </a:stretch>
                  </pic:blipFill>
                  <pic:spPr bwMode="auto">
                    <a:xfrm>
                      <a:off x="0" y="0"/>
                      <a:ext cx="1304925" cy="152400"/>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What is the value of the total dissatisfaction index at this point?</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76" type="#_x0000_t75" style="width:20.25pt;height:18pt" o:ole="">
                  <v:imagedata r:id="rId4" o:title=""/>
                </v:shape>
                <w:control r:id="rId530" w:name="DefaultOcxName404" w:shapeid="_x0000_i307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7</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75" type="#_x0000_t75" style="width:20.25pt;height:18pt" o:ole="">
                  <v:imagedata r:id="rId4" o:title=""/>
                </v:shape>
                <w:control r:id="rId531" w:name="DefaultOcxName1124" w:shapeid="_x0000_i307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7.07</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74" type="#_x0000_t75" style="width:20.25pt;height:18pt" o:ole="">
                  <v:imagedata r:id="rId4" o:title=""/>
                </v:shape>
                <w:control r:id="rId532" w:name="DefaultOcxName2114" w:shapeid="_x0000_i307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10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73" type="#_x0000_t75" style="width:20.25pt;height:18pt" o:ole="">
                  <v:imagedata r:id="rId4" o:title=""/>
                </v:shape>
                <w:control r:id="rId533" w:name="DefaultOcxName3114" w:shapeid="_x0000_i307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7.33</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based on HOSPITAL SERVICES SURVEY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You have conducted a survey among patients in a large hospital and developed a ‘Dissatisfaction Index’ (DI) for:</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Patients who are waiting for consultation with doctors</w:t>
      </w:r>
      <w:proofErr w:type="gramStart"/>
      <w:r w:rsidRPr="00A127A2">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noProof/>
          <w:sz w:val="24"/>
          <w:szCs w:val="24"/>
        </w:rPr>
        <w:drawing>
          <wp:inline distT="0" distB="0" distL="0" distR="0">
            <wp:extent cx="342900" cy="133350"/>
            <wp:effectExtent l="19050" t="0" r="0" b="0"/>
            <wp:docPr id="2053" name="Picture 2053" descr=" DI _{w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 DI _{wc} "/>
                    <pic:cNvPicPr>
                      <a:picLocks noChangeAspect="1" noChangeArrowheads="1"/>
                    </pic:cNvPicPr>
                  </pic:nvPicPr>
                  <pic:blipFill>
                    <a:blip r:embed="rId522"/>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 and </w:t>
      </w:r>
      <w:r w:rsidRPr="00A127A2">
        <w:rPr>
          <w:rFonts w:ascii="Times New Roman" w:eastAsia="Times New Roman" w:hAnsi="Times New Roman" w:cs="Times New Roman"/>
          <w:sz w:val="24"/>
          <w:szCs w:val="24"/>
        </w:rPr>
        <w:br/>
        <w:t xml:space="preserve">(b) Patients who are in consultation with the doctors, </w:t>
      </w:r>
      <w:r>
        <w:rPr>
          <w:rFonts w:ascii="Times New Roman" w:eastAsia="Times New Roman" w:hAnsi="Times New Roman" w:cs="Times New Roman"/>
          <w:noProof/>
          <w:sz w:val="24"/>
          <w:szCs w:val="24"/>
        </w:rPr>
        <w:drawing>
          <wp:inline distT="0" distB="0" distL="0" distR="0">
            <wp:extent cx="295275" cy="133350"/>
            <wp:effectExtent l="19050" t="0" r="9525" b="0"/>
            <wp:docPr id="2054" name="Picture 2054" descr=" DI _{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 DI _{ic} "/>
                    <pic:cNvPicPr>
                      <a:picLocks noChangeAspect="1" noChangeArrowheads="1"/>
                    </pic:cNvPicPr>
                  </pic:nvPicPr>
                  <pic:blipFill>
                    <a:blip r:embed="rId523"/>
                    <a:srcRect/>
                    <a:stretch>
                      <a:fillRect/>
                    </a:stretch>
                  </pic:blipFill>
                  <pic:spPr bwMode="auto">
                    <a:xfrm>
                      <a:off x="0" y="0"/>
                      <a:ext cx="295275" cy="133350"/>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Consider that there are only two patients in the system. At time t = 0, one goes in for consultation, and the other begins waiting. Using the survey data, you have developed the following two mathematical models for representing the dissatisfaction among the two patients as a function of </w:t>
      </w:r>
      <w:proofErr w:type="gramStart"/>
      <w:r w:rsidRPr="00A127A2">
        <w:rPr>
          <w:rFonts w:ascii="Times New Roman" w:eastAsia="Times New Roman" w:hAnsi="Times New Roman" w:cs="Times New Roman"/>
          <w:sz w:val="24"/>
          <w:szCs w:val="24"/>
        </w:rPr>
        <w:t>time ‘t’</w:t>
      </w:r>
      <w:proofErr w:type="gramEnd"/>
      <w:r w:rsidRPr="00A127A2">
        <w:rPr>
          <w:rFonts w:ascii="Times New Roman" w:eastAsia="Times New Roman" w:hAnsi="Times New Roman" w:cs="Times New Roman"/>
          <w:sz w:val="24"/>
          <w:szCs w:val="24"/>
        </w:rPr>
        <w:t>:</w:t>
      </w:r>
    </w:p>
    <w:p w:rsidR="00A127A2" w:rsidRPr="00A127A2" w:rsidRDefault="00A127A2" w:rsidP="00A127A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57350" cy="171450"/>
            <wp:effectExtent l="19050" t="0" r="0" b="0"/>
            <wp:docPr id="2055" name="Picture 2055" descr=" DI _{wc} = (t ^2 / 75) + 0.1 \times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 DI _{wc} = (t ^2 / 75) + 0.1 \times t "/>
                    <pic:cNvPicPr>
                      <a:picLocks noChangeAspect="1" noChangeArrowheads="1"/>
                    </pic:cNvPicPr>
                  </pic:nvPicPr>
                  <pic:blipFill>
                    <a:blip r:embed="rId524"/>
                    <a:srcRect/>
                    <a:stretch>
                      <a:fillRect/>
                    </a:stretch>
                  </pic:blipFill>
                  <pic:spPr bwMode="auto">
                    <a:xfrm>
                      <a:off x="0" y="0"/>
                      <a:ext cx="1657350" cy="1714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04925" cy="152400"/>
            <wp:effectExtent l="19050" t="0" r="9525" b="0"/>
            <wp:docPr id="2056" name="Picture 2056" descr=" DI _{ic} = 10-0.5 \times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 DI _{ic} = 10-0.5 \times t "/>
                    <pic:cNvPicPr>
                      <a:picLocks noChangeAspect="1" noChangeArrowheads="1"/>
                    </pic:cNvPicPr>
                  </pic:nvPicPr>
                  <pic:blipFill>
                    <a:blip r:embed="rId525"/>
                    <a:srcRect/>
                    <a:stretch>
                      <a:fillRect/>
                    </a:stretch>
                  </pic:blipFill>
                  <pic:spPr bwMode="auto">
                    <a:xfrm>
                      <a:off x="0" y="0"/>
                      <a:ext cx="1304925" cy="15240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At what point of time will a patient waiting for consultation have the same DI as a patient in consultation? </w:t>
      </w:r>
      <w:r w:rsidRPr="00A127A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04925" cy="180975"/>
            <wp:effectExtent l="19050" t="0" r="9525" b="0"/>
            <wp:docPr id="2057" name="Picture 2057" descr=" (Use 0.89 ^ {1/2} = 0.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 (Use 0.89 ^ {1/2} = 0.94) "/>
                    <pic:cNvPicPr>
                      <a:picLocks noChangeAspect="1" noChangeArrowheads="1"/>
                    </pic:cNvPicPr>
                  </pic:nvPicPr>
                  <pic:blipFill>
                    <a:blip r:embed="rId534"/>
                    <a:srcRect/>
                    <a:stretch>
                      <a:fillRect/>
                    </a:stretch>
                  </pic:blipFill>
                  <pic:spPr bwMode="auto">
                    <a:xfrm>
                      <a:off x="0" y="0"/>
                      <a:ext cx="1304925" cy="1809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115"/>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02" type="#_x0000_t75" style="width:20.25pt;height:18pt" o:ole="">
                  <v:imagedata r:id="rId4" o:title=""/>
                </v:shape>
                <w:control r:id="rId535" w:name="DefaultOcxName405" w:shapeid="_x0000_i310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approx. 15 min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01" type="#_x0000_t75" style="width:20.25pt;height:18pt" o:ole="">
                  <v:imagedata r:id="rId4" o:title=""/>
                </v:shape>
                <w:control r:id="rId536" w:name="DefaultOcxName1125" w:shapeid="_x0000_i310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approx. 12.75 min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00" type="#_x0000_t75" style="width:20.25pt;height:18pt" o:ole="">
                  <v:imagedata r:id="rId4" o:title=""/>
                </v:shape>
                <w:control r:id="rId537" w:name="DefaultOcxName2115" w:shapeid="_x0000_i310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approx. 10 min</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099" type="#_x0000_t75" style="width:20.25pt;height:18pt" o:ole="">
                  <v:imagedata r:id="rId4" o:title=""/>
                </v:shape>
                <w:control r:id="rId538" w:name="DefaultOcxName3115" w:shapeid="_x0000_i309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approx. 7.5 min</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 xml:space="preserve">Given the following functions of time t, for any value of the parameters a and b, rank them in the ascending order of function values as </w:t>
      </w:r>
      <w:r>
        <w:rPr>
          <w:rFonts w:ascii="Times New Roman" w:eastAsia="Times New Roman" w:hAnsi="Times New Roman" w:cs="Times New Roman"/>
          <w:noProof/>
          <w:sz w:val="24"/>
          <w:szCs w:val="24"/>
        </w:rPr>
        <w:drawing>
          <wp:inline distT="0" distB="0" distL="0" distR="0">
            <wp:extent cx="457200" cy="95250"/>
            <wp:effectExtent l="19050" t="0" r="0" b="0"/>
            <wp:docPr id="2079" name="Picture 2079" descr=" t \rightarrow \inf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 t \rightarrow \infty "/>
                    <pic:cNvPicPr>
                      <a:picLocks noChangeAspect="1" noChangeArrowheads="1"/>
                    </pic:cNvPicPr>
                  </pic:nvPicPr>
                  <pic:blipFill>
                    <a:blip r:embed="rId539"/>
                    <a:srcRect/>
                    <a:stretch>
                      <a:fillRect/>
                    </a:stretch>
                  </pic:blipFill>
                  <pic:spPr bwMode="auto">
                    <a:xfrm>
                      <a:off x="0" y="0"/>
                      <a:ext cx="457200" cy="95250"/>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1. </w:t>
      </w:r>
      <w:r>
        <w:rPr>
          <w:rFonts w:ascii="Times New Roman" w:eastAsia="Times New Roman" w:hAnsi="Times New Roman" w:cs="Times New Roman"/>
          <w:noProof/>
          <w:sz w:val="24"/>
          <w:szCs w:val="24"/>
        </w:rPr>
        <w:drawing>
          <wp:inline distT="0" distB="0" distL="0" distR="0">
            <wp:extent cx="771525" cy="171450"/>
            <wp:effectExtent l="19050" t="0" r="9525" b="0"/>
            <wp:docPr id="2080" name="Picture 2080" descr=" f _1 (t) = a2 ^{b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 f _1 (t) = a2 ^{bt} "/>
                    <pic:cNvPicPr>
                      <a:picLocks noChangeAspect="1" noChangeArrowheads="1"/>
                    </pic:cNvPicPr>
                  </pic:nvPicPr>
                  <pic:blipFill>
                    <a:blip r:embed="rId540"/>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br/>
        <w:t xml:space="preserve">2. </w:t>
      </w:r>
      <w:r>
        <w:rPr>
          <w:rFonts w:ascii="Times New Roman" w:eastAsia="Times New Roman" w:hAnsi="Times New Roman" w:cs="Times New Roman"/>
          <w:noProof/>
          <w:sz w:val="24"/>
          <w:szCs w:val="24"/>
        </w:rPr>
        <w:drawing>
          <wp:inline distT="0" distB="0" distL="0" distR="0">
            <wp:extent cx="923925" cy="171450"/>
            <wp:effectExtent l="19050" t="0" r="9525" b="0"/>
            <wp:docPr id="2081" name="Picture 2081" descr=" f _2 (t) = a + b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 f _2 (t) = a + bt "/>
                    <pic:cNvPicPr>
                      <a:picLocks noChangeAspect="1" noChangeArrowheads="1"/>
                    </pic:cNvPicPr>
                  </pic:nvPicPr>
                  <pic:blipFill>
                    <a:blip r:embed="rId541"/>
                    <a:srcRect/>
                    <a:stretch>
                      <a:fillRect/>
                    </a:stretch>
                  </pic:blipFill>
                  <pic:spPr bwMode="auto">
                    <a:xfrm>
                      <a:off x="0" y="0"/>
                      <a:ext cx="923925" cy="1714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br/>
        <w:t xml:space="preserve">3. </w:t>
      </w:r>
      <w:r>
        <w:rPr>
          <w:rFonts w:ascii="Times New Roman" w:eastAsia="Times New Roman" w:hAnsi="Times New Roman" w:cs="Times New Roman"/>
          <w:noProof/>
          <w:sz w:val="24"/>
          <w:szCs w:val="24"/>
        </w:rPr>
        <w:drawing>
          <wp:inline distT="0" distB="0" distL="0" distR="0">
            <wp:extent cx="771525" cy="171450"/>
            <wp:effectExtent l="19050" t="0" r="9525" b="0"/>
            <wp:docPr id="2082" name="Picture 2082" descr=" f _3 (t) = ae ^{b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 f _3 (t) = ae ^{bt} "/>
                    <pic:cNvPicPr>
                      <a:picLocks noChangeAspect="1" noChangeArrowheads="1"/>
                    </pic:cNvPicPr>
                  </pic:nvPicPr>
                  <pic:blipFill>
                    <a:blip r:embed="rId542"/>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br/>
        <w:t xml:space="preserve">4. </w:t>
      </w:r>
      <w:r>
        <w:rPr>
          <w:rFonts w:ascii="Times New Roman" w:eastAsia="Times New Roman" w:hAnsi="Times New Roman" w:cs="Times New Roman"/>
          <w:noProof/>
          <w:sz w:val="24"/>
          <w:szCs w:val="24"/>
        </w:rPr>
        <w:drawing>
          <wp:inline distT="0" distB="0" distL="0" distR="0">
            <wp:extent cx="1038225" cy="171450"/>
            <wp:effectExtent l="19050" t="0" r="9525" b="0"/>
            <wp:docPr id="2083" name="Picture 2083" descr=" f _4 (t) = at ^2 + b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 f _4 (t) = at ^2 + bt "/>
                    <pic:cNvPicPr>
                      <a:picLocks noChangeAspect="1" noChangeArrowheads="1"/>
                    </pic:cNvPicPr>
                  </pic:nvPicPr>
                  <pic:blipFill>
                    <a:blip r:embed="rId543"/>
                    <a:srcRect/>
                    <a:stretch>
                      <a:fillRect/>
                    </a:stretch>
                  </pic:blipFill>
                  <pic:spPr bwMode="auto">
                    <a:xfrm>
                      <a:off x="0" y="0"/>
                      <a:ext cx="1038225"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709"/>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36" type="#_x0000_t75" style="width:20.25pt;height:18pt" o:ole="">
                  <v:imagedata r:id="rId4" o:title=""/>
                </v:shape>
                <w:control r:id="rId544" w:name="DefaultOcxName406" w:shapeid="_x0000_i313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57325" cy="171450"/>
                  <wp:effectExtent l="19050" t="0" r="9525" b="0"/>
                  <wp:docPr id="2084" name="Picture 2084" descr=" f _3 (t), f _1 (t), f _4 (t), f _2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 f _3 (t), f _1 (t), f _4 (t), f _2 (t) "/>
                          <pic:cNvPicPr>
                            <a:picLocks noChangeAspect="1" noChangeArrowheads="1"/>
                          </pic:cNvPicPr>
                        </pic:nvPicPr>
                        <pic:blipFill>
                          <a:blip r:embed="rId545"/>
                          <a:srcRect/>
                          <a:stretch>
                            <a:fillRect/>
                          </a:stretch>
                        </pic:blipFill>
                        <pic:spPr bwMode="auto">
                          <a:xfrm>
                            <a:off x="0" y="0"/>
                            <a:ext cx="1457325" cy="171450"/>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35" type="#_x0000_t75" style="width:20.25pt;height:18pt" o:ole="">
                  <v:imagedata r:id="rId4" o:title=""/>
                </v:shape>
                <w:control r:id="rId546" w:name="DefaultOcxName1126" w:shapeid="_x0000_i313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457325" cy="171450"/>
                  <wp:effectExtent l="19050" t="0" r="9525" b="0"/>
                  <wp:docPr id="2085" name="Picture 2085" descr=" f _4 (t), f _1 (t), f _3 (t), f _2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 f _4 (t), f _1 (t), f _3 (t), f _2 (t) "/>
                          <pic:cNvPicPr>
                            <a:picLocks noChangeAspect="1" noChangeArrowheads="1"/>
                          </pic:cNvPicPr>
                        </pic:nvPicPr>
                        <pic:blipFill>
                          <a:blip r:embed="rId547"/>
                          <a:srcRect/>
                          <a:stretch>
                            <a:fillRect/>
                          </a:stretch>
                        </pic:blipFill>
                        <pic:spPr bwMode="auto">
                          <a:xfrm>
                            <a:off x="0" y="0"/>
                            <a:ext cx="1457325" cy="171450"/>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34" type="#_x0000_t75" style="width:20.25pt;height:18pt" o:ole="">
                  <v:imagedata r:id="rId4" o:title=""/>
                </v:shape>
                <w:control r:id="rId548" w:name="DefaultOcxName2116" w:shapeid="_x0000_i313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457325" cy="171450"/>
                  <wp:effectExtent l="19050" t="0" r="9525" b="0"/>
                  <wp:docPr id="2086" name="Picture 2086" descr=" f _1 (t), f _3 (t), f _4 (t), f _2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 f _1 (t), f _3 (t), f _4 (t), f _2 (t) "/>
                          <pic:cNvPicPr>
                            <a:picLocks noChangeAspect="1" noChangeArrowheads="1"/>
                          </pic:cNvPicPr>
                        </pic:nvPicPr>
                        <pic:blipFill>
                          <a:blip r:embed="rId549"/>
                          <a:srcRect/>
                          <a:stretch>
                            <a:fillRect/>
                          </a:stretch>
                        </pic:blipFill>
                        <pic:spPr bwMode="auto">
                          <a:xfrm>
                            <a:off x="0" y="0"/>
                            <a:ext cx="1457325" cy="171450"/>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33" type="#_x0000_t75" style="width:20.25pt;height:18pt" o:ole="">
                  <v:imagedata r:id="rId4" o:title=""/>
                </v:shape>
                <w:control r:id="rId550" w:name="DefaultOcxName3116" w:shapeid="_x0000_i313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457325" cy="171450"/>
                  <wp:effectExtent l="19050" t="0" r="9525" b="0"/>
                  <wp:docPr id="2087" name="Picture 2087" descr=" f _2 (t), f _4 (t), f _1 (t), f _3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 f _2 (t), f _4 (t), f _1 (t), f _3 (t) "/>
                          <pic:cNvPicPr>
                            <a:picLocks noChangeAspect="1" noChangeArrowheads="1"/>
                          </pic:cNvPicPr>
                        </pic:nvPicPr>
                        <pic:blipFill>
                          <a:blip r:embed="rId551"/>
                          <a:srcRect/>
                          <a:stretch>
                            <a:fillRect/>
                          </a:stretch>
                        </pic:blipFill>
                        <pic:spPr bwMode="auto">
                          <a:xfrm>
                            <a:off x="0" y="0"/>
                            <a:ext cx="1457325" cy="171450"/>
                          </a:xfrm>
                          <a:prstGeom prst="rect">
                            <a:avLst/>
                          </a:prstGeom>
                          <a:noFill/>
                          <a:ln w="9525">
                            <a:noFill/>
                            <a:miter lim="800000"/>
                            <a:headEnd/>
                            <a:tailEnd/>
                          </a:ln>
                        </pic:spPr>
                      </pic:pic>
                    </a:graphicData>
                  </a:graphic>
                </wp:inline>
              </w:drawing>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related to the EXCHANGE RATES problem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The official ‘Buy’ and ‘Sell’ exchange rates for the US $, UK Â£, and EU f. with reference to the Indian INR </w:t>
      </w:r>
      <w:proofErr w:type="gramStart"/>
      <w:r w:rsidRPr="00A127A2">
        <w:rPr>
          <w:rFonts w:ascii="Times New Roman" w:eastAsia="Times New Roman" w:hAnsi="Times New Roman" w:cs="Times New Roman"/>
          <w:sz w:val="24"/>
          <w:szCs w:val="24"/>
        </w:rPr>
        <w:t>are</w:t>
      </w:r>
      <w:proofErr w:type="gramEnd"/>
      <w:r w:rsidRPr="00A127A2">
        <w:rPr>
          <w:rFonts w:ascii="Times New Roman" w:eastAsia="Times New Roman" w:hAnsi="Times New Roman" w:cs="Times New Roman"/>
          <w:sz w:val="24"/>
          <w:szCs w:val="24"/>
        </w:rPr>
        <w:t xml:space="preserve"> presented in the table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48225" cy="2276475"/>
            <wp:effectExtent l="19050" t="0" r="9525" b="0"/>
            <wp:docPr id="2113" name="Picture 2113" descr="FMS Matri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FMS Matrix 6"/>
                    <pic:cNvPicPr>
                      <a:picLocks noChangeAspect="1" noChangeArrowheads="1"/>
                    </pic:cNvPicPr>
                  </pic:nvPicPr>
                  <pic:blipFill>
                    <a:blip r:embed="rId552"/>
                    <a:srcRect/>
                    <a:stretch>
                      <a:fillRect/>
                    </a:stretch>
                  </pic:blipFill>
                  <pic:spPr bwMode="auto">
                    <a:xfrm>
                      <a:off x="0" y="0"/>
                      <a:ext cx="4848225" cy="2276475"/>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Your local bank agrees to sell $ 0.023 or Â£ 0.012 or â‚¬ 0.015 for INR 1.</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You wish to buy foreign currency with INR 1 lakh. Based on the values of each foreign currency you will receive from the bank, arrange them in the descending order? (Please note: 1/42 = 0.023; 1/79 = 0.012; 1/62 = 0.015)</w:t>
      </w:r>
    </w:p>
    <w:tbl>
      <w:tblPr>
        <w:tblW w:w="0" w:type="auto"/>
        <w:tblCellSpacing w:w="15" w:type="dxa"/>
        <w:tblInd w:w="720" w:type="dxa"/>
        <w:tblCellMar>
          <w:top w:w="15" w:type="dxa"/>
          <w:left w:w="15" w:type="dxa"/>
          <w:bottom w:w="15" w:type="dxa"/>
          <w:right w:w="15" w:type="dxa"/>
        </w:tblCellMar>
        <w:tblLook w:val="04A0"/>
      </w:tblPr>
      <w:tblGrid>
        <w:gridCol w:w="480"/>
        <w:gridCol w:w="1608"/>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60" type="#_x0000_t75" style="width:20.25pt;height:18pt" o:ole="">
                  <v:imagedata r:id="rId4" o:title=""/>
                </v:shape>
                <w:control r:id="rId553" w:name="DefaultOcxName407" w:shapeid="_x0000_i316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76275" cy="142875"/>
                  <wp:effectExtent l="19050" t="0" r="9525" b="0"/>
                  <wp:docPr id="2114" name="Picture 2114" descr=" \$ &gt; \epsilon &gt; \p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 \$ &gt; \epsilon &gt; \pounds "/>
                          <pic:cNvPicPr>
                            <a:picLocks noChangeAspect="1" noChangeArrowheads="1"/>
                          </pic:cNvPicPr>
                        </pic:nvPicPr>
                        <pic:blipFill>
                          <a:blip r:embed="rId554"/>
                          <a:srcRect/>
                          <a:stretch>
                            <a:fillRect/>
                          </a:stretch>
                        </pic:blipFill>
                        <pic:spPr bwMode="auto">
                          <a:xfrm>
                            <a:off x="0" y="0"/>
                            <a:ext cx="676275" cy="142875"/>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59" type="#_x0000_t75" style="width:20.25pt;height:18pt" o:ole="">
                  <v:imagedata r:id="rId4" o:title=""/>
                </v:shape>
                <w:control r:id="rId555" w:name="DefaultOcxName1127" w:shapeid="_x0000_i315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76275" cy="142875"/>
                  <wp:effectExtent l="19050" t="0" r="9525" b="0"/>
                  <wp:docPr id="2115" name="Picture 2115" descr=" \epsilon &gt; \pounds &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 \epsilon &gt; \pounds &gt; \$ "/>
                          <pic:cNvPicPr>
                            <a:picLocks noChangeAspect="1" noChangeArrowheads="1"/>
                          </pic:cNvPicPr>
                        </pic:nvPicPr>
                        <pic:blipFill>
                          <a:blip r:embed="rId556"/>
                          <a:srcRect/>
                          <a:stretch>
                            <a:fillRect/>
                          </a:stretch>
                        </pic:blipFill>
                        <pic:spPr bwMode="auto">
                          <a:xfrm>
                            <a:off x="0" y="0"/>
                            <a:ext cx="676275" cy="142875"/>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58" type="#_x0000_t75" style="width:20.25pt;height:18pt" o:ole="">
                  <v:imagedata r:id="rId4" o:title=""/>
                </v:shape>
                <w:control r:id="rId557" w:name="DefaultOcxName2117" w:shapeid="_x0000_i315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66750" cy="142875"/>
                  <wp:effectExtent l="19050" t="0" r="0" b="0"/>
                  <wp:docPr id="2116" name="Picture 2116" descr=" \pounds &gt; \epsilon &g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 \pounds &gt; \epsilon &gt; \$ "/>
                          <pic:cNvPicPr>
                            <a:picLocks noChangeAspect="1" noChangeArrowheads="1"/>
                          </pic:cNvPicPr>
                        </pic:nvPicPr>
                        <pic:blipFill>
                          <a:blip r:embed="rId558"/>
                          <a:srcRect/>
                          <a:stretch>
                            <a:fillRect/>
                          </a:stretch>
                        </pic:blipFill>
                        <pic:spPr bwMode="auto">
                          <a:xfrm>
                            <a:off x="0" y="0"/>
                            <a:ext cx="666750" cy="142875"/>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object w:dxaOrig="1440" w:dyaOrig="1440">
                <v:shape id="_x0000_i3157" type="#_x0000_t75" style="width:20.25pt;height:18pt" o:ole="">
                  <v:imagedata r:id="rId4" o:title=""/>
                </v:shape>
                <w:control r:id="rId559" w:name="DefaultOcxName3117" w:shapeid="_x0000_i315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All are equal</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related to the EXCHANGE RATES problem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The official ‘Buy’ and ‘Sell’ exchange rates for the US $, UK Â£, and EU f. with reference to the Indian INR </w:t>
      </w:r>
      <w:proofErr w:type="gramStart"/>
      <w:r w:rsidRPr="00A127A2">
        <w:rPr>
          <w:rFonts w:ascii="Times New Roman" w:eastAsia="Times New Roman" w:hAnsi="Times New Roman" w:cs="Times New Roman"/>
          <w:sz w:val="24"/>
          <w:szCs w:val="24"/>
        </w:rPr>
        <w:t>are</w:t>
      </w:r>
      <w:proofErr w:type="gramEnd"/>
      <w:r w:rsidRPr="00A127A2">
        <w:rPr>
          <w:rFonts w:ascii="Times New Roman" w:eastAsia="Times New Roman" w:hAnsi="Times New Roman" w:cs="Times New Roman"/>
          <w:sz w:val="24"/>
          <w:szCs w:val="24"/>
        </w:rPr>
        <w:t xml:space="preserve"> presented in the table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48225" cy="2276475"/>
            <wp:effectExtent l="19050" t="0" r="9525" b="0"/>
            <wp:docPr id="2137" name="Picture 2137" descr="http://s3.amazonaws.com/jumbotests.com/assets/22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http://s3.amazonaws.com/jumbotests.com/assets/2275/image.jpg"/>
                    <pic:cNvPicPr>
                      <a:picLocks noChangeAspect="1" noChangeArrowheads="1"/>
                    </pic:cNvPicPr>
                  </pic:nvPicPr>
                  <pic:blipFill>
                    <a:blip r:embed="rId552"/>
                    <a:srcRect/>
                    <a:stretch>
                      <a:fillRect/>
                    </a:stretch>
                  </pic:blipFill>
                  <pic:spPr bwMode="auto">
                    <a:xfrm>
                      <a:off x="0" y="0"/>
                      <a:ext cx="4848225" cy="2276475"/>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Your local bank agrees to sell $ 0.023 or Â£ 0.012 or â‚¬ 0.015 for INR 1.</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When you buy foreign currency from your local bank, it will levy a transaction fee equivalent of INR 500 and an additional INR 500 to deliver the exchanged money to the branch of your choice. This total amount of INR 1000 will be deducted from the foreign currency payable to you. At the airport, the money changer is willing to offer $ 0.022 for INR 1. What in the range of values of INR that can be exchanged for buying the $ which will get you a better deal at the airport than the bank?</w:t>
      </w:r>
    </w:p>
    <w:tbl>
      <w:tblPr>
        <w:tblW w:w="0" w:type="auto"/>
        <w:tblCellSpacing w:w="15" w:type="dxa"/>
        <w:tblInd w:w="720" w:type="dxa"/>
        <w:tblCellMar>
          <w:top w:w="15" w:type="dxa"/>
          <w:left w:w="15" w:type="dxa"/>
          <w:bottom w:w="15" w:type="dxa"/>
          <w:right w:w="15" w:type="dxa"/>
        </w:tblCellMar>
        <w:tblLook w:val="04A0"/>
      </w:tblPr>
      <w:tblGrid>
        <w:gridCol w:w="480"/>
        <w:gridCol w:w="2216"/>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78" type="#_x0000_t75" style="width:20.25pt;height:18pt" o:ole="">
                  <v:imagedata r:id="rId4" o:title=""/>
                </v:shape>
                <w:control r:id="rId560" w:name="DefaultOcxName408" w:shapeid="_x0000_i317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INR 0 to 1000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77" type="#_x0000_t75" style="width:20.25pt;height:18pt" o:ole="">
                  <v:imagedata r:id="rId4" o:title=""/>
                </v:shape>
                <w:control r:id="rId561" w:name="DefaultOcxName1128" w:shapeid="_x0000_i317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INR 1000 to 23000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76" type="#_x0000_t75" style="width:20.25pt;height:18pt" o:ole="">
                  <v:imagedata r:id="rId4" o:title=""/>
                </v:shape>
                <w:control r:id="rId562" w:name="DefaultOcxName2118" w:shapeid="_x0000_i317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INR 0 to 23000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175" type="#_x0000_t75" style="width:20.25pt;height:18pt" o:ole="">
                  <v:imagedata r:id="rId4" o:title=""/>
                </v:shape>
                <w:control r:id="rId563" w:name="DefaultOcxName3118" w:shapeid="_x0000_i317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INR &gt; 23000</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Questions are related to the EXCHANGE RATES problem given below:</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t xml:space="preserve">The official ‘Buy’ and ‘Sell’ exchange rates for the US $, UK Â£, and EU f. with reference to the Indian INR </w:t>
      </w:r>
      <w:proofErr w:type="gramStart"/>
      <w:r w:rsidRPr="00A127A2">
        <w:rPr>
          <w:rFonts w:ascii="Times New Roman" w:eastAsia="Times New Roman" w:hAnsi="Times New Roman" w:cs="Times New Roman"/>
          <w:sz w:val="24"/>
          <w:szCs w:val="24"/>
        </w:rPr>
        <w:t>are</w:t>
      </w:r>
      <w:proofErr w:type="gramEnd"/>
      <w:r w:rsidRPr="00A127A2">
        <w:rPr>
          <w:rFonts w:ascii="Times New Roman" w:eastAsia="Times New Roman" w:hAnsi="Times New Roman" w:cs="Times New Roman"/>
          <w:sz w:val="24"/>
          <w:szCs w:val="24"/>
        </w:rPr>
        <w:t xml:space="preserve"> presented in the table below: </w:t>
      </w:r>
      <w:r>
        <w:rPr>
          <w:rFonts w:ascii="Times New Roman" w:eastAsia="Times New Roman" w:hAnsi="Times New Roman" w:cs="Times New Roman"/>
          <w:noProof/>
          <w:sz w:val="24"/>
          <w:szCs w:val="24"/>
        </w:rPr>
        <w:drawing>
          <wp:inline distT="0" distB="0" distL="0" distR="0">
            <wp:extent cx="4848225" cy="2276475"/>
            <wp:effectExtent l="19050" t="0" r="9525" b="0"/>
            <wp:docPr id="2155" name="Picture 2155" descr="FMS Matri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FMS Matrix 6"/>
                    <pic:cNvPicPr>
                      <a:picLocks noChangeAspect="1" noChangeArrowheads="1"/>
                    </pic:cNvPicPr>
                  </pic:nvPicPr>
                  <pic:blipFill>
                    <a:blip r:embed="rId552"/>
                    <a:srcRect/>
                    <a:stretch>
                      <a:fillRect/>
                    </a:stretch>
                  </pic:blipFill>
                  <pic:spPr bwMode="auto">
                    <a:xfrm>
                      <a:off x="0" y="0"/>
                      <a:ext cx="4848225" cy="2276475"/>
                    </a:xfrm>
                    <a:prstGeom prst="rect">
                      <a:avLst/>
                    </a:prstGeom>
                    <a:noFill/>
                    <a:ln w="9525">
                      <a:noFill/>
                      <a:miter lim="800000"/>
                      <a:headEnd/>
                      <a:tailEnd/>
                    </a:ln>
                  </pic:spPr>
                </pic:pic>
              </a:graphicData>
            </a:graphic>
          </wp:inline>
        </w:drawing>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Your local bank agrees to sell $ 0.023 or Â£ 0.012 or â‚¬ 0.015 for INR 1.</w:t>
      </w:r>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The </w:t>
      </w:r>
      <w:r>
        <w:rPr>
          <w:rFonts w:ascii="Times New Roman" w:eastAsia="Times New Roman" w:hAnsi="Times New Roman" w:cs="Times New Roman"/>
          <w:noProof/>
          <w:sz w:val="24"/>
          <w:szCs w:val="24"/>
        </w:rPr>
        <w:drawing>
          <wp:inline distT="0" distB="0" distL="0" distR="0">
            <wp:extent cx="104775" cy="104775"/>
            <wp:effectExtent l="19050" t="0" r="9525" b="0"/>
            <wp:docPr id="2156" name="Picture 2156" descr=" \p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 \pounds "/>
                    <pic:cNvPicPr>
                      <a:picLocks noChangeAspect="1" noChangeArrowheads="1"/>
                    </pic:cNvPicPr>
                  </pic:nvPicPr>
                  <pic:blipFill>
                    <a:blip r:embed="rId56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to </w:t>
      </w:r>
      <w:r>
        <w:rPr>
          <w:rFonts w:ascii="Times New Roman" w:eastAsia="Times New Roman" w:hAnsi="Times New Roman" w:cs="Times New Roman"/>
          <w:noProof/>
          <w:sz w:val="24"/>
          <w:szCs w:val="24"/>
        </w:rPr>
        <w:drawing>
          <wp:inline distT="0" distB="0" distL="0" distR="0">
            <wp:extent cx="66675" cy="66675"/>
            <wp:effectExtent l="19050" t="0" r="9525" b="0"/>
            <wp:docPr id="2157" name="Picture 2157" descr=" \epsi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 \epsilon "/>
                    <pic:cNvPicPr>
                      <a:picLocks noChangeAspect="1" noChangeArrowheads="1"/>
                    </pic:cNvPicPr>
                  </pic:nvPicPr>
                  <pic:blipFill>
                    <a:blip r:embed="rId565"/>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 xml:space="preserve">‘Buy’ rate is </w:t>
      </w:r>
      <w:r>
        <w:rPr>
          <w:rFonts w:ascii="Times New Roman" w:eastAsia="Times New Roman" w:hAnsi="Times New Roman" w:cs="Times New Roman"/>
          <w:noProof/>
          <w:sz w:val="24"/>
          <w:szCs w:val="24"/>
        </w:rPr>
        <w:drawing>
          <wp:inline distT="0" distB="0" distL="0" distR="0">
            <wp:extent cx="857250" cy="123825"/>
            <wp:effectExtent l="19050" t="0" r="0" b="0"/>
            <wp:docPr id="2158" name="Picture 2158" descr=" \pounds 1 = \epsilon 1.2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 \pounds 1 = \epsilon 1.222. "/>
                    <pic:cNvPicPr>
                      <a:picLocks noChangeAspect="1" noChangeArrowheads="1"/>
                    </pic:cNvPicPr>
                  </pic:nvPicPr>
                  <pic:blipFill>
                    <a:blip r:embed="rId566"/>
                    <a:srcRect/>
                    <a:stretch>
                      <a:fillRect/>
                    </a:stretch>
                  </pic:blipFill>
                  <pic:spPr bwMode="auto">
                    <a:xfrm>
                      <a:off x="0" y="0"/>
                      <a:ext cx="857250" cy="123825"/>
                    </a:xfrm>
                    <a:prstGeom prst="rect">
                      <a:avLst/>
                    </a:prstGeom>
                    <a:noFill/>
                    <a:ln w="9525">
                      <a:noFill/>
                      <a:miter lim="800000"/>
                      <a:headEnd/>
                      <a:tailEnd/>
                    </a:ln>
                  </pic:spPr>
                </pic:pic>
              </a:graphicData>
            </a:graphic>
          </wp:inline>
        </w:drawing>
      </w:r>
      <w:r w:rsidRPr="00A127A2">
        <w:rPr>
          <w:rFonts w:ascii="Times New Roman" w:eastAsia="Times New Roman" w:hAnsi="Times New Roman" w:cs="Times New Roman"/>
          <w:sz w:val="24"/>
          <w:szCs w:val="24"/>
        </w:rPr>
        <w:t>Using the INR as the reference currency, determine by what percentage this ‘Buy’ rate should change such that there is no arbitrage (or, differences among the three pair wise exchange rates) across the three currencies?</w:t>
      </w:r>
    </w:p>
    <w:tbl>
      <w:tblPr>
        <w:tblW w:w="0" w:type="auto"/>
        <w:tblCellSpacing w:w="15" w:type="dxa"/>
        <w:tblInd w:w="720" w:type="dxa"/>
        <w:tblCellMar>
          <w:top w:w="15" w:type="dxa"/>
          <w:left w:w="15" w:type="dxa"/>
          <w:bottom w:w="15" w:type="dxa"/>
          <w:right w:w="15" w:type="dxa"/>
        </w:tblCellMar>
        <w:tblLook w:val="04A0"/>
      </w:tblPr>
      <w:tblGrid>
        <w:gridCol w:w="480"/>
        <w:gridCol w:w="1562"/>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10" type="#_x0000_t75" style="width:20.25pt;height:18pt" o:ole="">
                  <v:imagedata r:id="rId4" o:title=""/>
                </v:shape>
                <w:control r:id="rId567" w:name="DefaultOcxName409" w:shapeid="_x0000_i321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A. approx. </w:t>
            </w:r>
            <w:r>
              <w:rPr>
                <w:rFonts w:ascii="Times New Roman" w:eastAsia="Times New Roman" w:hAnsi="Times New Roman" w:cs="Times New Roman"/>
                <w:noProof/>
                <w:sz w:val="24"/>
                <w:szCs w:val="24"/>
              </w:rPr>
              <w:drawing>
                <wp:inline distT="0" distB="0" distL="0" distR="0">
                  <wp:extent cx="200025" cy="142875"/>
                  <wp:effectExtent l="19050" t="0" r="9525" b="0"/>
                  <wp:docPr id="2159" name="Picture 2159" descr="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 5 \%  "/>
                          <pic:cNvPicPr>
                            <a:picLocks noChangeAspect="1" noChangeArrowheads="1"/>
                          </pic:cNvPicPr>
                        </pic:nvPicPr>
                        <pic:blipFill>
                          <a:blip r:embed="rId411"/>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09" type="#_x0000_t75" style="width:20.25pt;height:18pt" o:ole="">
                  <v:imagedata r:id="rId4" o:title=""/>
                </v:shape>
                <w:control r:id="rId568" w:name="DefaultOcxName1129" w:shapeid="_x0000_i320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B. approx </w:t>
            </w:r>
            <w:r>
              <w:rPr>
                <w:rFonts w:ascii="Times New Roman" w:eastAsia="Times New Roman" w:hAnsi="Times New Roman" w:cs="Times New Roman"/>
                <w:noProof/>
                <w:sz w:val="24"/>
                <w:szCs w:val="24"/>
              </w:rPr>
              <w:drawing>
                <wp:inline distT="0" distB="0" distL="0" distR="0">
                  <wp:extent cx="276225" cy="142875"/>
                  <wp:effectExtent l="19050" t="0" r="9525" b="0"/>
                  <wp:docPr id="2160" name="Picture 2160" descr=" 3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 36 \%  "/>
                          <pic:cNvPicPr>
                            <a:picLocks noChangeAspect="1" noChangeArrowheads="1"/>
                          </pic:cNvPicPr>
                        </pic:nvPicPr>
                        <pic:blipFill>
                          <a:blip r:embed="rId569"/>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08" type="#_x0000_t75" style="width:20.25pt;height:18pt" o:ole="">
                  <v:imagedata r:id="rId4" o:title=""/>
                </v:shape>
                <w:control r:id="rId570" w:name="DefaultOcxName2119" w:shapeid="_x0000_i3208"/>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142875"/>
                  <wp:effectExtent l="19050" t="0" r="0" b="0"/>
                  <wp:docPr id="2161" name="Picture 2161" descr=" 4.2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 4.25 \%  "/>
                          <pic:cNvPicPr>
                            <a:picLocks noChangeAspect="1" noChangeArrowheads="1"/>
                          </pic:cNvPicPr>
                        </pic:nvPicPr>
                        <pic:blipFill>
                          <a:blip r:embed="rId571"/>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07" type="#_x0000_t75" style="width:20.25pt;height:18pt" o:ole="">
                  <v:imagedata r:id="rId4" o:title=""/>
                </v:shape>
                <w:control r:id="rId572" w:name="DefaultOcxName3119" w:shapeid="_x0000_i3207"/>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76250" cy="142875"/>
                  <wp:effectExtent l="19050" t="0" r="0" b="0"/>
                  <wp:docPr id="2162" name="Picture 2162" descr=" 35.7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 35.75 \%  "/>
                          <pic:cNvPicPr>
                            <a:picLocks noChangeAspect="1" noChangeArrowheads="1"/>
                          </pic:cNvPicPr>
                        </pic:nvPicPr>
                        <pic:blipFill>
                          <a:blip r:embed="rId573"/>
                          <a:srcRect/>
                          <a:stretch>
                            <a:fillRect/>
                          </a:stretch>
                        </pic:blipFill>
                        <pic:spPr bwMode="auto">
                          <a:xfrm>
                            <a:off x="0" y="0"/>
                            <a:ext cx="476250" cy="142875"/>
                          </a:xfrm>
                          <a:prstGeom prst="rect">
                            <a:avLst/>
                          </a:prstGeom>
                          <a:noFill/>
                          <a:ln w="9525">
                            <a:noFill/>
                            <a:miter lim="800000"/>
                            <a:headEnd/>
                            <a:tailEnd/>
                          </a:ln>
                        </pic:spPr>
                      </pic:pic>
                    </a:graphicData>
                  </a:graphic>
                </wp:inline>
              </w:drawing>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Questions are based on the information given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company manufacturing and selling vacuum cleaners started operations with cash in hand of Rs. 5 million at the beginning of 2002-03. The table below gives the production, sales price and costs of the company over the next five years.</w:t>
      </w:r>
    </w:p>
    <w:tbl>
      <w:tblPr>
        <w:tblW w:w="0" w:type="auto"/>
        <w:tblCellSpacing w:w="15" w:type="dxa"/>
        <w:tblInd w:w="720" w:type="dxa"/>
        <w:tblCellMar>
          <w:top w:w="15" w:type="dxa"/>
          <w:left w:w="15" w:type="dxa"/>
          <w:bottom w:w="15" w:type="dxa"/>
          <w:right w:w="15" w:type="dxa"/>
        </w:tblCellMar>
        <w:tblLook w:val="04A0"/>
      </w:tblPr>
      <w:tblGrid>
        <w:gridCol w:w="3201"/>
        <w:gridCol w:w="1020"/>
        <w:gridCol w:w="1020"/>
        <w:gridCol w:w="1020"/>
        <w:gridCol w:w="1020"/>
        <w:gridCol w:w="103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Year</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2002-03</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2003-04</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2004-05</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2005-06</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2006-07</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Production (units)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14000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18000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17000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15000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Sales (units)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17000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16000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19000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19000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Price (Rs. per unit)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11000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11000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11000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Fixed Cost (million Rs.)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18</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Total Variable cost (million Rs.)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84</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141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161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172</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A127A2">
        <w:rPr>
          <w:rFonts w:ascii="Times New Roman" w:eastAsia="Times New Roman" w:hAnsi="Times New Roman" w:cs="Times New Roman"/>
          <w:sz w:val="24"/>
          <w:szCs w:val="24"/>
        </w:rPr>
        <w:t>At the end of which year was the quantity of cumulative unsold stock the largest?</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lastRenderedPageBreak/>
              <w:object w:dxaOrig="1440" w:dyaOrig="1440">
                <v:shape id="_x0000_i3226" type="#_x0000_t75" style="width:20.25pt;height:18pt" o:ole="">
                  <v:imagedata r:id="rId4" o:title=""/>
                </v:shape>
                <w:control r:id="rId574" w:name="DefaultOcxName410" w:shapeid="_x0000_i3226"/>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2002-03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25" type="#_x0000_t75" style="width:20.25pt;height:18pt" o:ole="">
                  <v:imagedata r:id="rId4" o:title=""/>
                </v:shape>
                <w:control r:id="rId575" w:name="DefaultOcxName1130" w:shapeid="_x0000_i3225"/>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2003-04</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24" type="#_x0000_t75" style="width:20.25pt;height:18pt" o:ole="">
                  <v:imagedata r:id="rId4" o:title=""/>
                </v:shape>
                <w:control r:id="rId576" w:name="DefaultOcxName2120" w:shapeid="_x0000_i3224"/>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2004-05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23" type="#_x0000_t75" style="width:20.25pt;height:18pt" o:ole="">
                  <v:imagedata r:id="rId4" o:title=""/>
                </v:shape>
                <w:control r:id="rId577" w:name="DefaultOcxName3120" w:shapeid="_x0000_i3223"/>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None of the above</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 xml:space="preserve">Questions are based on the information given </w:t>
      </w:r>
      <w:proofErr w:type="gramStart"/>
      <w:r w:rsidRPr="00A127A2">
        <w:rPr>
          <w:rFonts w:ascii="Times New Roman" w:eastAsia="Times New Roman" w:hAnsi="Times New Roman" w:cs="Times New Roman"/>
          <w:sz w:val="24"/>
          <w:szCs w:val="24"/>
        </w:rPr>
        <w:t>below :</w:t>
      </w:r>
      <w:proofErr w:type="gramEnd"/>
    </w:p>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company manufacturing and selling vacuum cleaners started operations with cash in hand of Rs. 5 million at the beginning of 2002-03. The table below gives the production, sales price and costs of the company over the next five years.</w:t>
      </w:r>
    </w:p>
    <w:tbl>
      <w:tblPr>
        <w:tblW w:w="0" w:type="auto"/>
        <w:tblCellSpacing w:w="15" w:type="dxa"/>
        <w:tblInd w:w="720" w:type="dxa"/>
        <w:tblCellMar>
          <w:top w:w="15" w:type="dxa"/>
          <w:left w:w="15" w:type="dxa"/>
          <w:bottom w:w="15" w:type="dxa"/>
          <w:right w:w="15" w:type="dxa"/>
        </w:tblCellMar>
        <w:tblLook w:val="04A0"/>
      </w:tblPr>
      <w:tblGrid>
        <w:gridCol w:w="3201"/>
        <w:gridCol w:w="1020"/>
        <w:gridCol w:w="1020"/>
        <w:gridCol w:w="1020"/>
        <w:gridCol w:w="1020"/>
        <w:gridCol w:w="1035"/>
      </w:tblGrid>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b/>
                <w:bCs/>
                <w:sz w:val="24"/>
                <w:szCs w:val="24"/>
              </w:rPr>
              <w:t>Year</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2002-03</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2003-04</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2004-05</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2005-06</w:t>
            </w:r>
            <w:r w:rsidRPr="00A127A2">
              <w:rPr>
                <w:rFonts w:ascii="Times New Roman" w:eastAsia="Times New Roman" w:hAnsi="Times New Roman" w:cs="Times New Roman"/>
                <w:sz w:val="24"/>
                <w:szCs w:val="24"/>
              </w:rPr>
              <w: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w:t>
            </w:r>
            <w:r w:rsidRPr="00A127A2">
              <w:rPr>
                <w:rFonts w:ascii="Times New Roman" w:eastAsia="Times New Roman" w:hAnsi="Times New Roman" w:cs="Times New Roman"/>
                <w:b/>
                <w:bCs/>
                <w:sz w:val="24"/>
                <w:szCs w:val="24"/>
              </w:rPr>
              <w:t>2006-07</w:t>
            </w:r>
            <w:r w:rsidRPr="00A127A2">
              <w:rPr>
                <w:rFonts w:ascii="Times New Roman" w:eastAsia="Times New Roman" w:hAnsi="Times New Roman" w:cs="Times New Roman"/>
                <w:sz w:val="24"/>
                <w:szCs w:val="24"/>
              </w:rPr>
              <w:t>)</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Production (units)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14000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18000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20000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17000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15000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Sales (units)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17000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16000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19000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19000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Price (Rs. per unit)</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10000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11000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11000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11000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12000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Fixed Cost (million Rs.)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18</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30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40</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Total Variable cost (million Rs.)</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84</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122</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141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161</w:t>
            </w:r>
          </w:p>
        </w:tc>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172</w:t>
            </w:r>
          </w:p>
        </w:tc>
      </w:tr>
    </w:tbl>
    <w:p w:rsidR="00A127A2" w:rsidRPr="00A127A2" w:rsidRDefault="00A127A2" w:rsidP="00A127A2">
      <w:pPr>
        <w:spacing w:before="100" w:beforeAutospacing="1" w:after="100" w:afterAutospacing="1" w:line="240" w:lineRule="auto"/>
        <w:ind w:left="720"/>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The percentage increase in cumulative cash in hand over the preceding year was the highest in</w:t>
      </w:r>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A127A2" w:rsidRPr="00A127A2" w:rsidTr="00A127A2">
        <w:trPr>
          <w:gridAfter w:val="1"/>
          <w:tblCellSpacing w:w="15" w:type="dxa"/>
        </w:trPr>
        <w:tc>
          <w:tcPr>
            <w:tcW w:w="0" w:type="auto"/>
            <w:vAlign w:val="center"/>
            <w:hideMark/>
          </w:tcPr>
          <w:p w:rsidR="00A127A2" w:rsidRPr="00A127A2" w:rsidRDefault="00A127A2" w:rsidP="00A127A2">
            <w:pPr>
              <w:spacing w:after="0" w:line="240" w:lineRule="auto"/>
              <w:rPr>
                <w:rFonts w:ascii="Times New Roman" w:eastAsia="Times New Roman" w:hAnsi="Times New Roman" w:cs="Times New Roman"/>
                <w:sz w:val="24"/>
                <w:szCs w:val="24"/>
              </w:rPr>
            </w:pP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42" type="#_x0000_t75" style="width:20.25pt;height:18pt" o:ole="">
                  <v:imagedata r:id="rId4" o:title=""/>
                </v:shape>
                <w:control r:id="rId578" w:name="DefaultOcxName411" w:shapeid="_x0000_i3242"/>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A. 2002-03</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41" type="#_x0000_t75" style="width:20.25pt;height:18pt" o:ole="">
                  <v:imagedata r:id="rId4" o:title=""/>
                </v:shape>
                <w:control r:id="rId579" w:name="DefaultOcxName1131" w:shapeid="_x0000_i3241"/>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B. 2003-04</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40" type="#_x0000_t75" style="width:20.25pt;height:18pt" o:ole="">
                  <v:imagedata r:id="rId4" o:title=""/>
                </v:shape>
                <w:control r:id="rId580" w:name="DefaultOcxName2121" w:shapeid="_x0000_i3240"/>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C. 2004-05</w:t>
            </w:r>
          </w:p>
        </w:tc>
      </w:tr>
      <w:tr w:rsidR="00A127A2" w:rsidRPr="00A127A2" w:rsidTr="00A127A2">
        <w:trPr>
          <w:tblCellSpacing w:w="15" w:type="dxa"/>
        </w:trPr>
        <w:tc>
          <w:tcPr>
            <w:tcW w:w="0" w:type="auto"/>
            <w:vAlign w:val="center"/>
            <w:hideMark/>
          </w:tcPr>
          <w:p w:rsidR="00A127A2" w:rsidRPr="00A127A2" w:rsidRDefault="00A127A2" w:rsidP="00A127A2">
            <w:pPr>
              <w:spacing w:after="0" w:line="240" w:lineRule="auto"/>
              <w:jc w:val="center"/>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object w:dxaOrig="1440" w:dyaOrig="1440">
                <v:shape id="_x0000_i3239" type="#_x0000_t75" style="width:20.25pt;height:18pt" o:ole="">
                  <v:imagedata r:id="rId4" o:title=""/>
                </v:shape>
                <w:control r:id="rId581" w:name="DefaultOcxName3121" w:shapeid="_x0000_i3239"/>
              </w:object>
            </w:r>
          </w:p>
        </w:tc>
        <w:tc>
          <w:tcPr>
            <w:tcW w:w="0" w:type="auto"/>
            <w:vAlign w:val="center"/>
            <w:hideMark/>
          </w:tcPr>
          <w:p w:rsidR="00A127A2" w:rsidRPr="00A127A2" w:rsidRDefault="00A127A2" w:rsidP="00A127A2">
            <w:pPr>
              <w:spacing w:before="100" w:beforeAutospacing="1" w:after="100" w:afterAutospacing="1" w:line="240" w:lineRule="auto"/>
              <w:rPr>
                <w:rFonts w:ascii="Times New Roman" w:eastAsia="Times New Roman" w:hAnsi="Times New Roman" w:cs="Times New Roman"/>
                <w:sz w:val="24"/>
                <w:szCs w:val="24"/>
              </w:rPr>
            </w:pPr>
            <w:r w:rsidRPr="00A127A2">
              <w:rPr>
                <w:rFonts w:ascii="Times New Roman" w:eastAsia="Times New Roman" w:hAnsi="Times New Roman" w:cs="Times New Roman"/>
                <w:sz w:val="24"/>
                <w:szCs w:val="24"/>
              </w:rPr>
              <w:t>D. 2005-06</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company manufacturing and selling vacuum cleaners started operations with cash in hand of Rs. 5 million at the beginning of 2002-03. The table below gives the production, sales price and costs of the company over the next five years.</w:t>
      </w:r>
    </w:p>
    <w:tbl>
      <w:tblPr>
        <w:tblW w:w="0" w:type="auto"/>
        <w:tblCellSpacing w:w="15" w:type="dxa"/>
        <w:tblInd w:w="720" w:type="dxa"/>
        <w:tblCellMar>
          <w:top w:w="15" w:type="dxa"/>
          <w:left w:w="15" w:type="dxa"/>
          <w:bottom w:w="15" w:type="dxa"/>
          <w:right w:w="15" w:type="dxa"/>
        </w:tblCellMar>
        <w:tblLook w:val="04A0"/>
      </w:tblPr>
      <w:tblGrid>
        <w:gridCol w:w="3201"/>
        <w:gridCol w:w="1020"/>
        <w:gridCol w:w="1020"/>
        <w:gridCol w:w="1020"/>
        <w:gridCol w:w="1020"/>
        <w:gridCol w:w="103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Year</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2002-03</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2003-04</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2004-05</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2005-06</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2006-07</w:t>
            </w:r>
            <w:r w:rsidRPr="00C6315B">
              <w:rPr>
                <w:rFonts w:ascii="Times New Roman" w:eastAsia="Times New Roman" w:hAnsi="Times New Roman" w:cs="Times New Roman"/>
                <w:sz w:val="24"/>
                <w:szCs w:val="24"/>
              </w:rPr>
              <w:t>)</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Production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15000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Sales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Price (Rs. per unit)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Fixed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Total Variable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172</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The percentage increase in cumulative cash in hand over the preceding year was the highest in</w:t>
      </w:r>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58" type="#_x0000_t75" style="width:20.25pt;height:18pt" o:ole="">
                  <v:imagedata r:id="rId4" o:title=""/>
                </v:shape>
                <w:control r:id="rId582" w:name="DefaultOcxName412" w:shapeid="_x0000_i325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2002-03</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57" type="#_x0000_t75" style="width:20.25pt;height:18pt" o:ole="">
                  <v:imagedata r:id="rId4" o:title=""/>
                </v:shape>
                <w:control r:id="rId583" w:name="DefaultOcxName1132" w:shapeid="_x0000_i325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2003-04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56" type="#_x0000_t75" style="width:20.25pt;height:18pt" o:ole="">
                  <v:imagedata r:id="rId4" o:title=""/>
                </v:shape>
                <w:control r:id="rId584" w:name="DefaultOcxName2122" w:shapeid="_x0000_i325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2004-05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55" type="#_x0000_t75" style="width:20.25pt;height:18pt" o:ole="">
                  <v:imagedata r:id="rId4" o:title=""/>
                </v:shape>
                <w:control r:id="rId585" w:name="DefaultOcxName3122" w:shapeid="_x0000_i325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2005-06</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6315B">
        <w:rPr>
          <w:rFonts w:ascii="Times New Roman" w:eastAsia="Times New Roman" w:hAnsi="Times New Roman" w:cs="Times New Roman"/>
          <w:sz w:val="24"/>
          <w:szCs w:val="24"/>
        </w:rPr>
        <w:t>uestions</w:t>
      </w:r>
      <w:proofErr w:type="gramEnd"/>
      <w:r w:rsidRPr="00C6315B">
        <w:rPr>
          <w:rFonts w:ascii="Times New Roman" w:eastAsia="Times New Roman" w:hAnsi="Times New Roman" w:cs="Times New Roman"/>
          <w:sz w:val="24"/>
          <w:szCs w:val="24"/>
        </w:rPr>
        <w:t xml:space="preserve"> are based on the information given below :</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company manufacturing and selling vacuum cleaners started operations with cash in hand of Rs. 5 million at the beginning of 2002-03. The table below gives the production, sales price and costs of the company over the next five years.</w:t>
      </w:r>
    </w:p>
    <w:tbl>
      <w:tblPr>
        <w:tblW w:w="0" w:type="auto"/>
        <w:tblCellSpacing w:w="15" w:type="dxa"/>
        <w:tblInd w:w="720" w:type="dxa"/>
        <w:tblCellMar>
          <w:top w:w="15" w:type="dxa"/>
          <w:left w:w="15" w:type="dxa"/>
          <w:bottom w:w="15" w:type="dxa"/>
          <w:right w:w="15" w:type="dxa"/>
        </w:tblCellMar>
        <w:tblLook w:val="04A0"/>
      </w:tblPr>
      <w:tblGrid>
        <w:gridCol w:w="3201"/>
        <w:gridCol w:w="1020"/>
        <w:gridCol w:w="1020"/>
        <w:gridCol w:w="1020"/>
        <w:gridCol w:w="1020"/>
        <w:gridCol w:w="103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Year</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2002-03</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2003-04</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2004-05</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2005-06</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2006-07</w:t>
            </w:r>
            <w:r w:rsidRPr="00C6315B">
              <w:rPr>
                <w:rFonts w:ascii="Times New Roman" w:eastAsia="Times New Roman" w:hAnsi="Times New Roman" w:cs="Times New Roman"/>
                <w:sz w:val="24"/>
                <w:szCs w:val="24"/>
              </w:rPr>
              <w:t>)</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Production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15000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Sales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Price (Rs. per unit)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Fixed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Total Variable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172</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increase in the difference between income and costs in a year over the preceding year was the largest in</w:t>
      </w:r>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74" type="#_x0000_t75" style="width:20.25pt;height:18pt" o:ole="">
                  <v:imagedata r:id="rId4" o:title=""/>
                </v:shape>
                <w:control r:id="rId586" w:name="DefaultOcxName413" w:shapeid="_x0000_i327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2003-04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73" type="#_x0000_t75" style="width:20.25pt;height:18pt" o:ole="">
                  <v:imagedata r:id="rId4" o:title=""/>
                </v:shape>
                <w:control r:id="rId587" w:name="DefaultOcxName1133" w:shapeid="_x0000_i327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2004-05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72" type="#_x0000_t75" style="width:20.25pt;height:18pt" o:ole="">
                  <v:imagedata r:id="rId4" o:title=""/>
                </v:shape>
                <w:control r:id="rId588" w:name="DefaultOcxName2123" w:shapeid="_x0000_i327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2005-06</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71" type="#_x0000_t75" style="width:20.25pt;height:18pt" o:ole="">
                  <v:imagedata r:id="rId4" o:title=""/>
                </v:shape>
                <w:control r:id="rId589" w:name="DefaultOcxName3123" w:shapeid="_x0000_i327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2006-07</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company manufacturing and selling vacuum cleaners started operations with cash in hand of Rs. 5 million at the beginning of 2002-03. The table below gives the production, sales price and costs of the company over the next five years.</w:t>
      </w:r>
    </w:p>
    <w:tbl>
      <w:tblPr>
        <w:tblW w:w="0" w:type="auto"/>
        <w:tblCellSpacing w:w="15" w:type="dxa"/>
        <w:tblInd w:w="720" w:type="dxa"/>
        <w:tblCellMar>
          <w:top w:w="15" w:type="dxa"/>
          <w:left w:w="15" w:type="dxa"/>
          <w:bottom w:w="15" w:type="dxa"/>
          <w:right w:w="15" w:type="dxa"/>
        </w:tblCellMar>
        <w:tblLook w:val="04A0"/>
      </w:tblPr>
      <w:tblGrid>
        <w:gridCol w:w="3201"/>
        <w:gridCol w:w="1020"/>
        <w:gridCol w:w="1020"/>
        <w:gridCol w:w="1020"/>
        <w:gridCol w:w="1020"/>
        <w:gridCol w:w="103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Year</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2002-03</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2003-04</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2004-05</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2005-06</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2006-07</w:t>
            </w:r>
            <w:r w:rsidRPr="00C6315B">
              <w:rPr>
                <w:rFonts w:ascii="Times New Roman" w:eastAsia="Times New Roman" w:hAnsi="Times New Roman" w:cs="Times New Roman"/>
                <w:sz w:val="24"/>
                <w:szCs w:val="24"/>
              </w:rPr>
              <w:t>)</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Production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15000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Sales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Price (Rs. per unit)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Fixed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Total Variable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172</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Assuming all cash transactions, the cumulative cash in hand with the company (in million Rs.) at the end of 2006-07 is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90" type="#_x0000_t75" style="width:20.25pt;height:18pt" o:ole="">
                  <v:imagedata r:id="rId4" o:title=""/>
                </v:shape>
                <w:control r:id="rId590" w:name="DefaultOcxName414" w:shapeid="_x0000_i329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16</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89" type="#_x0000_t75" style="width:20.25pt;height:18pt" o:ole="">
                  <v:imagedata r:id="rId4" o:title=""/>
                </v:shape>
                <w:control r:id="rId591" w:name="DefaultOcxName1134" w:shapeid="_x0000_i328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20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88" type="#_x0000_t75" style="width:20.25pt;height:18pt" o:ole="">
                  <v:imagedata r:id="rId4" o:title=""/>
                </v:shape>
                <w:control r:id="rId592" w:name="DefaultOcxName2124" w:shapeid="_x0000_i328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82</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287" type="#_x0000_t75" style="width:20.25pt;height:18pt" o:ole="">
                  <v:imagedata r:id="rId4" o:title=""/>
                </v:shape>
                <w:control r:id="rId593" w:name="DefaultOcxName3124" w:shapeid="_x0000_i328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87</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company manufacturing and selling vacuum cleaners started operations with cash in hand of Rs. 5 million at the beginning of 2002-03. The table below gives the production, sales price and costs of the company over the next five years.</w:t>
      </w:r>
    </w:p>
    <w:tbl>
      <w:tblPr>
        <w:tblW w:w="0" w:type="auto"/>
        <w:tblCellSpacing w:w="15" w:type="dxa"/>
        <w:tblInd w:w="720" w:type="dxa"/>
        <w:tblCellMar>
          <w:top w:w="15" w:type="dxa"/>
          <w:left w:w="15" w:type="dxa"/>
          <w:bottom w:w="15" w:type="dxa"/>
          <w:right w:w="15" w:type="dxa"/>
        </w:tblCellMar>
        <w:tblLook w:val="04A0"/>
      </w:tblPr>
      <w:tblGrid>
        <w:gridCol w:w="3201"/>
        <w:gridCol w:w="1020"/>
        <w:gridCol w:w="1020"/>
        <w:gridCol w:w="1020"/>
        <w:gridCol w:w="1020"/>
        <w:gridCol w:w="103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Year</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2002-03</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2003-04</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2004-05</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2005-06</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2006-07</w:t>
            </w:r>
            <w:r w:rsidRPr="00C6315B">
              <w:rPr>
                <w:rFonts w:ascii="Times New Roman" w:eastAsia="Times New Roman" w:hAnsi="Times New Roman" w:cs="Times New Roman"/>
                <w:sz w:val="24"/>
                <w:szCs w:val="24"/>
              </w:rPr>
              <w:t>)</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Production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15000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Sales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Price (Rs. per unit)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Fixed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Total Variable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172</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If the company was able to sell all the units that it produced during a year in the same year, the cash in hand (in million Rs.) at the end of 2006-07 would be</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06" type="#_x0000_t75" style="width:20.25pt;height:18pt" o:ole="">
                  <v:imagedata r:id="rId4" o:title=""/>
                </v:shape>
                <w:control r:id="rId594" w:name="DefaultOcxName415" w:shapeid="_x0000_i330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87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05" type="#_x0000_t75" style="width:20.25pt;height:18pt" o:ole="">
                  <v:imagedata r:id="rId4" o:title=""/>
                </v:shape>
                <w:control r:id="rId595" w:name="DefaultOcxName1135" w:shapeid="_x0000_i330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92</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04" type="#_x0000_t75" style="width:20.25pt;height:18pt" o:ole="">
                  <v:imagedata r:id="rId4" o:title=""/>
                </v:shape>
                <w:control r:id="rId596" w:name="DefaultOcxName2125" w:shapeid="_x0000_i330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102</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03" type="#_x0000_t75" style="width:20.25pt;height:18pt" o:ole="">
                  <v:imagedata r:id="rId4" o:title=""/>
                </v:shape>
                <w:control r:id="rId597" w:name="DefaultOcxName3125" w:shapeid="_x0000_i330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117</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company manufacturing and selling vacuum cleaners started operations with cash in hand of Rs. 5 million at the beginning of 2002-03. The table below gives the production, sales price and costs of the company over the next five years.</w:t>
      </w:r>
    </w:p>
    <w:tbl>
      <w:tblPr>
        <w:tblW w:w="0" w:type="auto"/>
        <w:tblCellSpacing w:w="15" w:type="dxa"/>
        <w:tblInd w:w="720" w:type="dxa"/>
        <w:tblCellMar>
          <w:top w:w="15" w:type="dxa"/>
          <w:left w:w="15" w:type="dxa"/>
          <w:bottom w:w="15" w:type="dxa"/>
          <w:right w:w="15" w:type="dxa"/>
        </w:tblCellMar>
        <w:tblLook w:val="04A0"/>
      </w:tblPr>
      <w:tblGrid>
        <w:gridCol w:w="3201"/>
        <w:gridCol w:w="1020"/>
        <w:gridCol w:w="1020"/>
        <w:gridCol w:w="1020"/>
        <w:gridCol w:w="1020"/>
        <w:gridCol w:w="103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Year</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2002-03</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2003-04</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2004-05</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2005-06</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t>
            </w:r>
            <w:r w:rsidRPr="00C6315B">
              <w:rPr>
                <w:rFonts w:ascii="Times New Roman" w:eastAsia="Times New Roman" w:hAnsi="Times New Roman" w:cs="Times New Roman"/>
                <w:b/>
                <w:bCs/>
                <w:sz w:val="24"/>
                <w:szCs w:val="24"/>
              </w:rPr>
              <w:t>2006-07</w:t>
            </w:r>
            <w:r w:rsidRPr="00C6315B">
              <w:rPr>
                <w:rFonts w:ascii="Times New Roman" w:eastAsia="Times New Roman" w:hAnsi="Times New Roman" w:cs="Times New Roman"/>
                <w:sz w:val="24"/>
                <w:szCs w:val="24"/>
              </w:rPr>
              <w:t>)</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Production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15000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Sales (units)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19000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Price (Rs. per unit)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Fixed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18</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Total Variable cost (million 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161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172</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Assuming that all variable costs incurred in a year are attributable to the units produced in that year, the highest variable cost per unit was incurred in the year</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22" type="#_x0000_t75" style="width:20.25pt;height:18pt" o:ole="">
                  <v:imagedata r:id="rId4" o:title=""/>
                </v:shape>
                <w:control r:id="rId598" w:name="DefaultOcxName416" w:shapeid="_x0000_i332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2002-03</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21" type="#_x0000_t75" style="width:20.25pt;height:18pt" o:ole="">
                  <v:imagedata r:id="rId4" o:title=""/>
                </v:shape>
                <w:control r:id="rId599" w:name="DefaultOcxName1136" w:shapeid="_x0000_i332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2004-05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20" type="#_x0000_t75" style="width:20.25pt;height:18pt" o:ole="">
                  <v:imagedata r:id="rId4" o:title=""/>
                </v:shape>
                <w:control r:id="rId600" w:name="DefaultOcxName2126" w:shapeid="_x0000_i332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2006-07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19" type="#_x0000_t75" style="width:20.25pt;height:18pt" o:ole="">
                  <v:imagedata r:id="rId4" o:title=""/>
                </v:shape>
                <w:control r:id="rId601" w:name="DefaultOcxName3126" w:shapeid="_x0000_i331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departmental store reported the following sales data (in million Rs.) for a particular week:</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257425"/>
            <wp:effectExtent l="19050" t="0" r="0" b="0"/>
            <wp:docPr id="2299" name="Picture 2299" descr="FMS Matr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FMS Matrix 7"/>
                    <pic:cNvPicPr>
                      <a:picLocks noChangeAspect="1" noChangeArrowheads="1"/>
                    </pic:cNvPicPr>
                  </pic:nvPicPr>
                  <pic:blipFill>
                    <a:blip r:embed="rId602"/>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Average Value of a Transaction (AVT) in Rs. and the Time Taken per Transaction (TpT) in seconds is given in the figure below:</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4114800"/>
            <wp:effectExtent l="19050" t="0" r="0" b="0"/>
            <wp:docPr id="2300" name="Picture 2300" descr="FMS Matri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FMS Matrix 8"/>
                    <pic:cNvPicPr>
                      <a:picLocks noChangeAspect="1" noChangeArrowheads="1"/>
                    </pic:cNvPicPr>
                  </pic:nvPicPr>
                  <pic:blipFill>
                    <a:blip r:embed="rId603"/>
                    <a:srcRect/>
                    <a:stretch>
                      <a:fillRect/>
                    </a:stretch>
                  </pic:blipFill>
                  <pic:spPr bwMode="auto">
                    <a:xfrm>
                      <a:off x="0" y="0"/>
                      <a:ext cx="3810000" cy="411480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Note: The store assigns one salesperson in a section for every 400 minutes of transaction time.</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section reporting the highest transaction time on Sunday is</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42" type="#_x0000_t75" style="width:20.25pt;height:18pt" o:ole="">
                  <v:imagedata r:id="rId4" o:title=""/>
                </v:shape>
                <w:control r:id="rId604" w:name="DefaultOcxName417" w:shapeid="_x0000_i334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Grocery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41" type="#_x0000_t75" style="width:20.25pt;height:18pt" o:ole="">
                  <v:imagedata r:id="rId4" o:title=""/>
                </v:shape>
                <w:control r:id="rId605" w:name="DefaultOcxName1137" w:shapeid="_x0000_i334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Confectionary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40" type="#_x0000_t75" style="width:20.25pt;height:18pt" o:ole="">
                  <v:imagedata r:id="rId4" o:title=""/>
                </v:shape>
                <w:control r:id="rId606" w:name="DefaultOcxName2127" w:shapeid="_x0000_i334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Personal Products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39" type="#_x0000_t75" style="width:20.25pt;height:18pt" o:ole="">
                  <v:imagedata r:id="rId4" o:title=""/>
                </v:shape>
                <w:control r:id="rId607" w:name="DefaultOcxName3127" w:shapeid="_x0000_i333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departmental store reported the following sales data (in million Rs.) for a particular week:</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257425"/>
            <wp:effectExtent l="19050" t="0" r="0" b="0"/>
            <wp:docPr id="2319" name="Picture 2319" descr="FMS Matr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FMS Matrix 7"/>
                    <pic:cNvPicPr>
                      <a:picLocks noChangeAspect="1" noChangeArrowheads="1"/>
                    </pic:cNvPicPr>
                  </pic:nvPicPr>
                  <pic:blipFill>
                    <a:blip r:embed="rId602"/>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Average Value of a Transaction (AVT) in Rs. and the Time Taken per Transaction (TpT) in seconds is given in the figure below:</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4114800"/>
            <wp:effectExtent l="19050" t="0" r="0" b="0"/>
            <wp:docPr id="2320" name="Picture 2320" descr="FMS Matri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FMS Matrix 8"/>
                    <pic:cNvPicPr>
                      <a:picLocks noChangeAspect="1" noChangeArrowheads="1"/>
                    </pic:cNvPicPr>
                  </pic:nvPicPr>
                  <pic:blipFill>
                    <a:blip r:embed="rId603"/>
                    <a:srcRect/>
                    <a:stretch>
                      <a:fillRect/>
                    </a:stretch>
                  </pic:blipFill>
                  <pic:spPr bwMode="auto">
                    <a:xfrm>
                      <a:off x="0" y="0"/>
                      <a:ext cx="3810000" cy="411480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Note: The store assigns one salesperson in a section for every 400 minutes of transaction time.</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section with the highest number of transactions on Sunday is</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object w:dxaOrig="1440" w:dyaOrig="1440">
                <v:shape id="_x0000_i3362" type="#_x0000_t75" style="width:20.25pt;height:18pt" o:ole="">
                  <v:imagedata r:id="rId4" o:title=""/>
                </v:shape>
                <w:control r:id="rId608" w:name="DefaultOcxName418" w:shapeid="_x0000_i336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Grocery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61" type="#_x0000_t75" style="width:20.25pt;height:18pt" o:ole="">
                  <v:imagedata r:id="rId4" o:title=""/>
                </v:shape>
                <w:control r:id="rId609" w:name="DefaultOcxName1138" w:shapeid="_x0000_i336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Confectionary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60" type="#_x0000_t75" style="width:20.25pt;height:18pt" o:ole="">
                  <v:imagedata r:id="rId4" o:title=""/>
                </v:shape>
                <w:control r:id="rId610" w:name="DefaultOcxName2128" w:shapeid="_x0000_i336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Personal Products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59" type="#_x0000_t75" style="width:20.25pt;height:18pt" o:ole="">
                  <v:imagedata r:id="rId4" o:title=""/>
                </v:shape>
                <w:control r:id="rId611" w:name="DefaultOcxName3128" w:shapeid="_x0000_i335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departmental store reported the following sales data (in million Rs.) for a particular week:</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38950" cy="2257425"/>
            <wp:effectExtent l="19050" t="0" r="0" b="0"/>
            <wp:docPr id="2339" name="Picture 2339" descr="http://s3.amazonaws.com/jumbotests.com/assets/227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http://s3.amazonaws.com/jumbotests.com/assets/2276/image.jpg"/>
                    <pic:cNvPicPr>
                      <a:picLocks noChangeAspect="1" noChangeArrowheads="1"/>
                    </pic:cNvPicPr>
                  </pic:nvPicPr>
                  <pic:blipFill>
                    <a:blip r:embed="rId612"/>
                    <a:srcRect/>
                    <a:stretch>
                      <a:fillRect/>
                    </a:stretch>
                  </pic:blipFill>
                  <pic:spPr bwMode="auto">
                    <a:xfrm>
                      <a:off x="0" y="0"/>
                      <a:ext cx="6838950" cy="225742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Average Value of a Transaction (AVT) in Rs. and the Time Taken per Transaction (TpT) in seconds is given in the figure below:</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191375" cy="4114800"/>
            <wp:effectExtent l="19050" t="0" r="9525" b="0"/>
            <wp:docPr id="2340" name="Picture 2340" descr="http://s3.amazonaws.com/jumbotests.com/assets/22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http://s3.amazonaws.com/jumbotests.com/assets/2277/image.jpg"/>
                    <pic:cNvPicPr>
                      <a:picLocks noChangeAspect="1" noChangeArrowheads="1"/>
                    </pic:cNvPicPr>
                  </pic:nvPicPr>
                  <pic:blipFill>
                    <a:blip r:embed="rId613"/>
                    <a:srcRect/>
                    <a:stretch>
                      <a:fillRect/>
                    </a:stretch>
                  </pic:blipFill>
                  <pic:spPr bwMode="auto">
                    <a:xfrm>
                      <a:off x="0" y="0"/>
                      <a:ext cx="7191375" cy="411480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Note: The store assigns one salesperson in a section for every 400 minutes of transaction time.</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sales of all the sections put together is the same on</w:t>
      </w:r>
    </w:p>
    <w:tbl>
      <w:tblPr>
        <w:tblW w:w="0" w:type="auto"/>
        <w:tblCellSpacing w:w="15" w:type="dxa"/>
        <w:tblInd w:w="720" w:type="dxa"/>
        <w:tblCellMar>
          <w:top w:w="15" w:type="dxa"/>
          <w:left w:w="15" w:type="dxa"/>
          <w:bottom w:w="15" w:type="dxa"/>
          <w:right w:w="15" w:type="dxa"/>
        </w:tblCellMar>
        <w:tblLook w:val="04A0"/>
      </w:tblPr>
      <w:tblGrid>
        <w:gridCol w:w="480"/>
        <w:gridCol w:w="2848"/>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82" type="#_x0000_t75" style="width:20.25pt;height:18pt" o:ole="">
                  <v:imagedata r:id="rId4" o:title=""/>
                </v:shape>
                <w:control r:id="rId614" w:name="DefaultOcxName419" w:shapeid="_x0000_i338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Monday and Tuesday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81" type="#_x0000_t75" style="width:20.25pt;height:18pt" o:ole="">
                  <v:imagedata r:id="rId4" o:title=""/>
                </v:shape>
                <w:control r:id="rId615" w:name="DefaultOcxName1139" w:shapeid="_x0000_i338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Tuesday and Wednesday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80" type="#_x0000_t75" style="width:20.25pt;height:18pt" o:ole="">
                  <v:imagedata r:id="rId4" o:title=""/>
                </v:shape>
                <w:control r:id="rId616" w:name="DefaultOcxName2129" w:shapeid="_x0000_i338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Wednesday and Thursday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79" type="#_x0000_t75" style="width:20.25pt;height:18pt" o:ole="">
                  <v:imagedata r:id="rId4" o:title=""/>
                </v:shape>
                <w:control r:id="rId617" w:name="DefaultOcxName3129" w:shapeid="_x0000_i337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Thursday and Friday</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departmental store reported the following sales data (in million Rs.) for a particular week:</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257425"/>
            <wp:effectExtent l="19050" t="0" r="0" b="0"/>
            <wp:docPr id="2359" name="Picture 2359" descr="FMS Matr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FMS Matrix 7"/>
                    <pic:cNvPicPr>
                      <a:picLocks noChangeAspect="1" noChangeArrowheads="1"/>
                    </pic:cNvPicPr>
                  </pic:nvPicPr>
                  <pic:blipFill>
                    <a:blip r:embed="rId602"/>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Average Value of a Transaction (AVT) in Rs. and the Time Taken per Transaction (TpT) in seconds is given in the figure below:</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4114800"/>
            <wp:effectExtent l="19050" t="0" r="0" b="0"/>
            <wp:docPr id="2360" name="Picture 2360" descr="FMS Matri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FMS Matrix 8"/>
                    <pic:cNvPicPr>
                      <a:picLocks noChangeAspect="1" noChangeArrowheads="1"/>
                    </pic:cNvPicPr>
                  </pic:nvPicPr>
                  <pic:blipFill>
                    <a:blip r:embed="rId603"/>
                    <a:srcRect/>
                    <a:stretch>
                      <a:fillRect/>
                    </a:stretch>
                  </pic:blipFill>
                  <pic:spPr bwMode="auto">
                    <a:xfrm>
                      <a:off x="0" y="0"/>
                      <a:ext cx="3810000" cy="411480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Note: The store assigns one salesperson in a section for every 400 minutes of transaction time.</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ratio of sales on the week-end (Saturday and Sunday) to total sales is nearly</w:t>
      </w:r>
    </w:p>
    <w:tbl>
      <w:tblPr>
        <w:tblW w:w="0" w:type="auto"/>
        <w:tblCellSpacing w:w="15" w:type="dxa"/>
        <w:tblInd w:w="720" w:type="dxa"/>
        <w:tblCellMar>
          <w:top w:w="15" w:type="dxa"/>
          <w:left w:w="15" w:type="dxa"/>
          <w:bottom w:w="15" w:type="dxa"/>
          <w:right w:w="15" w:type="dxa"/>
        </w:tblCellMar>
        <w:tblLook w:val="04A0"/>
      </w:tblPr>
      <w:tblGrid>
        <w:gridCol w:w="480"/>
        <w:gridCol w:w="97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object w:dxaOrig="1440" w:dyaOrig="1440">
                <v:shape id="_x0000_i3402" type="#_x0000_t75" style="width:20.25pt;height:18pt" o:ole="">
                  <v:imagedata r:id="rId4" o:title=""/>
                </v:shape>
                <w:control r:id="rId618" w:name="DefaultOcxName420" w:shapeid="_x0000_i340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1:2.34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01" type="#_x0000_t75" style="width:20.25pt;height:18pt" o:ole="">
                  <v:imagedata r:id="rId4" o:title=""/>
                </v:shape>
                <w:control r:id="rId619" w:name="DefaultOcxName1140" w:shapeid="_x0000_i340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1:3.43</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00" type="#_x0000_t75" style="width:20.25pt;height:18pt" o:ole="">
                  <v:imagedata r:id="rId4" o:title=""/>
                </v:shape>
                <w:control r:id="rId620" w:name="DefaultOcxName2130" w:shapeid="_x0000_i340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1:4.48</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399" type="#_x0000_t75" style="width:20.25pt;height:18pt" o:ole="">
                  <v:imagedata r:id="rId4" o:title=""/>
                </v:shape>
                <w:control r:id="rId621" w:name="DefaultOcxName3130" w:shapeid="_x0000_i339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1:5.51</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departmental store reported the following sales data (in million Rs.) for a particular week:</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257425"/>
            <wp:effectExtent l="19050" t="0" r="0" b="0"/>
            <wp:docPr id="2379" name="Picture 2379" descr="FMS Matr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FMS Matrix 7"/>
                    <pic:cNvPicPr>
                      <a:picLocks noChangeAspect="1" noChangeArrowheads="1"/>
                    </pic:cNvPicPr>
                  </pic:nvPicPr>
                  <pic:blipFill>
                    <a:blip r:embed="rId602"/>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Average Value of a Transaction (AVT) in Rs. and the Time Taken per Transaction (TpT) in seconds is given in the figure below:</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4114800"/>
            <wp:effectExtent l="19050" t="0" r="0" b="0"/>
            <wp:docPr id="2380" name="Picture 2380" descr="FMS Matri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descr="FMS Matrix 8"/>
                    <pic:cNvPicPr>
                      <a:picLocks noChangeAspect="1" noChangeArrowheads="1"/>
                    </pic:cNvPicPr>
                  </pic:nvPicPr>
                  <pic:blipFill>
                    <a:blip r:embed="rId603"/>
                    <a:srcRect/>
                    <a:stretch>
                      <a:fillRect/>
                    </a:stretch>
                  </pic:blipFill>
                  <pic:spPr bwMode="auto">
                    <a:xfrm>
                      <a:off x="0" y="0"/>
                      <a:ext cx="3810000" cy="411480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Note: The store assigns one salesperson in a section for every 400 minutes of transaction time.</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section requiring the maximum number of salespersons on Saturday is</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22" type="#_x0000_t75" style="width:20.25pt;height:18pt" o:ole="">
                  <v:imagedata r:id="rId4" o:title=""/>
                </v:shape>
                <w:control r:id="rId622" w:name="DefaultOcxName421" w:shapeid="_x0000_i342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Grocery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21" type="#_x0000_t75" style="width:20.25pt;height:18pt" o:ole="">
                  <v:imagedata r:id="rId4" o:title=""/>
                </v:shape>
                <w:control r:id="rId623" w:name="DefaultOcxName1141" w:shapeid="_x0000_i342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Confectionary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20" type="#_x0000_t75" style="width:20.25pt;height:18pt" o:ole="">
                  <v:imagedata r:id="rId4" o:title=""/>
                </v:shape>
                <w:control r:id="rId624" w:name="DefaultOcxName2131" w:shapeid="_x0000_i342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Personal Products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19" type="#_x0000_t75" style="width:20.25pt;height:18pt" o:ole="">
                  <v:imagedata r:id="rId4" o:title=""/>
                </v:shape>
                <w:control r:id="rId625" w:name="DefaultOcxName3131" w:shapeid="_x0000_i341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departmental store reported the following sales data (in million Rs.) for a particular week:</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257425"/>
            <wp:effectExtent l="19050" t="0" r="0" b="0"/>
            <wp:docPr id="2399" name="Picture 2399" descr="FMS Matrix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FMS Matrix 7"/>
                    <pic:cNvPicPr>
                      <a:picLocks noChangeAspect="1" noChangeArrowheads="1"/>
                    </pic:cNvPicPr>
                  </pic:nvPicPr>
                  <pic:blipFill>
                    <a:blip r:embed="rId602"/>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Average Value of a Transaction (AVT) in Rs. and the Time Taken per Transaction (TpT) in seconds is given in the figure below:</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4114800"/>
            <wp:effectExtent l="19050" t="0" r="0" b="0"/>
            <wp:docPr id="2400" name="Picture 2400" descr="FMS Matri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FMS Matrix 8"/>
                    <pic:cNvPicPr>
                      <a:picLocks noChangeAspect="1" noChangeArrowheads="1"/>
                    </pic:cNvPicPr>
                  </pic:nvPicPr>
                  <pic:blipFill>
                    <a:blip r:embed="rId603"/>
                    <a:srcRect/>
                    <a:stretch>
                      <a:fillRect/>
                    </a:stretch>
                  </pic:blipFill>
                  <pic:spPr bwMode="auto">
                    <a:xfrm>
                      <a:off x="0" y="0"/>
                      <a:ext cx="3810000" cy="411480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Note: The store assigns one salesperson in a section for every 400 minutes of transaction time.</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ratio of salespersons required in the Appliances section on Monday to the salespersons required in the same section on Sunday is approximately</w:t>
      </w:r>
    </w:p>
    <w:tbl>
      <w:tblPr>
        <w:tblW w:w="0" w:type="auto"/>
        <w:tblCellSpacing w:w="15" w:type="dxa"/>
        <w:tblInd w:w="720" w:type="dxa"/>
        <w:tblCellMar>
          <w:top w:w="15" w:type="dxa"/>
          <w:left w:w="15" w:type="dxa"/>
          <w:bottom w:w="15" w:type="dxa"/>
          <w:right w:w="15" w:type="dxa"/>
        </w:tblCellMar>
        <w:tblLook w:val="04A0"/>
      </w:tblPr>
      <w:tblGrid>
        <w:gridCol w:w="480"/>
        <w:gridCol w:w="97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42" type="#_x0000_t75" style="width:20.25pt;height:18pt" o:ole="">
                  <v:imagedata r:id="rId4" o:title=""/>
                </v:shape>
                <w:control r:id="rId626" w:name="DefaultOcxName422" w:shapeid="_x0000_i344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1:0.50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41" type="#_x0000_t75" style="width:20.25pt;height:18pt" o:ole="">
                  <v:imagedata r:id="rId4" o:title=""/>
                </v:shape>
                <w:control r:id="rId627" w:name="DefaultOcxName1142" w:shapeid="_x0000_i344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1:1.45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40" type="#_x0000_t75" style="width:20.25pt;height:18pt" o:ole="">
                  <v:imagedata r:id="rId4" o:title=""/>
                </v:shape>
                <w:control r:id="rId628" w:name="DefaultOcxName2132" w:shapeid="_x0000_i344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1:1.65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39" type="#_x0000_t75" style="width:20.25pt;height:18pt" o:ole="">
                  <v:imagedata r:id="rId4" o:title=""/>
                </v:shape>
                <w:control r:id="rId629" w:name="DefaultOcxName3132" w:shapeid="_x0000_i343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1:1.95</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Data on edible oil production and consumption for the year 2006-07 across six countries is tabulated below:</w:t>
      </w:r>
    </w:p>
    <w:tbl>
      <w:tblPr>
        <w:tblW w:w="0" w:type="auto"/>
        <w:tblCellSpacing w:w="15" w:type="dxa"/>
        <w:tblInd w:w="720" w:type="dxa"/>
        <w:tblCellMar>
          <w:top w:w="15" w:type="dxa"/>
          <w:left w:w="15" w:type="dxa"/>
          <w:bottom w:w="15" w:type="dxa"/>
          <w:right w:w="15" w:type="dxa"/>
        </w:tblCellMar>
        <w:tblLook w:val="04A0"/>
      </w:tblPr>
      <w:tblGrid>
        <w:gridCol w:w="1022"/>
        <w:gridCol w:w="1212"/>
        <w:gridCol w:w="1177"/>
        <w:gridCol w:w="1412"/>
        <w:gridCol w:w="1251"/>
        <w:gridCol w:w="1203"/>
        <w:gridCol w:w="1453"/>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Country</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production</w:t>
            </w:r>
            <w:r w:rsidRPr="00C6315B">
              <w:rPr>
                <w:rFonts w:ascii="Times New Roman" w:eastAsia="Times New Roman" w:hAnsi="Times New Roman" w:cs="Times New Roman"/>
                <w:b/>
                <w:bCs/>
                <w:sz w:val="24"/>
                <w:szCs w:val="24"/>
              </w:rPr>
              <w:br/>
              <w:t>(billion 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Approx. population</w:t>
            </w:r>
            <w:r w:rsidRPr="00C6315B">
              <w:rPr>
                <w:rFonts w:ascii="Times New Roman" w:eastAsia="Times New Roman" w:hAnsi="Times New Roman" w:cs="Times New Roman"/>
                <w:b/>
                <w:bCs/>
                <w:sz w:val="24"/>
                <w:szCs w:val="24"/>
              </w:rPr>
              <w:br/>
              <w:t>(million)</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consumption Per Capita</w:t>
            </w:r>
            <w:r w:rsidRPr="00C6315B">
              <w:rPr>
                <w:rFonts w:ascii="Times New Roman" w:eastAsia="Times New Roman" w:hAnsi="Times New Roman" w:cs="Times New Roman"/>
                <w:b/>
                <w:bCs/>
                <w:sz w:val="24"/>
                <w:szCs w:val="24"/>
              </w:rPr>
              <w:br/>
              <w:t>(litres)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Projected Annual eddible oil Production growth rate</w:t>
            </w:r>
            <w:r w:rsidRPr="00C631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123825" cy="142875"/>
                  <wp:effectExtent l="19050" t="0" r="9525" b="0"/>
                  <wp:docPr id="2419" name="Picture 241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Projected Annual population growth rate </w:t>
            </w:r>
            <w:r>
              <w:rPr>
                <w:rFonts w:ascii="Times New Roman" w:eastAsia="Times New Roman" w:hAnsi="Times New Roman" w:cs="Times New Roman"/>
                <w:b/>
                <w:bCs/>
                <w:noProof/>
                <w:sz w:val="24"/>
                <w:szCs w:val="24"/>
              </w:rPr>
              <w:drawing>
                <wp:inline distT="0" distB="0" distL="0" distR="0">
                  <wp:extent cx="123825" cy="142875"/>
                  <wp:effectExtent l="19050" t="0" r="9525" b="0"/>
                  <wp:docPr id="2420" name="Picture 242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Projected Annual edible oil consumption growth rate per capita </w:t>
            </w:r>
            <w:r>
              <w:rPr>
                <w:rFonts w:ascii="Times New Roman" w:eastAsia="Times New Roman" w:hAnsi="Times New Roman" w:cs="Times New Roman"/>
                <w:b/>
                <w:bCs/>
                <w:noProof/>
                <w:sz w:val="24"/>
                <w:szCs w:val="24"/>
              </w:rPr>
              <w:drawing>
                <wp:inline distT="0" distB="0" distL="0" distR="0">
                  <wp:extent cx="123825" cy="142875"/>
                  <wp:effectExtent l="19050" t="0" r="9525" b="0"/>
                  <wp:docPr id="2421" name="Picture 242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I</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J</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13</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K</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L</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M</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Assuming none of the above five countries export edible oil, which country would need to import the maximum quantity of edible oil in 2007-08?</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64" type="#_x0000_t75" style="width:20.25pt;height:18pt" o:ole="">
                  <v:imagedata r:id="rId4" o:title=""/>
                </v:shape>
                <w:control r:id="rId631" w:name="DefaultOcxName423" w:shapeid="_x0000_i346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I</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63" type="#_x0000_t75" style="width:20.25pt;height:18pt" o:ole="">
                  <v:imagedata r:id="rId4" o:title=""/>
                </v:shape>
                <w:control r:id="rId632" w:name="DefaultOcxName1143" w:shapeid="_x0000_i346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J</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62" type="#_x0000_t75" style="width:20.25pt;height:18pt" o:ole="">
                  <v:imagedata r:id="rId4" o:title=""/>
                </v:shape>
                <w:control r:id="rId633" w:name="DefaultOcxName2133" w:shapeid="_x0000_i346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K</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61" type="#_x0000_t75" style="width:20.25pt;height:18pt" o:ole="">
                  <v:imagedata r:id="rId4" o:title=""/>
                </v:shape>
                <w:control r:id="rId634" w:name="DefaultOcxName3133" w:shapeid="_x0000_i346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Data on edible oil production and consumption for the year 2006-07 across six countries is tabulated below:</w:t>
      </w:r>
    </w:p>
    <w:tbl>
      <w:tblPr>
        <w:tblW w:w="0" w:type="auto"/>
        <w:tblCellSpacing w:w="15" w:type="dxa"/>
        <w:tblInd w:w="720" w:type="dxa"/>
        <w:tblCellMar>
          <w:top w:w="15" w:type="dxa"/>
          <w:left w:w="15" w:type="dxa"/>
          <w:bottom w:w="15" w:type="dxa"/>
          <w:right w:w="15" w:type="dxa"/>
        </w:tblCellMar>
        <w:tblLook w:val="04A0"/>
      </w:tblPr>
      <w:tblGrid>
        <w:gridCol w:w="1022"/>
        <w:gridCol w:w="1212"/>
        <w:gridCol w:w="1177"/>
        <w:gridCol w:w="1412"/>
        <w:gridCol w:w="1251"/>
        <w:gridCol w:w="1203"/>
        <w:gridCol w:w="1453"/>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Country</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production</w:t>
            </w:r>
            <w:r w:rsidRPr="00C6315B">
              <w:rPr>
                <w:rFonts w:ascii="Times New Roman" w:eastAsia="Times New Roman" w:hAnsi="Times New Roman" w:cs="Times New Roman"/>
                <w:b/>
                <w:bCs/>
                <w:sz w:val="24"/>
                <w:szCs w:val="24"/>
              </w:rPr>
              <w:br/>
              <w:t xml:space="preserve">(billion </w:t>
            </w:r>
            <w:r w:rsidRPr="00C6315B">
              <w:rPr>
                <w:rFonts w:ascii="Times New Roman" w:eastAsia="Times New Roman" w:hAnsi="Times New Roman" w:cs="Times New Roman"/>
                <w:b/>
                <w:bCs/>
                <w:sz w:val="24"/>
                <w:szCs w:val="24"/>
              </w:rPr>
              <w:lastRenderedPageBreak/>
              <w:t>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lastRenderedPageBreak/>
              <w:t>Approx. population</w:t>
            </w:r>
            <w:r w:rsidRPr="00C6315B">
              <w:rPr>
                <w:rFonts w:ascii="Times New Roman" w:eastAsia="Times New Roman" w:hAnsi="Times New Roman" w:cs="Times New Roman"/>
                <w:b/>
                <w:bCs/>
                <w:sz w:val="24"/>
                <w:szCs w:val="24"/>
              </w:rPr>
              <w:br/>
              <w:t>(million)</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consumption Per Capita</w:t>
            </w:r>
            <w:r w:rsidRPr="00C6315B">
              <w:rPr>
                <w:rFonts w:ascii="Times New Roman" w:eastAsia="Times New Roman" w:hAnsi="Times New Roman" w:cs="Times New Roman"/>
                <w:b/>
                <w:bCs/>
                <w:sz w:val="24"/>
                <w:szCs w:val="24"/>
              </w:rPr>
              <w:br/>
            </w:r>
            <w:r w:rsidRPr="00C6315B">
              <w:rPr>
                <w:rFonts w:ascii="Times New Roman" w:eastAsia="Times New Roman" w:hAnsi="Times New Roman" w:cs="Times New Roman"/>
                <w:b/>
                <w:bCs/>
                <w:sz w:val="24"/>
                <w:szCs w:val="24"/>
              </w:rPr>
              <w:lastRenderedPageBreak/>
              <w:t>(litres)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lastRenderedPageBreak/>
              <w:t xml:space="preserve">Projected Annual eddible oil Production </w:t>
            </w:r>
            <w:r w:rsidRPr="00C6315B">
              <w:rPr>
                <w:rFonts w:ascii="Times New Roman" w:eastAsia="Times New Roman" w:hAnsi="Times New Roman" w:cs="Times New Roman"/>
                <w:b/>
                <w:bCs/>
                <w:sz w:val="24"/>
                <w:szCs w:val="24"/>
              </w:rPr>
              <w:lastRenderedPageBreak/>
              <w:t>growth rate</w:t>
            </w:r>
            <w:r w:rsidRPr="00C631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123825" cy="142875"/>
                  <wp:effectExtent l="19050" t="0" r="9525" b="0"/>
                  <wp:docPr id="2441" name="Picture 244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lastRenderedPageBreak/>
              <w:t xml:space="preserve">Projected Annual population growth </w:t>
            </w:r>
            <w:r w:rsidRPr="00C6315B">
              <w:rPr>
                <w:rFonts w:ascii="Times New Roman" w:eastAsia="Times New Roman" w:hAnsi="Times New Roman" w:cs="Times New Roman"/>
                <w:b/>
                <w:bCs/>
                <w:sz w:val="24"/>
                <w:szCs w:val="24"/>
              </w:rPr>
              <w:lastRenderedPageBreak/>
              <w:t xml:space="preserve">rate </w:t>
            </w:r>
            <w:r>
              <w:rPr>
                <w:rFonts w:ascii="Times New Roman" w:eastAsia="Times New Roman" w:hAnsi="Times New Roman" w:cs="Times New Roman"/>
                <w:b/>
                <w:bCs/>
                <w:noProof/>
                <w:sz w:val="24"/>
                <w:szCs w:val="24"/>
              </w:rPr>
              <w:drawing>
                <wp:inline distT="0" distB="0" distL="0" distR="0">
                  <wp:extent cx="123825" cy="142875"/>
                  <wp:effectExtent l="19050" t="0" r="9525" b="0"/>
                  <wp:docPr id="2442" name="Picture 244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lastRenderedPageBreak/>
              <w:t xml:space="preserve">Projected Annual edible oil consumption </w:t>
            </w:r>
            <w:r w:rsidRPr="00C6315B">
              <w:rPr>
                <w:rFonts w:ascii="Times New Roman" w:eastAsia="Times New Roman" w:hAnsi="Times New Roman" w:cs="Times New Roman"/>
                <w:b/>
                <w:bCs/>
                <w:sz w:val="24"/>
                <w:szCs w:val="24"/>
              </w:rPr>
              <w:lastRenderedPageBreak/>
              <w:t xml:space="preserve">growth rate per capita </w:t>
            </w:r>
            <w:r>
              <w:rPr>
                <w:rFonts w:ascii="Times New Roman" w:eastAsia="Times New Roman" w:hAnsi="Times New Roman" w:cs="Times New Roman"/>
                <w:b/>
                <w:bCs/>
                <w:noProof/>
                <w:sz w:val="24"/>
                <w:szCs w:val="24"/>
              </w:rPr>
              <w:drawing>
                <wp:inline distT="0" distB="0" distL="0" distR="0">
                  <wp:extent cx="123825" cy="142875"/>
                  <wp:effectExtent l="19050" t="0" r="9525" b="0"/>
                  <wp:docPr id="2443" name="Picture 244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I</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J</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13</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K</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L</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M</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Assuming that a country imports edible oil only to meet the gap between production and consumption, if any, which country is in a position to export the maximum quantity of edible oil in 2006-07</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86" type="#_x0000_t75" style="width:20.25pt;height:18pt" o:ole="">
                  <v:imagedata r:id="rId4" o:title=""/>
                </v:shape>
                <w:control r:id="rId635" w:name="DefaultOcxName424" w:shapeid="_x0000_i348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I</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85" type="#_x0000_t75" style="width:20.25pt;height:18pt" o:ole="">
                  <v:imagedata r:id="rId4" o:title=""/>
                </v:shape>
                <w:control r:id="rId636" w:name="DefaultOcxName1144" w:shapeid="_x0000_i348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J</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84" type="#_x0000_t75" style="width:20.25pt;height:18pt" o:ole="">
                  <v:imagedata r:id="rId4" o:title=""/>
                </v:shape>
                <w:control r:id="rId637" w:name="DefaultOcxName2134" w:shapeid="_x0000_i348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K</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483" type="#_x0000_t75" style="width:20.25pt;height:18pt" o:ole="">
                  <v:imagedata r:id="rId4" o:title=""/>
                </v:shape>
                <w:control r:id="rId638" w:name="DefaultOcxName3134" w:shapeid="_x0000_i348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Data on edible oil production and consumption for the year 2006-07 across six countries is tabulated below:</w:t>
      </w:r>
    </w:p>
    <w:tbl>
      <w:tblPr>
        <w:tblW w:w="0" w:type="auto"/>
        <w:tblCellSpacing w:w="15" w:type="dxa"/>
        <w:tblInd w:w="720" w:type="dxa"/>
        <w:tblCellMar>
          <w:top w:w="15" w:type="dxa"/>
          <w:left w:w="15" w:type="dxa"/>
          <w:bottom w:w="15" w:type="dxa"/>
          <w:right w:w="15" w:type="dxa"/>
        </w:tblCellMar>
        <w:tblLook w:val="04A0"/>
      </w:tblPr>
      <w:tblGrid>
        <w:gridCol w:w="1022"/>
        <w:gridCol w:w="1212"/>
        <w:gridCol w:w="1177"/>
        <w:gridCol w:w="1412"/>
        <w:gridCol w:w="1251"/>
        <w:gridCol w:w="1203"/>
        <w:gridCol w:w="1453"/>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Country</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production</w:t>
            </w:r>
            <w:r w:rsidRPr="00C6315B">
              <w:rPr>
                <w:rFonts w:ascii="Times New Roman" w:eastAsia="Times New Roman" w:hAnsi="Times New Roman" w:cs="Times New Roman"/>
                <w:b/>
                <w:bCs/>
                <w:sz w:val="24"/>
                <w:szCs w:val="24"/>
              </w:rPr>
              <w:br/>
              <w:t>(billion 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Approx. population</w:t>
            </w:r>
            <w:r w:rsidRPr="00C6315B">
              <w:rPr>
                <w:rFonts w:ascii="Times New Roman" w:eastAsia="Times New Roman" w:hAnsi="Times New Roman" w:cs="Times New Roman"/>
                <w:b/>
                <w:bCs/>
                <w:sz w:val="24"/>
                <w:szCs w:val="24"/>
              </w:rPr>
              <w:br/>
              <w:t>(million)</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consumption Per Capita</w:t>
            </w:r>
            <w:r w:rsidRPr="00C6315B">
              <w:rPr>
                <w:rFonts w:ascii="Times New Roman" w:eastAsia="Times New Roman" w:hAnsi="Times New Roman" w:cs="Times New Roman"/>
                <w:b/>
                <w:bCs/>
                <w:sz w:val="24"/>
                <w:szCs w:val="24"/>
              </w:rPr>
              <w:br/>
              <w:t>(litres)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Projected Annual eddible oil Production growth rate</w:t>
            </w:r>
            <w:r w:rsidRPr="00C631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123825" cy="142875"/>
                  <wp:effectExtent l="19050" t="0" r="9525" b="0"/>
                  <wp:docPr id="2463" name="Picture 246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Projected Annual population growth rate </w:t>
            </w:r>
            <w:r>
              <w:rPr>
                <w:rFonts w:ascii="Times New Roman" w:eastAsia="Times New Roman" w:hAnsi="Times New Roman" w:cs="Times New Roman"/>
                <w:b/>
                <w:bCs/>
                <w:noProof/>
                <w:sz w:val="24"/>
                <w:szCs w:val="24"/>
              </w:rPr>
              <w:drawing>
                <wp:inline distT="0" distB="0" distL="0" distR="0">
                  <wp:extent cx="123825" cy="142875"/>
                  <wp:effectExtent l="19050" t="0" r="9525" b="0"/>
                  <wp:docPr id="2464" name="Picture 246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Projected Annual edible oil consumption growth rate per capita </w:t>
            </w:r>
            <w:r>
              <w:rPr>
                <w:rFonts w:ascii="Times New Roman" w:eastAsia="Times New Roman" w:hAnsi="Times New Roman" w:cs="Times New Roman"/>
                <w:b/>
                <w:bCs/>
                <w:noProof/>
                <w:sz w:val="24"/>
                <w:szCs w:val="24"/>
              </w:rPr>
              <w:drawing>
                <wp:inline distT="0" distB="0" distL="0" distR="0">
                  <wp:extent cx="123825" cy="142875"/>
                  <wp:effectExtent l="19050" t="0" r="9525" b="0"/>
                  <wp:docPr id="2465" name="Picture 246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I</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J</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13</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K</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L</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M</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net import requirement of edible oil (in million litres) for all the five countries put together in the year 2007-08 is closest to</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08" type="#_x0000_t75" style="width:20.25pt;height:18pt" o:ole="">
                  <v:imagedata r:id="rId4" o:title=""/>
                </v:shape>
                <w:control r:id="rId639" w:name="DefaultOcxName425" w:shapeid="_x0000_i350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450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object w:dxaOrig="1440" w:dyaOrig="1440">
                <v:shape id="_x0000_i3507" type="#_x0000_t75" style="width:20.25pt;height:18pt" o:ole="">
                  <v:imagedata r:id="rId4" o:title=""/>
                </v:shape>
                <w:control r:id="rId640" w:name="DefaultOcxName1145" w:shapeid="_x0000_i350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550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06" type="#_x0000_t75" style="width:20.25pt;height:18pt" o:ole="">
                  <v:imagedata r:id="rId4" o:title=""/>
                </v:shape>
                <w:control r:id="rId641" w:name="DefaultOcxName2135" w:shapeid="_x0000_i350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650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05" type="#_x0000_t75" style="width:20.25pt;height:18pt" o:ole="">
                  <v:imagedata r:id="rId4" o:title=""/>
                </v:shape>
                <w:control r:id="rId642" w:name="DefaultOcxName3135" w:shapeid="_x0000_i350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750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Data on edible oil production and consumption for the year 2006-07 across six countries is tabulated below:</w:t>
      </w:r>
    </w:p>
    <w:tbl>
      <w:tblPr>
        <w:tblW w:w="0" w:type="auto"/>
        <w:tblCellSpacing w:w="15" w:type="dxa"/>
        <w:tblInd w:w="720" w:type="dxa"/>
        <w:tblCellMar>
          <w:top w:w="15" w:type="dxa"/>
          <w:left w:w="15" w:type="dxa"/>
          <w:bottom w:w="15" w:type="dxa"/>
          <w:right w:w="15" w:type="dxa"/>
        </w:tblCellMar>
        <w:tblLook w:val="04A0"/>
      </w:tblPr>
      <w:tblGrid>
        <w:gridCol w:w="1022"/>
        <w:gridCol w:w="1212"/>
        <w:gridCol w:w="1177"/>
        <w:gridCol w:w="1412"/>
        <w:gridCol w:w="1251"/>
        <w:gridCol w:w="1203"/>
        <w:gridCol w:w="1453"/>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Country</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production</w:t>
            </w:r>
            <w:r w:rsidRPr="00C6315B">
              <w:rPr>
                <w:rFonts w:ascii="Times New Roman" w:eastAsia="Times New Roman" w:hAnsi="Times New Roman" w:cs="Times New Roman"/>
                <w:b/>
                <w:bCs/>
                <w:sz w:val="24"/>
                <w:szCs w:val="24"/>
              </w:rPr>
              <w:br/>
              <w:t>(billion 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Approx. population</w:t>
            </w:r>
            <w:r w:rsidRPr="00C6315B">
              <w:rPr>
                <w:rFonts w:ascii="Times New Roman" w:eastAsia="Times New Roman" w:hAnsi="Times New Roman" w:cs="Times New Roman"/>
                <w:b/>
                <w:bCs/>
                <w:sz w:val="24"/>
                <w:szCs w:val="24"/>
              </w:rPr>
              <w:br/>
              <w:t>(million)</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consumption Per Capita</w:t>
            </w:r>
            <w:r w:rsidRPr="00C6315B">
              <w:rPr>
                <w:rFonts w:ascii="Times New Roman" w:eastAsia="Times New Roman" w:hAnsi="Times New Roman" w:cs="Times New Roman"/>
                <w:b/>
                <w:bCs/>
                <w:sz w:val="24"/>
                <w:szCs w:val="24"/>
              </w:rPr>
              <w:br/>
              <w:t>(litres)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Projected Annual eddible oil Production growth rate</w:t>
            </w:r>
            <w:r w:rsidRPr="00C631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123825" cy="142875"/>
                  <wp:effectExtent l="19050" t="0" r="9525" b="0"/>
                  <wp:docPr id="2485" name="Picture 248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Projected Annual population growth rate </w:t>
            </w:r>
            <w:r>
              <w:rPr>
                <w:rFonts w:ascii="Times New Roman" w:eastAsia="Times New Roman" w:hAnsi="Times New Roman" w:cs="Times New Roman"/>
                <w:b/>
                <w:bCs/>
                <w:noProof/>
                <w:sz w:val="24"/>
                <w:szCs w:val="24"/>
              </w:rPr>
              <w:drawing>
                <wp:inline distT="0" distB="0" distL="0" distR="0">
                  <wp:extent cx="123825" cy="142875"/>
                  <wp:effectExtent l="19050" t="0" r="9525" b="0"/>
                  <wp:docPr id="2486" name="Picture 248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Projected Annual edible oil consumption growth rate per capita </w:t>
            </w:r>
            <w:r>
              <w:rPr>
                <w:rFonts w:ascii="Times New Roman" w:eastAsia="Times New Roman" w:hAnsi="Times New Roman" w:cs="Times New Roman"/>
                <w:b/>
                <w:bCs/>
                <w:noProof/>
                <w:sz w:val="24"/>
                <w:szCs w:val="24"/>
              </w:rPr>
              <w:drawing>
                <wp:inline distT="0" distB="0" distL="0" distR="0">
                  <wp:extent cx="123825" cy="142875"/>
                  <wp:effectExtent l="19050" t="0" r="9525" b="0"/>
                  <wp:docPr id="2487" name="Picture 248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I</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J</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13</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K</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L</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M</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Which country would have the highest annual consumption of edible oil in litres per capita in the year 2008-09?</w:t>
      </w:r>
    </w:p>
    <w:tbl>
      <w:tblPr>
        <w:tblW w:w="0" w:type="auto"/>
        <w:tblCellSpacing w:w="15" w:type="dxa"/>
        <w:tblInd w:w="720" w:type="dxa"/>
        <w:tblCellMar>
          <w:top w:w="15" w:type="dxa"/>
          <w:left w:w="15" w:type="dxa"/>
          <w:bottom w:w="15" w:type="dxa"/>
          <w:right w:w="15" w:type="dxa"/>
        </w:tblCellMar>
        <w:tblLook w:val="04A0"/>
      </w:tblPr>
      <w:tblGrid>
        <w:gridCol w:w="480"/>
        <w:gridCol w:w="582"/>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30" type="#_x0000_t75" style="width:20.25pt;height:18pt" o:ole="">
                  <v:imagedata r:id="rId4" o:title=""/>
                </v:shape>
                <w:control r:id="rId643" w:name="DefaultOcxName426" w:shapeid="_x0000_i353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I</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29" type="#_x0000_t75" style="width:20.25pt;height:18pt" o:ole="">
                  <v:imagedata r:id="rId4" o:title=""/>
                </v:shape>
                <w:control r:id="rId644" w:name="DefaultOcxName1146" w:shapeid="_x0000_i352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K</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28" type="#_x0000_t75" style="width:20.25pt;height:18pt" o:ole="">
                  <v:imagedata r:id="rId4" o:title=""/>
                </v:shape>
                <w:control r:id="rId645" w:name="DefaultOcxName2136" w:shapeid="_x0000_i352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L</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27" type="#_x0000_t75" style="width:20.25pt;height:18pt" o:ole="">
                  <v:imagedata r:id="rId4" o:title=""/>
                </v:shape>
                <w:control r:id="rId646" w:name="DefaultOcxName3136" w:shapeid="_x0000_i352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M</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Data on edible oil production and consumption for the year 2006-07 across six countries is tabulated below:</w:t>
      </w:r>
    </w:p>
    <w:tbl>
      <w:tblPr>
        <w:tblW w:w="0" w:type="auto"/>
        <w:tblCellSpacing w:w="15" w:type="dxa"/>
        <w:tblInd w:w="720" w:type="dxa"/>
        <w:tblCellMar>
          <w:top w:w="15" w:type="dxa"/>
          <w:left w:w="15" w:type="dxa"/>
          <w:bottom w:w="15" w:type="dxa"/>
          <w:right w:w="15" w:type="dxa"/>
        </w:tblCellMar>
        <w:tblLook w:val="04A0"/>
      </w:tblPr>
      <w:tblGrid>
        <w:gridCol w:w="1022"/>
        <w:gridCol w:w="1212"/>
        <w:gridCol w:w="1177"/>
        <w:gridCol w:w="1412"/>
        <w:gridCol w:w="1251"/>
        <w:gridCol w:w="1203"/>
        <w:gridCol w:w="1453"/>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Country</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production</w:t>
            </w:r>
            <w:r w:rsidRPr="00C6315B">
              <w:rPr>
                <w:rFonts w:ascii="Times New Roman" w:eastAsia="Times New Roman" w:hAnsi="Times New Roman" w:cs="Times New Roman"/>
                <w:b/>
                <w:bCs/>
                <w:sz w:val="24"/>
                <w:szCs w:val="24"/>
              </w:rPr>
              <w:br/>
              <w:t>(billion 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Approx. population</w:t>
            </w:r>
            <w:r w:rsidRPr="00C6315B">
              <w:rPr>
                <w:rFonts w:ascii="Times New Roman" w:eastAsia="Times New Roman" w:hAnsi="Times New Roman" w:cs="Times New Roman"/>
                <w:b/>
                <w:bCs/>
                <w:sz w:val="24"/>
                <w:szCs w:val="24"/>
              </w:rPr>
              <w:br/>
              <w:t>(million)</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Annual edible oil consumption Per Capita</w:t>
            </w:r>
            <w:r w:rsidRPr="00C6315B">
              <w:rPr>
                <w:rFonts w:ascii="Times New Roman" w:eastAsia="Times New Roman" w:hAnsi="Times New Roman" w:cs="Times New Roman"/>
                <w:b/>
                <w:bCs/>
                <w:sz w:val="24"/>
                <w:szCs w:val="24"/>
              </w:rPr>
              <w:br/>
              <w:t>(litres)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Projected Annual eddible oil Production growth rate</w:t>
            </w:r>
            <w:r w:rsidRPr="00C631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lastRenderedPageBreak/>
              <w:drawing>
                <wp:inline distT="0" distB="0" distL="0" distR="0">
                  <wp:extent cx="123825" cy="142875"/>
                  <wp:effectExtent l="19050" t="0" r="9525" b="0"/>
                  <wp:docPr id="2507" name="Picture 250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lastRenderedPageBreak/>
              <w:t xml:space="preserve">Projected Annual population growth rate </w:t>
            </w:r>
            <w:r>
              <w:rPr>
                <w:rFonts w:ascii="Times New Roman" w:eastAsia="Times New Roman" w:hAnsi="Times New Roman" w:cs="Times New Roman"/>
                <w:b/>
                <w:bCs/>
                <w:noProof/>
                <w:sz w:val="24"/>
                <w:szCs w:val="24"/>
              </w:rPr>
              <w:drawing>
                <wp:inline distT="0" distB="0" distL="0" distR="0">
                  <wp:extent cx="123825" cy="142875"/>
                  <wp:effectExtent l="19050" t="0" r="9525" b="0"/>
                  <wp:docPr id="2508" name="Picture 250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Projected Annual edible oil consumption growth rate per capita </w:t>
            </w:r>
            <w:r>
              <w:rPr>
                <w:rFonts w:ascii="Times New Roman" w:eastAsia="Times New Roman" w:hAnsi="Times New Roman" w:cs="Times New Roman"/>
                <w:b/>
                <w:bCs/>
                <w:noProof/>
                <w:sz w:val="24"/>
                <w:szCs w:val="24"/>
              </w:rPr>
              <w:drawing>
                <wp:inline distT="0" distB="0" distL="0" distR="0">
                  <wp:extent cx="123825" cy="142875"/>
                  <wp:effectExtent l="19050" t="0" r="9525" b="0"/>
                  <wp:docPr id="2509" name="Picture 250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I</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J</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13</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K</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L</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M</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700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What is the approximate average per capita consumption of edible oil (in litres) for all the five countries put together in the year 2008-09?</w:t>
      </w:r>
    </w:p>
    <w:tbl>
      <w:tblPr>
        <w:tblW w:w="0" w:type="auto"/>
        <w:tblCellSpacing w:w="15" w:type="dxa"/>
        <w:tblInd w:w="720" w:type="dxa"/>
        <w:tblCellMar>
          <w:top w:w="15" w:type="dxa"/>
          <w:left w:w="15" w:type="dxa"/>
          <w:bottom w:w="15" w:type="dxa"/>
          <w:right w:w="15" w:type="dxa"/>
        </w:tblCellMar>
        <w:tblLook w:val="04A0"/>
      </w:tblPr>
      <w:tblGrid>
        <w:gridCol w:w="480"/>
        <w:gridCol w:w="90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52" type="#_x0000_t75" style="width:20.25pt;height:18pt" o:ole="">
                  <v:imagedata r:id="rId4" o:title=""/>
                </v:shape>
                <w:control r:id="rId647" w:name="DefaultOcxName427" w:shapeid="_x0000_i355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11.52</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51" type="#_x0000_t75" style="width:20.25pt;height:18pt" o:ole="">
                  <v:imagedata r:id="rId4" o:title=""/>
                </v:shape>
                <w:control r:id="rId648" w:name="DefaultOcxName1147" w:shapeid="_x0000_i355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12.33</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50" type="#_x0000_t75" style="width:20.25pt;height:18pt" o:ole="">
                  <v:imagedata r:id="rId4" o:title=""/>
                </v:shape>
                <w:control r:id="rId649" w:name="DefaultOcxName2137" w:shapeid="_x0000_i355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13.27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49" type="#_x0000_t75" style="width:20.25pt;height:18pt" o:ole="">
                  <v:imagedata r:id="rId4" o:title=""/>
                </v:shape>
                <w:control r:id="rId650" w:name="DefaultOcxName3137" w:shapeid="_x0000_i354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14.31</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Venn-diagram given below shows the estimated readership of three daily newspapers (X, Y and Z) in a city.</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57725" cy="4248150"/>
            <wp:effectExtent l="19050" t="0" r="9525" b="0"/>
            <wp:docPr id="2529" name="Picture 2529" descr="http://s3.amazonaws.com/jumbotests.com/assets/22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descr="http://s3.amazonaws.com/jumbotests.com/assets/2278/image.jpg"/>
                    <pic:cNvPicPr>
                      <a:picLocks noChangeAspect="1" noChangeArrowheads="1"/>
                    </pic:cNvPicPr>
                  </pic:nvPicPr>
                  <pic:blipFill>
                    <a:blip r:embed="rId651"/>
                    <a:srcRect/>
                    <a:stretch>
                      <a:fillRect/>
                    </a:stretch>
                  </pic:blipFill>
                  <pic:spPr bwMode="auto">
                    <a:xfrm>
                      <a:off x="0" y="0"/>
                      <a:ext cx="4657725" cy="424815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readership and advertising cost for each of these papers is as follows:</w:t>
      </w:r>
    </w:p>
    <w:tbl>
      <w:tblPr>
        <w:tblW w:w="0" w:type="auto"/>
        <w:tblCellSpacing w:w="15" w:type="dxa"/>
        <w:tblInd w:w="720" w:type="dxa"/>
        <w:tblCellMar>
          <w:top w:w="15" w:type="dxa"/>
          <w:left w:w="15" w:type="dxa"/>
          <w:bottom w:w="15" w:type="dxa"/>
          <w:right w:w="15" w:type="dxa"/>
        </w:tblCellMar>
        <w:tblLook w:val="04A0"/>
      </w:tblPr>
      <w:tblGrid>
        <w:gridCol w:w="1302"/>
        <w:gridCol w:w="2081"/>
        <w:gridCol w:w="3462"/>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Newspaper</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Readership (lakhs)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Advertising cost (Rs. per sq. cm.)</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X</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Z</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5.6</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number of people (in lakhs) who read at least one newspaper is</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70" type="#_x0000_t75" style="width:20.25pt;height:18pt" o:ole="">
                  <v:imagedata r:id="rId4" o:title=""/>
                </v:shape>
                <w:control r:id="rId652" w:name="DefaultOcxName428" w:shapeid="_x0000_i357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4.7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69" type="#_x0000_t75" style="width:20.25pt;height:18pt" o:ole="">
                  <v:imagedata r:id="rId4" o:title=""/>
                </v:shape>
                <w:control r:id="rId653" w:name="DefaultOcxName1148" w:shapeid="_x0000_i356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11.9</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68" type="#_x0000_t75" style="width:20.25pt;height:18pt" o:ole="">
                  <v:imagedata r:id="rId4" o:title=""/>
                </v:shape>
                <w:control r:id="rId654" w:name="DefaultOcxName2138" w:shapeid="_x0000_i356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17.4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67" type="#_x0000_t75" style="width:20.25pt;height:18pt" o:ole="">
                  <v:imagedata r:id="rId4" o:title=""/>
                </v:shape>
                <w:control r:id="rId655" w:name="DefaultOcxName3138" w:shapeid="_x0000_i356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23.4</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6315B">
        <w:rPr>
          <w:rFonts w:ascii="Times New Roman" w:eastAsia="Times New Roman" w:hAnsi="Times New Roman" w:cs="Times New Roman"/>
          <w:sz w:val="24"/>
          <w:szCs w:val="24"/>
        </w:rPr>
        <w:t>uestions</w:t>
      </w:r>
      <w:proofErr w:type="gramEnd"/>
      <w:r w:rsidRPr="00C6315B">
        <w:rPr>
          <w:rFonts w:ascii="Times New Roman" w:eastAsia="Times New Roman" w:hAnsi="Times New Roman" w:cs="Times New Roman"/>
          <w:sz w:val="24"/>
          <w:szCs w:val="24"/>
        </w:rPr>
        <w:t xml:space="preserve"> are based on the information given below :</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Venn-diagram given below shows the estimated readership of three daily newspapers (X, Y and Z) in a city.</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57725" cy="4248150"/>
            <wp:effectExtent l="19050" t="0" r="9525" b="0"/>
            <wp:docPr id="2547" name="Picture 2547" descr="http://s3.amazonaws.com/jumbotests.com/assets/22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http://s3.amazonaws.com/jumbotests.com/assets/2278/image.jpg"/>
                    <pic:cNvPicPr>
                      <a:picLocks noChangeAspect="1" noChangeArrowheads="1"/>
                    </pic:cNvPicPr>
                  </pic:nvPicPr>
                  <pic:blipFill>
                    <a:blip r:embed="rId651"/>
                    <a:srcRect/>
                    <a:stretch>
                      <a:fillRect/>
                    </a:stretch>
                  </pic:blipFill>
                  <pic:spPr bwMode="auto">
                    <a:xfrm>
                      <a:off x="0" y="0"/>
                      <a:ext cx="4657725" cy="424815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readership and advertising cost for each of these papers is as follows:</w:t>
      </w:r>
    </w:p>
    <w:tbl>
      <w:tblPr>
        <w:tblW w:w="0" w:type="auto"/>
        <w:tblCellSpacing w:w="15" w:type="dxa"/>
        <w:tblInd w:w="720" w:type="dxa"/>
        <w:tblCellMar>
          <w:top w:w="15" w:type="dxa"/>
          <w:left w:w="15" w:type="dxa"/>
          <w:bottom w:w="15" w:type="dxa"/>
          <w:right w:w="15" w:type="dxa"/>
        </w:tblCellMar>
        <w:tblLook w:val="04A0"/>
      </w:tblPr>
      <w:tblGrid>
        <w:gridCol w:w="1302"/>
        <w:gridCol w:w="2081"/>
        <w:gridCol w:w="3462"/>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Newspaper</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Readership (lakhs)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Advertising cost (Rs. per sq. cm.)</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X</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Z</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5.6</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number of people (in lakhs) who read only one newspaper is</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88" type="#_x0000_t75" style="width:20.25pt;height:18pt" o:ole="">
                  <v:imagedata r:id="rId4" o:title=""/>
                </v:shape>
                <w:control r:id="rId656" w:name="DefaultOcxName429" w:shapeid="_x0000_i358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4.7</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87" type="#_x0000_t75" style="width:20.25pt;height:18pt" o:ole="">
                  <v:imagedata r:id="rId4" o:title=""/>
                </v:shape>
                <w:control r:id="rId657" w:name="DefaultOcxName1149" w:shapeid="_x0000_i358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11.9</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86" type="#_x0000_t75" style="width:20.25pt;height:18pt" o:ole="">
                  <v:imagedata r:id="rId4" o:title=""/>
                </v:shape>
                <w:control r:id="rId658" w:name="DefaultOcxName2139" w:shapeid="_x0000_i358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17.4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585" type="#_x0000_t75" style="width:20.25pt;height:18pt" o:ole="">
                  <v:imagedata r:id="rId4" o:title=""/>
                </v:shape>
                <w:control r:id="rId659" w:name="DefaultOcxName3139" w:shapeid="_x0000_i358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23.4</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Venn-diagram given below shows the estimated readership of three daily newspapers (X, Y and Z) in a city.</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57725" cy="4248150"/>
            <wp:effectExtent l="19050" t="0" r="9525" b="0"/>
            <wp:docPr id="2565" name="Picture 2565" descr="http://s3.amazonaws.com/jumbotests.com/assets/22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http://s3.amazonaws.com/jumbotests.com/assets/2278/image.jpg"/>
                    <pic:cNvPicPr>
                      <a:picLocks noChangeAspect="1" noChangeArrowheads="1"/>
                    </pic:cNvPicPr>
                  </pic:nvPicPr>
                  <pic:blipFill>
                    <a:blip r:embed="rId651"/>
                    <a:srcRect/>
                    <a:stretch>
                      <a:fillRect/>
                    </a:stretch>
                  </pic:blipFill>
                  <pic:spPr bwMode="auto">
                    <a:xfrm>
                      <a:off x="0" y="0"/>
                      <a:ext cx="4657725" cy="424815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readership and advertising cost for each of these papers is as follows:</w:t>
      </w:r>
    </w:p>
    <w:tbl>
      <w:tblPr>
        <w:tblW w:w="0" w:type="auto"/>
        <w:tblCellSpacing w:w="15" w:type="dxa"/>
        <w:tblInd w:w="720" w:type="dxa"/>
        <w:tblCellMar>
          <w:top w:w="15" w:type="dxa"/>
          <w:left w:w="15" w:type="dxa"/>
          <w:bottom w:w="15" w:type="dxa"/>
          <w:right w:w="15" w:type="dxa"/>
        </w:tblCellMar>
        <w:tblLook w:val="04A0"/>
      </w:tblPr>
      <w:tblGrid>
        <w:gridCol w:w="1302"/>
        <w:gridCol w:w="2081"/>
        <w:gridCol w:w="3462"/>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Newspaper</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Readership (lakhs)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Advertising cost (Rs. per sq. cm.)</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X</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Z</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5.6</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approximate percentage of population reading at least two newspapers is</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06" type="#_x0000_t75" style="width:20.25pt;height:18pt" o:ole="">
                  <v:imagedata r:id="rId4" o:title=""/>
                </v:shape>
                <w:control r:id="rId660" w:name="DefaultOcxName430" w:shapeid="_x0000_i360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2.9</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05" type="#_x0000_t75" style="width:20.25pt;height:18pt" o:ole="">
                  <v:imagedata r:id="rId4" o:title=""/>
                </v:shape>
                <w:control r:id="rId661" w:name="DefaultOcxName1150" w:shapeid="_x0000_i360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3.5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04" type="#_x0000_t75" style="width:20.25pt;height:18pt" o:ole="">
                  <v:imagedata r:id="rId4" o:title=""/>
                </v:shape>
                <w:control r:id="rId662" w:name="DefaultOcxName2140" w:shapeid="_x0000_i360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13.9</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03" type="#_x0000_t75" style="width:20.25pt;height:18pt" o:ole="">
                  <v:imagedata r:id="rId4" o:title=""/>
                </v:shape>
                <w:control r:id="rId663" w:name="DefaultOcxName3140" w:shapeid="_x0000_i360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Venn-diagram given below shows the estimated readership of three daily newspapers (X, Y and Z) in a city.</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57725" cy="4248150"/>
            <wp:effectExtent l="19050" t="0" r="9525" b="0"/>
            <wp:docPr id="2583" name="Picture 2583" descr="http://s3.amazonaws.com/jumbotests.com/assets/22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http://s3.amazonaws.com/jumbotests.com/assets/2278/image.jpg"/>
                    <pic:cNvPicPr>
                      <a:picLocks noChangeAspect="1" noChangeArrowheads="1"/>
                    </pic:cNvPicPr>
                  </pic:nvPicPr>
                  <pic:blipFill>
                    <a:blip r:embed="rId651"/>
                    <a:srcRect/>
                    <a:stretch>
                      <a:fillRect/>
                    </a:stretch>
                  </pic:blipFill>
                  <pic:spPr bwMode="auto">
                    <a:xfrm>
                      <a:off x="0" y="0"/>
                      <a:ext cx="4657725" cy="424815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readership and advertising cost for each of these papers is as follows:</w:t>
      </w:r>
    </w:p>
    <w:tbl>
      <w:tblPr>
        <w:tblW w:w="0" w:type="auto"/>
        <w:tblCellSpacing w:w="15" w:type="dxa"/>
        <w:tblInd w:w="720" w:type="dxa"/>
        <w:tblCellMar>
          <w:top w:w="15" w:type="dxa"/>
          <w:left w:w="15" w:type="dxa"/>
          <w:bottom w:w="15" w:type="dxa"/>
          <w:right w:w="15" w:type="dxa"/>
        </w:tblCellMar>
        <w:tblLook w:val="04A0"/>
      </w:tblPr>
      <w:tblGrid>
        <w:gridCol w:w="1302"/>
        <w:gridCol w:w="2081"/>
        <w:gridCol w:w="3462"/>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Newspaper</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Readership (lakhs)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Advertising cost (Rs. per sq. cm.)</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X</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Z</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5.6</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ratio of readers reading only one newspaper to those reading only two newspapers is</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24" type="#_x0000_t75" style="width:20.25pt;height:18pt" o:ole="">
                  <v:imagedata r:id="rId4" o:title=""/>
                </v:shape>
                <w:control r:id="rId664" w:name="DefaultOcxName431" w:shapeid="_x0000_i362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2.38:1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23" type="#_x0000_t75" style="width:20.25pt;height:18pt" o:ole="">
                  <v:imagedata r:id="rId4" o:title=""/>
                </v:shape>
                <w:control r:id="rId665" w:name="DefaultOcxName1151" w:shapeid="_x0000_i362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3.65:1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22" type="#_x0000_t75" style="width:20.25pt;height:18pt" o:ole="">
                  <v:imagedata r:id="rId4" o:title=""/>
                </v:shape>
                <w:control r:id="rId666" w:name="DefaultOcxName2141" w:shapeid="_x0000_i362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4.57:1</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21" type="#_x0000_t75" style="width:20.25pt;height:18pt" o:ole="">
                  <v:imagedata r:id="rId4" o:title=""/>
                </v:shape>
                <w:control r:id="rId667" w:name="DefaultOcxName3141" w:shapeid="_x0000_i362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Venn-diagram given below shows the estimated readership of three daily newspapers (X, Y and Z) in a city.</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57725" cy="4248150"/>
            <wp:effectExtent l="19050" t="0" r="9525" b="0"/>
            <wp:docPr id="2601" name="Picture 2601" descr="http://s3.amazonaws.com/jumbotests.com/assets/22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http://s3.amazonaws.com/jumbotests.com/assets/2278/image.jpg"/>
                    <pic:cNvPicPr>
                      <a:picLocks noChangeAspect="1" noChangeArrowheads="1"/>
                    </pic:cNvPicPr>
                  </pic:nvPicPr>
                  <pic:blipFill>
                    <a:blip r:embed="rId651"/>
                    <a:srcRect/>
                    <a:stretch>
                      <a:fillRect/>
                    </a:stretch>
                  </pic:blipFill>
                  <pic:spPr bwMode="auto">
                    <a:xfrm>
                      <a:off x="0" y="0"/>
                      <a:ext cx="4657725" cy="424815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readership and advertising cost for each of these papers is as follows:</w:t>
      </w:r>
    </w:p>
    <w:tbl>
      <w:tblPr>
        <w:tblW w:w="0" w:type="auto"/>
        <w:tblCellSpacing w:w="15" w:type="dxa"/>
        <w:tblInd w:w="720" w:type="dxa"/>
        <w:tblCellMar>
          <w:top w:w="15" w:type="dxa"/>
          <w:left w:w="15" w:type="dxa"/>
          <w:bottom w:w="15" w:type="dxa"/>
          <w:right w:w="15" w:type="dxa"/>
        </w:tblCellMar>
        <w:tblLook w:val="04A0"/>
      </w:tblPr>
      <w:tblGrid>
        <w:gridCol w:w="1302"/>
        <w:gridCol w:w="2081"/>
        <w:gridCol w:w="3462"/>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Newspaper</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Readership (lakhs)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Advertising cost (Rs. per sq. cm.)</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X</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Z</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5.6</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combination of two newspapers that gives the minimum advertising cost (in Rs. per sq. cm.) per 1000 readers is</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42" type="#_x0000_t75" style="width:20.25pt;height:18pt" o:ole="">
                  <v:imagedata r:id="rId4" o:title=""/>
                </v:shape>
                <w:control r:id="rId668" w:name="DefaultOcxName432" w:shapeid="_x0000_i364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41" type="#_x0000_t75" style="width:20.25pt;height:18pt" o:ole="">
                  <v:imagedata r:id="rId4" o:title=""/>
                </v:shape>
                <w:control r:id="rId669" w:name="DefaultOcxName1152" w:shapeid="_x0000_i364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Y and Z</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40" type="#_x0000_t75" style="width:20.25pt;height:18pt" o:ole="">
                  <v:imagedata r:id="rId4" o:title=""/>
                </v:shape>
                <w:control r:id="rId670" w:name="DefaultOcxName2142" w:shapeid="_x0000_i364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X and Y</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39" type="#_x0000_t75" style="width:20.25pt;height:18pt" o:ole="">
                  <v:imagedata r:id="rId4" o:title=""/>
                </v:shape>
                <w:control r:id="rId671" w:name="DefaultOcxName3142" w:shapeid="_x0000_i363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X and Z</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The Venn-diagram given below shows the estimated readership of three daily newspapers (X, Y and Z) in a city.</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57725" cy="4248150"/>
            <wp:effectExtent l="19050" t="0" r="9525" b="0"/>
            <wp:docPr id="2619" name="Picture 2619" descr="http://s3.amazonaws.com/jumbotests.com/assets/22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http://s3.amazonaws.com/jumbotests.com/assets/2278/image.jpg"/>
                    <pic:cNvPicPr>
                      <a:picLocks noChangeAspect="1" noChangeArrowheads="1"/>
                    </pic:cNvPicPr>
                  </pic:nvPicPr>
                  <pic:blipFill>
                    <a:blip r:embed="rId651"/>
                    <a:srcRect/>
                    <a:stretch>
                      <a:fillRect/>
                    </a:stretch>
                  </pic:blipFill>
                  <pic:spPr bwMode="auto">
                    <a:xfrm>
                      <a:off x="0" y="0"/>
                      <a:ext cx="4657725" cy="4248150"/>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readership and advertising cost for each of these papers is as follows:</w:t>
      </w:r>
    </w:p>
    <w:tbl>
      <w:tblPr>
        <w:tblW w:w="0" w:type="auto"/>
        <w:tblCellSpacing w:w="15" w:type="dxa"/>
        <w:tblInd w:w="720" w:type="dxa"/>
        <w:tblCellMar>
          <w:top w:w="15" w:type="dxa"/>
          <w:left w:w="15" w:type="dxa"/>
          <w:bottom w:w="15" w:type="dxa"/>
          <w:right w:w="15" w:type="dxa"/>
        </w:tblCellMar>
        <w:tblLook w:val="04A0"/>
      </w:tblPr>
      <w:tblGrid>
        <w:gridCol w:w="1302"/>
        <w:gridCol w:w="2081"/>
        <w:gridCol w:w="3462"/>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Newspaper</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Readership (lakhs)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Advertising cost (Rs. per sq. cm.)</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X</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8.7</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Y</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9.1</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Z</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5.6</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minimum expenditure (in Rs. per sq. cm.) on advertising required to reach at least 12 lakhs readers is</w:t>
      </w:r>
    </w:p>
    <w:tbl>
      <w:tblPr>
        <w:tblW w:w="0" w:type="auto"/>
        <w:tblCellSpacing w:w="15" w:type="dxa"/>
        <w:tblInd w:w="720" w:type="dxa"/>
        <w:tblCellMar>
          <w:top w:w="15" w:type="dxa"/>
          <w:left w:w="15" w:type="dxa"/>
          <w:bottom w:w="15" w:type="dxa"/>
          <w:right w:w="15" w:type="dxa"/>
        </w:tblCellMar>
        <w:tblLook w:val="04A0"/>
      </w:tblPr>
      <w:tblGrid>
        <w:gridCol w:w="480"/>
        <w:gridCol w:w="2135"/>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60" type="#_x0000_t75" style="width:20.25pt;height:18pt" o:ole="">
                  <v:imagedata r:id="rId4" o:title=""/>
                </v:shape>
                <w:control r:id="rId672" w:name="DefaultOcxName433" w:shapeid="_x0000_i366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11000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59" type="#_x0000_t75" style="width:20.25pt;height:18pt" o:ole="">
                  <v:imagedata r:id="rId4" o:title=""/>
                </v:shape>
                <w:control r:id="rId673" w:name="DefaultOcxName1153" w:shapeid="_x0000_i365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11500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58" type="#_x0000_t75" style="width:20.25pt;height:18pt" o:ole="">
                  <v:imagedata r:id="rId4" o:title=""/>
                </v:shape>
                <w:control r:id="rId674" w:name="DefaultOcxName2143" w:shapeid="_x0000_i365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12500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57" type="#_x0000_t75" style="width:20.25pt;height:18pt" o:ole="">
                  <v:imagedata r:id="rId4" o:title=""/>
                </v:shape>
                <w:control r:id="rId675" w:name="DefaultOcxName3143" w:shapeid="_x0000_i365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None of the above</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Market Share of five types of products manufactured by a company in the year 2006-07 is plotted against their Business Strength and Industry Attractiveness Indices (read at the centre of each bubble) in the graph below. Both indices range from 0.0 (minimum) to 1.0 (maximum). The size of each bubble is representative of the Market Share of each product (printed beside the respective bubble) as a percentage of the Total Market Size in the year 2006-07.</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3190875"/>
            <wp:effectExtent l="19050" t="0" r="0" b="0"/>
            <wp:docPr id="2637" name="Picture 2637" descr="FMS Matri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FMS Matrix 9"/>
                    <pic:cNvPicPr>
                      <a:picLocks noChangeAspect="1" noChangeArrowheads="1"/>
                    </pic:cNvPicPr>
                  </pic:nvPicPr>
                  <pic:blipFill>
                    <a:blip r:embed="rId676"/>
                    <a:srcRect/>
                    <a:stretch>
                      <a:fillRect/>
                    </a:stretch>
                  </pic:blipFill>
                  <pic:spPr bwMode="auto">
                    <a:xfrm>
                      <a:off x="0" y="0"/>
                      <a:ext cx="3810000" cy="319087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for various products in 2006-07 and their Profit </w:t>
      </w:r>
      <w:r>
        <w:rPr>
          <w:rFonts w:ascii="Times New Roman" w:eastAsia="Times New Roman" w:hAnsi="Times New Roman" w:cs="Times New Roman"/>
          <w:noProof/>
          <w:sz w:val="24"/>
          <w:szCs w:val="24"/>
        </w:rPr>
        <w:drawing>
          <wp:inline distT="0" distB="0" distL="0" distR="0">
            <wp:extent cx="123825" cy="142875"/>
            <wp:effectExtent l="19050" t="0" r="9525" b="0"/>
            <wp:docPr id="2638" name="Picture 263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are given below:</w:t>
      </w:r>
    </w:p>
    <w:tbl>
      <w:tblPr>
        <w:tblW w:w="0" w:type="auto"/>
        <w:tblCellSpacing w:w="15" w:type="dxa"/>
        <w:tblInd w:w="720" w:type="dxa"/>
        <w:tblCellMar>
          <w:top w:w="15" w:type="dxa"/>
          <w:left w:w="15" w:type="dxa"/>
          <w:bottom w:w="15" w:type="dxa"/>
          <w:right w:w="15" w:type="dxa"/>
        </w:tblCellMar>
        <w:tblLook w:val="04A0"/>
      </w:tblPr>
      <w:tblGrid>
        <w:gridCol w:w="982"/>
        <w:gridCol w:w="3420"/>
        <w:gridCol w:w="97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Product</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Total Market Size in million Rs.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Profit </w:t>
            </w:r>
            <w:r>
              <w:rPr>
                <w:rFonts w:ascii="Times New Roman" w:eastAsia="Times New Roman" w:hAnsi="Times New Roman" w:cs="Times New Roman"/>
                <w:b/>
                <w:bCs/>
                <w:noProof/>
                <w:sz w:val="24"/>
                <w:szCs w:val="24"/>
              </w:rPr>
              <w:drawing>
                <wp:inline distT="0" distB="0" distL="0" distR="0">
                  <wp:extent cx="123825" cy="142875"/>
                  <wp:effectExtent l="19050" t="0" r="9525" b="0"/>
                  <wp:docPr id="2639" name="Picture 26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Bearings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Valves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Pipes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Belts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Gears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of a product is estimated to increase yearly at the same rate as its Industry Attractiveness Index. That is, an Industry Attractiveness Index of 0.6 would imply that Total Market Size will be </w:t>
      </w:r>
      <w:r>
        <w:rPr>
          <w:rFonts w:ascii="Times New Roman" w:eastAsia="Times New Roman" w:hAnsi="Times New Roman" w:cs="Times New Roman"/>
          <w:noProof/>
          <w:sz w:val="24"/>
          <w:szCs w:val="24"/>
        </w:rPr>
        <w:drawing>
          <wp:inline distT="0" distB="0" distL="0" distR="0">
            <wp:extent cx="276225" cy="142875"/>
            <wp:effectExtent l="19050" t="0" r="9525" b="0"/>
            <wp:docPr id="2640" name="Picture 2640"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 xml:space="preserve">more than that of the previous year. A Business Strength Index of 0.4 would imply that the Market Share of the company will increase by </w:t>
      </w:r>
      <w:r>
        <w:rPr>
          <w:rFonts w:ascii="Times New Roman" w:eastAsia="Times New Roman" w:hAnsi="Times New Roman" w:cs="Times New Roman"/>
          <w:noProof/>
          <w:sz w:val="24"/>
          <w:szCs w:val="24"/>
        </w:rPr>
        <w:drawing>
          <wp:inline distT="0" distB="0" distL="0" distR="0">
            <wp:extent cx="276225" cy="142875"/>
            <wp:effectExtent l="19050" t="0" r="9525" b="0"/>
            <wp:docPr id="2641" name="Picture 2641" descr=" 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 40 \%  "/>
                    <pic:cNvPicPr>
                      <a:picLocks noChangeAspect="1" noChangeArrowheads="1"/>
                    </pic:cNvPicPr>
                  </pic:nvPicPr>
                  <pic:blipFill>
                    <a:blip r:embed="rId67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of the total Market Share held by other companies during the previous year.</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The combined profit (in million Rs.) of the three most profitable products in the year 2006-07 is approximately</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86" type="#_x0000_t75" style="width:20.25pt;height:18pt" o:ole="">
                  <v:imagedata r:id="rId4" o:title=""/>
                </v:shape>
                <w:control r:id="rId678" w:name="DefaultOcxName434" w:shapeid="_x0000_i368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1092</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85" type="#_x0000_t75" style="width:20.25pt;height:18pt" o:ole="">
                  <v:imagedata r:id="rId4" o:title=""/>
                </v:shape>
                <w:control r:id="rId679" w:name="DefaultOcxName1154" w:shapeid="_x0000_i368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1102</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84" type="#_x0000_t75" style="width:20.25pt;height:18pt" o:ole="">
                  <v:imagedata r:id="rId4" o:title=""/>
                </v:shape>
                <w:control r:id="rId680" w:name="DefaultOcxName2144" w:shapeid="_x0000_i368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1233</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683" type="#_x0000_t75" style="width:20.25pt;height:18pt" o:ole="">
                  <v:imagedata r:id="rId4" o:title=""/>
                </v:shape>
                <w:control r:id="rId681" w:name="DefaultOcxName3144" w:shapeid="_x0000_i368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1328</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Market Share of five types of products manufactured by a company in the year 2006-07 is plotted against their Business Strength and Industry Attractiveness Indices (read at the centre of each bubble) in the graph below. Both indices range from 0.0 (minimum) to 1.0 (maximum). The size of each bubble is representative of the Market Share of each product (printed beside the respective bubble) as a percentage of the Total Market Size in the year 2006-07.</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3190875"/>
            <wp:effectExtent l="19050" t="0" r="0" b="0"/>
            <wp:docPr id="2663" name="Picture 2663" descr="FMS Matri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FMS Matrix 9"/>
                    <pic:cNvPicPr>
                      <a:picLocks noChangeAspect="1" noChangeArrowheads="1"/>
                    </pic:cNvPicPr>
                  </pic:nvPicPr>
                  <pic:blipFill>
                    <a:blip r:embed="rId676"/>
                    <a:srcRect/>
                    <a:stretch>
                      <a:fillRect/>
                    </a:stretch>
                  </pic:blipFill>
                  <pic:spPr bwMode="auto">
                    <a:xfrm>
                      <a:off x="0" y="0"/>
                      <a:ext cx="3810000" cy="319087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for various products in 2006-07 and their Profit </w:t>
      </w:r>
      <w:r>
        <w:rPr>
          <w:rFonts w:ascii="Times New Roman" w:eastAsia="Times New Roman" w:hAnsi="Times New Roman" w:cs="Times New Roman"/>
          <w:noProof/>
          <w:sz w:val="24"/>
          <w:szCs w:val="24"/>
        </w:rPr>
        <w:drawing>
          <wp:inline distT="0" distB="0" distL="0" distR="0">
            <wp:extent cx="123825" cy="142875"/>
            <wp:effectExtent l="19050" t="0" r="9525" b="0"/>
            <wp:docPr id="2664" name="Picture 266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are given below:</w:t>
      </w:r>
    </w:p>
    <w:tbl>
      <w:tblPr>
        <w:tblW w:w="0" w:type="auto"/>
        <w:tblCellSpacing w:w="15" w:type="dxa"/>
        <w:tblInd w:w="720" w:type="dxa"/>
        <w:tblCellMar>
          <w:top w:w="15" w:type="dxa"/>
          <w:left w:w="15" w:type="dxa"/>
          <w:bottom w:w="15" w:type="dxa"/>
          <w:right w:w="15" w:type="dxa"/>
        </w:tblCellMar>
        <w:tblLook w:val="04A0"/>
      </w:tblPr>
      <w:tblGrid>
        <w:gridCol w:w="982"/>
        <w:gridCol w:w="3420"/>
        <w:gridCol w:w="97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Product</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Total Market Size in million Rs.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Profit </w:t>
            </w:r>
            <w:r>
              <w:rPr>
                <w:rFonts w:ascii="Times New Roman" w:eastAsia="Times New Roman" w:hAnsi="Times New Roman" w:cs="Times New Roman"/>
                <w:b/>
                <w:bCs/>
                <w:noProof/>
                <w:sz w:val="24"/>
                <w:szCs w:val="24"/>
              </w:rPr>
              <w:drawing>
                <wp:inline distT="0" distB="0" distL="0" distR="0">
                  <wp:extent cx="123825" cy="142875"/>
                  <wp:effectExtent l="19050" t="0" r="9525" b="0"/>
                  <wp:docPr id="2665" name="Picture 26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descr="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Bearings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Valves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Pipes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Belts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Gears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of a product is estimated to increase yearly at the same rate as its Industry Attractiveness Index. That is, an Industry Attractiveness Index of 0.6 would imply that Total Market Size will be </w:t>
      </w:r>
      <w:r>
        <w:rPr>
          <w:rFonts w:ascii="Times New Roman" w:eastAsia="Times New Roman" w:hAnsi="Times New Roman" w:cs="Times New Roman"/>
          <w:noProof/>
          <w:sz w:val="24"/>
          <w:szCs w:val="24"/>
        </w:rPr>
        <w:drawing>
          <wp:inline distT="0" distB="0" distL="0" distR="0">
            <wp:extent cx="276225" cy="142875"/>
            <wp:effectExtent l="19050" t="0" r="9525" b="0"/>
            <wp:docPr id="2666" name="Picture 2666"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 xml:space="preserve">more than that of the previous year. A Business Strength Index of 0.4 would imply that the Market Share of the company will increase by </w:t>
      </w:r>
      <w:r>
        <w:rPr>
          <w:rFonts w:ascii="Times New Roman" w:eastAsia="Times New Roman" w:hAnsi="Times New Roman" w:cs="Times New Roman"/>
          <w:noProof/>
          <w:sz w:val="24"/>
          <w:szCs w:val="24"/>
        </w:rPr>
        <w:drawing>
          <wp:inline distT="0" distB="0" distL="0" distR="0">
            <wp:extent cx="276225" cy="142875"/>
            <wp:effectExtent l="19050" t="0" r="9525" b="0"/>
            <wp:docPr id="2667" name="Picture 2667" descr=" 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 40 \%  "/>
                    <pic:cNvPicPr>
                      <a:picLocks noChangeAspect="1" noChangeArrowheads="1"/>
                    </pic:cNvPicPr>
                  </pic:nvPicPr>
                  <pic:blipFill>
                    <a:blip r:embed="rId67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of the total Market Share held by other companies during the previous year.</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Which is the most profitable product in the year 2006-07?</w:t>
      </w:r>
    </w:p>
    <w:tbl>
      <w:tblPr>
        <w:tblW w:w="0" w:type="auto"/>
        <w:tblCellSpacing w:w="15" w:type="dxa"/>
        <w:tblInd w:w="720" w:type="dxa"/>
        <w:tblCellMar>
          <w:top w:w="15" w:type="dxa"/>
          <w:left w:w="15" w:type="dxa"/>
          <w:bottom w:w="15" w:type="dxa"/>
          <w:right w:w="15" w:type="dxa"/>
        </w:tblCellMar>
        <w:tblLook w:val="04A0"/>
      </w:tblPr>
      <w:tblGrid>
        <w:gridCol w:w="480"/>
        <w:gridCol w:w="1222"/>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12" type="#_x0000_t75" style="width:20.25pt;height:18pt" o:ole="">
                  <v:imagedata r:id="rId4" o:title=""/>
                </v:shape>
                <w:control r:id="rId682" w:name="DefaultOcxName435" w:shapeid="_x0000_i371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Bearings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11" type="#_x0000_t75" style="width:20.25pt;height:18pt" o:ole="">
                  <v:imagedata r:id="rId4" o:title=""/>
                </v:shape>
                <w:control r:id="rId683" w:name="DefaultOcxName1155" w:shapeid="_x0000_i371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Pipes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10" type="#_x0000_t75" style="width:20.25pt;height:18pt" o:ole="">
                  <v:imagedata r:id="rId4" o:title=""/>
                </v:shape>
                <w:control r:id="rId684" w:name="DefaultOcxName2145" w:shapeid="_x0000_i371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Belts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09" type="#_x0000_t75" style="width:20.25pt;height:18pt" o:ole="">
                  <v:imagedata r:id="rId4" o:title=""/>
                </v:shape>
                <w:control r:id="rId685" w:name="DefaultOcxName3145" w:shapeid="_x0000_i370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Gears</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Market Share of five types of products manufactured by a company in the year 2006-07 is plotted against their Business Strength and Industry Attractiveness Indices (read at the centre of each bubble) in the graph below. Both indices range from 0.0 (minimum) to 1.0 (maximum). The size of each bubble is representative of the Market Share of each product (printed beside the respective bubble) as a percentage of the Total Market Size in the year 2006-07.</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3190875"/>
            <wp:effectExtent l="19050" t="0" r="0" b="0"/>
            <wp:docPr id="2689" name="Picture 2689" descr="FMS Matri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descr="FMS Matrix 9"/>
                    <pic:cNvPicPr>
                      <a:picLocks noChangeAspect="1" noChangeArrowheads="1"/>
                    </pic:cNvPicPr>
                  </pic:nvPicPr>
                  <pic:blipFill>
                    <a:blip r:embed="rId676"/>
                    <a:srcRect/>
                    <a:stretch>
                      <a:fillRect/>
                    </a:stretch>
                  </pic:blipFill>
                  <pic:spPr bwMode="auto">
                    <a:xfrm>
                      <a:off x="0" y="0"/>
                      <a:ext cx="3810000" cy="319087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 xml:space="preserve">The Total market Size for various products in 2006-07 and their Profit </w:t>
      </w:r>
      <w:r>
        <w:rPr>
          <w:rFonts w:ascii="Times New Roman" w:eastAsia="Times New Roman" w:hAnsi="Times New Roman" w:cs="Times New Roman"/>
          <w:noProof/>
          <w:sz w:val="24"/>
          <w:szCs w:val="24"/>
        </w:rPr>
        <w:drawing>
          <wp:inline distT="0" distB="0" distL="0" distR="0">
            <wp:extent cx="123825" cy="142875"/>
            <wp:effectExtent l="19050" t="0" r="9525" b="0"/>
            <wp:docPr id="2690" name="Picture 269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are given below:</w:t>
      </w:r>
    </w:p>
    <w:tbl>
      <w:tblPr>
        <w:tblW w:w="0" w:type="auto"/>
        <w:tblCellSpacing w:w="15" w:type="dxa"/>
        <w:tblInd w:w="720" w:type="dxa"/>
        <w:tblCellMar>
          <w:top w:w="15" w:type="dxa"/>
          <w:left w:w="15" w:type="dxa"/>
          <w:bottom w:w="15" w:type="dxa"/>
          <w:right w:w="15" w:type="dxa"/>
        </w:tblCellMar>
        <w:tblLook w:val="04A0"/>
      </w:tblPr>
      <w:tblGrid>
        <w:gridCol w:w="982"/>
        <w:gridCol w:w="3420"/>
        <w:gridCol w:w="97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Product</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Total Market Size in million Rs.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Profit </w:t>
            </w:r>
            <w:r>
              <w:rPr>
                <w:rFonts w:ascii="Times New Roman" w:eastAsia="Times New Roman" w:hAnsi="Times New Roman" w:cs="Times New Roman"/>
                <w:b/>
                <w:bCs/>
                <w:noProof/>
                <w:sz w:val="24"/>
                <w:szCs w:val="24"/>
              </w:rPr>
              <w:drawing>
                <wp:inline distT="0" distB="0" distL="0" distR="0">
                  <wp:extent cx="123825" cy="142875"/>
                  <wp:effectExtent l="19050" t="0" r="9525" b="0"/>
                  <wp:docPr id="2691" name="Picture 26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Bearings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Valves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Pipes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Belts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Gears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of a product is estimated to increase yearly at the same rate as its Industry Attractiveness Index. That is, an Industry Attractiveness Index of 0.6 would imply that Total Market Size will be </w:t>
      </w:r>
      <w:r>
        <w:rPr>
          <w:rFonts w:ascii="Times New Roman" w:eastAsia="Times New Roman" w:hAnsi="Times New Roman" w:cs="Times New Roman"/>
          <w:noProof/>
          <w:sz w:val="24"/>
          <w:szCs w:val="24"/>
        </w:rPr>
        <w:drawing>
          <wp:inline distT="0" distB="0" distL="0" distR="0">
            <wp:extent cx="276225" cy="142875"/>
            <wp:effectExtent l="19050" t="0" r="9525" b="0"/>
            <wp:docPr id="2692" name="Picture 2692"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 xml:space="preserve">more than that of the previous year. A Business Strength Index of 0.4 would imply that the Market Share of the company will increase by </w:t>
      </w:r>
      <w:r>
        <w:rPr>
          <w:rFonts w:ascii="Times New Roman" w:eastAsia="Times New Roman" w:hAnsi="Times New Roman" w:cs="Times New Roman"/>
          <w:noProof/>
          <w:sz w:val="24"/>
          <w:szCs w:val="24"/>
        </w:rPr>
        <w:drawing>
          <wp:inline distT="0" distB="0" distL="0" distR="0">
            <wp:extent cx="276225" cy="142875"/>
            <wp:effectExtent l="19050" t="0" r="9525" b="0"/>
            <wp:docPr id="2693" name="Picture 2693" descr=" 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descr=" 40 \%  "/>
                    <pic:cNvPicPr>
                      <a:picLocks noChangeAspect="1" noChangeArrowheads="1"/>
                    </pic:cNvPicPr>
                  </pic:nvPicPr>
                  <pic:blipFill>
                    <a:blip r:embed="rId67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of the total Market Share held by other companies during the previous year.</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Which product would be least profitable in the year 2007-08?</w:t>
      </w:r>
    </w:p>
    <w:tbl>
      <w:tblPr>
        <w:tblW w:w="0" w:type="auto"/>
        <w:tblCellSpacing w:w="15" w:type="dxa"/>
        <w:tblInd w:w="720" w:type="dxa"/>
        <w:tblCellMar>
          <w:top w:w="15" w:type="dxa"/>
          <w:left w:w="15" w:type="dxa"/>
          <w:bottom w:w="15" w:type="dxa"/>
          <w:right w:w="15" w:type="dxa"/>
        </w:tblCellMar>
        <w:tblLook w:val="04A0"/>
      </w:tblPr>
      <w:tblGrid>
        <w:gridCol w:w="480"/>
        <w:gridCol w:w="1222"/>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38" type="#_x0000_t75" style="width:20.25pt;height:18pt" o:ole="">
                  <v:imagedata r:id="rId4" o:title=""/>
                </v:shape>
                <w:control r:id="rId686" w:name="DefaultOcxName436" w:shapeid="_x0000_i373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Bearings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37" type="#_x0000_t75" style="width:20.25pt;height:18pt" o:ole="">
                  <v:imagedata r:id="rId4" o:title=""/>
                </v:shape>
                <w:control r:id="rId687" w:name="DefaultOcxName1156" w:shapeid="_x0000_i373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Pipes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36" type="#_x0000_t75" style="width:20.25pt;height:18pt" o:ole="">
                  <v:imagedata r:id="rId4" o:title=""/>
                </v:shape>
                <w:control r:id="rId688" w:name="DefaultOcxName2146" w:shapeid="_x0000_i373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Belts</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35" type="#_x0000_t75" style="width:20.25pt;height:18pt" o:ole="">
                  <v:imagedata r:id="rId4" o:title=""/>
                </v:shape>
                <w:control r:id="rId689" w:name="DefaultOcxName3146" w:shapeid="_x0000_i373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Gears</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Market Share of five types of products manufactured by a company in the year 2006-07 is plotted against their Business Strength and Industry Attractiveness Indices (read at the centre of each bubble) in the graph below. Both indices range from 0.0 (minimum) to 1.0 (maximum). The size of each bubble is representative of the Market Share of each product (printed beside the respective bubble) as a percentage of the Total Market Size in the year 2006-07.</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3190875"/>
            <wp:effectExtent l="19050" t="0" r="0" b="0"/>
            <wp:docPr id="2715" name="Picture 2715" descr="FMS Matri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descr="FMS Matrix 9"/>
                    <pic:cNvPicPr>
                      <a:picLocks noChangeAspect="1" noChangeArrowheads="1"/>
                    </pic:cNvPicPr>
                  </pic:nvPicPr>
                  <pic:blipFill>
                    <a:blip r:embed="rId676"/>
                    <a:srcRect/>
                    <a:stretch>
                      <a:fillRect/>
                    </a:stretch>
                  </pic:blipFill>
                  <pic:spPr bwMode="auto">
                    <a:xfrm>
                      <a:off x="0" y="0"/>
                      <a:ext cx="3810000" cy="319087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for various products in 2006-07 and their Profit </w:t>
      </w:r>
      <w:r>
        <w:rPr>
          <w:rFonts w:ascii="Times New Roman" w:eastAsia="Times New Roman" w:hAnsi="Times New Roman" w:cs="Times New Roman"/>
          <w:noProof/>
          <w:sz w:val="24"/>
          <w:szCs w:val="24"/>
        </w:rPr>
        <w:drawing>
          <wp:inline distT="0" distB="0" distL="0" distR="0">
            <wp:extent cx="123825" cy="142875"/>
            <wp:effectExtent l="19050" t="0" r="9525" b="0"/>
            <wp:docPr id="2716" name="Picture 271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are given below:</w:t>
      </w:r>
    </w:p>
    <w:tbl>
      <w:tblPr>
        <w:tblW w:w="0" w:type="auto"/>
        <w:tblCellSpacing w:w="15" w:type="dxa"/>
        <w:tblInd w:w="720" w:type="dxa"/>
        <w:tblCellMar>
          <w:top w:w="15" w:type="dxa"/>
          <w:left w:w="15" w:type="dxa"/>
          <w:bottom w:w="15" w:type="dxa"/>
          <w:right w:w="15" w:type="dxa"/>
        </w:tblCellMar>
        <w:tblLook w:val="04A0"/>
      </w:tblPr>
      <w:tblGrid>
        <w:gridCol w:w="982"/>
        <w:gridCol w:w="3420"/>
        <w:gridCol w:w="97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Product</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Total Market Size in million Rs.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Profit </w:t>
            </w:r>
            <w:r>
              <w:rPr>
                <w:rFonts w:ascii="Times New Roman" w:eastAsia="Times New Roman" w:hAnsi="Times New Roman" w:cs="Times New Roman"/>
                <w:b/>
                <w:bCs/>
                <w:noProof/>
                <w:sz w:val="24"/>
                <w:szCs w:val="24"/>
              </w:rPr>
              <w:drawing>
                <wp:inline distT="0" distB="0" distL="0" distR="0">
                  <wp:extent cx="123825" cy="142875"/>
                  <wp:effectExtent l="19050" t="0" r="9525" b="0"/>
                  <wp:docPr id="2717" name="Picture 27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descr="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Bearings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Valves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Pipes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Belts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Gears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of a product is estimated to increase yearly at the same rate as its Industry Attractiveness Index. That is, an Industry Attractiveness Index of 0.6 would imply that Total Market Size will be </w:t>
      </w:r>
      <w:r>
        <w:rPr>
          <w:rFonts w:ascii="Times New Roman" w:eastAsia="Times New Roman" w:hAnsi="Times New Roman" w:cs="Times New Roman"/>
          <w:noProof/>
          <w:sz w:val="24"/>
          <w:szCs w:val="24"/>
        </w:rPr>
        <w:drawing>
          <wp:inline distT="0" distB="0" distL="0" distR="0">
            <wp:extent cx="276225" cy="142875"/>
            <wp:effectExtent l="19050" t="0" r="9525" b="0"/>
            <wp:docPr id="2718" name="Picture 2718"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 xml:space="preserve">more than that of the previous year. A Business Strength Index of 0.4 would imply that the Market Share of the company will increase by </w:t>
      </w:r>
      <w:r>
        <w:rPr>
          <w:rFonts w:ascii="Times New Roman" w:eastAsia="Times New Roman" w:hAnsi="Times New Roman" w:cs="Times New Roman"/>
          <w:noProof/>
          <w:sz w:val="24"/>
          <w:szCs w:val="24"/>
        </w:rPr>
        <w:drawing>
          <wp:inline distT="0" distB="0" distL="0" distR="0">
            <wp:extent cx="276225" cy="142875"/>
            <wp:effectExtent l="19050" t="0" r="9525" b="0"/>
            <wp:docPr id="2719" name="Picture 2719" descr=" 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descr=" 40 \%  "/>
                    <pic:cNvPicPr>
                      <a:picLocks noChangeAspect="1" noChangeArrowheads="1"/>
                    </pic:cNvPicPr>
                  </pic:nvPicPr>
                  <pic:blipFill>
                    <a:blip r:embed="rId67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of the total Market Share held by other companies during the previous year.</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Total Market Size (in million Rs.) for all products put together in the year 2007-08 is approximately</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64" type="#_x0000_t75" style="width:20.25pt;height:18pt" o:ole="">
                  <v:imagedata r:id="rId4" o:title=""/>
                </v:shape>
                <w:control r:id="rId690" w:name="DefaultOcxName437" w:shapeid="_x0000_i3764"/>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17555</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63" type="#_x0000_t75" style="width:20.25pt;height:18pt" o:ole="">
                  <v:imagedata r:id="rId4" o:title=""/>
                </v:shape>
                <w:control r:id="rId691" w:name="DefaultOcxName1157" w:shapeid="_x0000_i3763"/>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19230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62" type="#_x0000_t75" style="width:20.25pt;height:18pt" o:ole="">
                  <v:imagedata r:id="rId4" o:title=""/>
                </v:shape>
                <w:control r:id="rId692" w:name="DefaultOcxName2147" w:shapeid="_x0000_i376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21350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61" type="#_x0000_t75" style="width:20.25pt;height:18pt" o:ole="">
                  <v:imagedata r:id="rId4" o:title=""/>
                </v:shape>
                <w:control r:id="rId693" w:name="DefaultOcxName3147" w:shapeid="_x0000_i376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23420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Market Share of five types of products manufactured by a company in the year 2006-07 is plotted against their Business Strength and Industry Attractiveness Indices (read at the centre of each bubble) in the graph below. Both indices range from 0.0 (minimum) to 1.0 (maximum). The size of each bubble is representative of the Market Share of each product (printed beside the respective bubble) as a percentage of the Total Market Size in the year 2006-07.</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3190875"/>
            <wp:effectExtent l="19050" t="0" r="0" b="0"/>
            <wp:docPr id="2741" name="Picture 2741" descr="FMS Matri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descr="FMS Matrix 9"/>
                    <pic:cNvPicPr>
                      <a:picLocks noChangeAspect="1" noChangeArrowheads="1"/>
                    </pic:cNvPicPr>
                  </pic:nvPicPr>
                  <pic:blipFill>
                    <a:blip r:embed="rId676"/>
                    <a:srcRect/>
                    <a:stretch>
                      <a:fillRect/>
                    </a:stretch>
                  </pic:blipFill>
                  <pic:spPr bwMode="auto">
                    <a:xfrm>
                      <a:off x="0" y="0"/>
                      <a:ext cx="3810000" cy="319087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for various products in 2006-07 and their Profit </w:t>
      </w:r>
      <w:r>
        <w:rPr>
          <w:rFonts w:ascii="Times New Roman" w:eastAsia="Times New Roman" w:hAnsi="Times New Roman" w:cs="Times New Roman"/>
          <w:noProof/>
          <w:sz w:val="24"/>
          <w:szCs w:val="24"/>
        </w:rPr>
        <w:drawing>
          <wp:inline distT="0" distB="0" distL="0" distR="0">
            <wp:extent cx="123825" cy="142875"/>
            <wp:effectExtent l="19050" t="0" r="9525" b="0"/>
            <wp:docPr id="2742" name="Picture 274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are given below:</w:t>
      </w:r>
    </w:p>
    <w:tbl>
      <w:tblPr>
        <w:tblW w:w="0" w:type="auto"/>
        <w:tblCellSpacing w:w="15" w:type="dxa"/>
        <w:tblInd w:w="720" w:type="dxa"/>
        <w:tblCellMar>
          <w:top w:w="15" w:type="dxa"/>
          <w:left w:w="15" w:type="dxa"/>
          <w:bottom w:w="15" w:type="dxa"/>
          <w:right w:w="15" w:type="dxa"/>
        </w:tblCellMar>
        <w:tblLook w:val="04A0"/>
      </w:tblPr>
      <w:tblGrid>
        <w:gridCol w:w="982"/>
        <w:gridCol w:w="3420"/>
        <w:gridCol w:w="97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Product</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Total Market Size in million Rs.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Profit </w:t>
            </w:r>
            <w:r>
              <w:rPr>
                <w:rFonts w:ascii="Times New Roman" w:eastAsia="Times New Roman" w:hAnsi="Times New Roman" w:cs="Times New Roman"/>
                <w:b/>
                <w:bCs/>
                <w:noProof/>
                <w:sz w:val="24"/>
                <w:szCs w:val="24"/>
              </w:rPr>
              <w:drawing>
                <wp:inline distT="0" distB="0" distL="0" distR="0">
                  <wp:extent cx="123825" cy="142875"/>
                  <wp:effectExtent l="19050" t="0" r="9525" b="0"/>
                  <wp:docPr id="2743" name="Picture 27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descr="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Bearings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Valves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Pipes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Belts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Gears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of a product is estimated to increase yearly at the same rate as its Industry Attractiveness Index. That is, an Industry Attractiveness Index of 0.6 would imply that Total Market Size will be </w:t>
      </w:r>
      <w:r>
        <w:rPr>
          <w:rFonts w:ascii="Times New Roman" w:eastAsia="Times New Roman" w:hAnsi="Times New Roman" w:cs="Times New Roman"/>
          <w:noProof/>
          <w:sz w:val="24"/>
          <w:szCs w:val="24"/>
        </w:rPr>
        <w:drawing>
          <wp:inline distT="0" distB="0" distL="0" distR="0">
            <wp:extent cx="276225" cy="142875"/>
            <wp:effectExtent l="19050" t="0" r="9525" b="0"/>
            <wp:docPr id="2744" name="Picture 2744"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 xml:space="preserve">more than that of the previous year. A Business Strength Index of 0.4 would imply that the Market Share of the company will increase by </w:t>
      </w:r>
      <w:r>
        <w:rPr>
          <w:rFonts w:ascii="Times New Roman" w:eastAsia="Times New Roman" w:hAnsi="Times New Roman" w:cs="Times New Roman"/>
          <w:noProof/>
          <w:sz w:val="24"/>
          <w:szCs w:val="24"/>
        </w:rPr>
        <w:drawing>
          <wp:inline distT="0" distB="0" distL="0" distR="0">
            <wp:extent cx="276225" cy="142875"/>
            <wp:effectExtent l="19050" t="0" r="9525" b="0"/>
            <wp:docPr id="2745" name="Picture 2745" descr=" 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descr=" 40 \%  "/>
                    <pic:cNvPicPr>
                      <a:picLocks noChangeAspect="1" noChangeArrowheads="1"/>
                    </pic:cNvPicPr>
                  </pic:nvPicPr>
                  <pic:blipFill>
                    <a:blip r:embed="rId67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of the total Market Share held by other companies during the previous year.</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 xml:space="preserve">The Total Market Size for gears is assumed to continue to grow every year </w:t>
      </w:r>
      <w:proofErr w:type="gramStart"/>
      <w:r w:rsidRPr="00C6315B">
        <w:rPr>
          <w:rFonts w:ascii="Times New Roman" w:eastAsia="Times New Roman" w:hAnsi="Times New Roman" w:cs="Times New Roman"/>
          <w:sz w:val="24"/>
          <w:szCs w:val="24"/>
        </w:rPr>
        <w:t xml:space="preserve">by </w:t>
      </w:r>
      <w:proofErr w:type="gramEnd"/>
      <w:r>
        <w:rPr>
          <w:rFonts w:ascii="Times New Roman" w:eastAsia="Times New Roman" w:hAnsi="Times New Roman" w:cs="Times New Roman"/>
          <w:noProof/>
          <w:sz w:val="24"/>
          <w:szCs w:val="24"/>
        </w:rPr>
        <w:drawing>
          <wp:inline distT="0" distB="0" distL="0" distR="0">
            <wp:extent cx="276225" cy="142875"/>
            <wp:effectExtent l="19050" t="0" r="9525" b="0"/>
            <wp:docPr id="2746" name="Picture 2746" descr=" 7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descr=" 70 \%  "/>
                    <pic:cNvPicPr>
                      <a:picLocks noChangeAspect="1" noChangeArrowheads="1"/>
                    </pic:cNvPicPr>
                  </pic:nvPicPr>
                  <pic:blipFill>
                    <a:blip r:embed="rId694"/>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 What will be the approximate Total Market Size for gears (in million Rs.) in the year 2008-09?</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92" type="#_x0000_t75" style="width:20.25pt;height:18pt" o:ole="">
                  <v:imagedata r:id="rId4" o:title=""/>
                </v:shape>
                <w:control r:id="rId695" w:name="DefaultOcxName438" w:shapeid="_x0000_i3792"/>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14450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91" type="#_x0000_t75" style="width:20.25pt;height:18pt" o:ole="">
                  <v:imagedata r:id="rId4" o:title=""/>
                </v:shape>
                <w:control r:id="rId696" w:name="DefaultOcxName1158" w:shapeid="_x0000_i3791"/>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15550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90" type="#_x0000_t75" style="width:20.25pt;height:18pt" o:ole="">
                  <v:imagedata r:id="rId4" o:title=""/>
                </v:shape>
                <w:control r:id="rId697" w:name="DefaultOcxName2148" w:shapeid="_x0000_i3790"/>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16550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789" type="#_x0000_t75" style="width:20.25pt;height:18pt" o:ole="">
                  <v:imagedata r:id="rId4" o:title=""/>
                </v:shape>
                <w:control r:id="rId698" w:name="DefaultOcxName3148" w:shapeid="_x0000_i3789"/>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17450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Questions are based on the information given </w:t>
      </w:r>
      <w:proofErr w:type="gramStart"/>
      <w:r w:rsidRPr="00C6315B">
        <w:rPr>
          <w:rFonts w:ascii="Times New Roman" w:eastAsia="Times New Roman" w:hAnsi="Times New Roman" w:cs="Times New Roman"/>
          <w:sz w:val="24"/>
          <w:szCs w:val="24"/>
        </w:rPr>
        <w:t>below :</w:t>
      </w:r>
      <w:proofErr w:type="gramEnd"/>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Market Share of five types of products manufactured by a company in the year 2006-07 is plotted against their Business Strength and Industry Attractiveness Indices (read at the centre of each bubble) in the graph below. Both indices range from 0.0 (minimum) to 1.0 (maximum). The size of each bubble is representative of the Market Share of each product (printed beside the respective bubble) as a percentage of the Total Market Size in the year 2006-07.</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3190875"/>
            <wp:effectExtent l="19050" t="0" r="0" b="0"/>
            <wp:docPr id="2769" name="Picture 2769" descr="FMS Matri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descr="FMS Matrix 9"/>
                    <pic:cNvPicPr>
                      <a:picLocks noChangeAspect="1" noChangeArrowheads="1"/>
                    </pic:cNvPicPr>
                  </pic:nvPicPr>
                  <pic:blipFill>
                    <a:blip r:embed="rId676"/>
                    <a:srcRect/>
                    <a:stretch>
                      <a:fillRect/>
                    </a:stretch>
                  </pic:blipFill>
                  <pic:spPr bwMode="auto">
                    <a:xfrm>
                      <a:off x="0" y="0"/>
                      <a:ext cx="3810000" cy="3190875"/>
                    </a:xfrm>
                    <a:prstGeom prst="rect">
                      <a:avLst/>
                    </a:prstGeom>
                    <a:noFill/>
                    <a:ln w="9525">
                      <a:noFill/>
                      <a:miter lim="800000"/>
                      <a:headEnd/>
                      <a:tailEnd/>
                    </a:ln>
                  </pic:spPr>
                </pic:pic>
              </a:graphicData>
            </a:graphic>
          </wp:inline>
        </w:drawing>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for various products in 2006-07 and their Profit </w:t>
      </w:r>
      <w:r>
        <w:rPr>
          <w:rFonts w:ascii="Times New Roman" w:eastAsia="Times New Roman" w:hAnsi="Times New Roman" w:cs="Times New Roman"/>
          <w:noProof/>
          <w:sz w:val="24"/>
          <w:szCs w:val="24"/>
        </w:rPr>
        <w:drawing>
          <wp:inline distT="0" distB="0" distL="0" distR="0">
            <wp:extent cx="123825" cy="142875"/>
            <wp:effectExtent l="19050" t="0" r="9525" b="0"/>
            <wp:docPr id="2770" name="Picture 277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 \%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are given below:</w:t>
      </w:r>
    </w:p>
    <w:tbl>
      <w:tblPr>
        <w:tblW w:w="0" w:type="auto"/>
        <w:tblCellSpacing w:w="15" w:type="dxa"/>
        <w:tblInd w:w="720" w:type="dxa"/>
        <w:tblCellMar>
          <w:top w:w="15" w:type="dxa"/>
          <w:left w:w="15" w:type="dxa"/>
          <w:bottom w:w="15" w:type="dxa"/>
          <w:right w:w="15" w:type="dxa"/>
        </w:tblCellMar>
        <w:tblLook w:val="04A0"/>
      </w:tblPr>
      <w:tblGrid>
        <w:gridCol w:w="982"/>
        <w:gridCol w:w="3420"/>
        <w:gridCol w:w="975"/>
      </w:tblGrid>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Product</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Total Market Size in million Rs.</w:t>
            </w:r>
            <w:r w:rsidRPr="00C6315B">
              <w:rPr>
                <w:rFonts w:ascii="Times New Roman" w:eastAsia="Times New Roman" w:hAnsi="Times New Roman" w:cs="Times New Roman"/>
                <w:sz w:val="24"/>
                <w:szCs w:val="24"/>
              </w:rPr>
              <w:t>-</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b/>
                <w:bCs/>
                <w:sz w:val="24"/>
                <w:szCs w:val="24"/>
              </w:rPr>
              <w:t xml:space="preserve">Profit </w:t>
            </w:r>
            <w:r>
              <w:rPr>
                <w:rFonts w:ascii="Times New Roman" w:eastAsia="Times New Roman" w:hAnsi="Times New Roman" w:cs="Times New Roman"/>
                <w:b/>
                <w:bCs/>
                <w:noProof/>
                <w:sz w:val="24"/>
                <w:szCs w:val="24"/>
              </w:rPr>
              <w:drawing>
                <wp:inline distT="0" distB="0" distL="0" distR="0">
                  <wp:extent cx="123825" cy="142875"/>
                  <wp:effectExtent l="19050" t="0" r="9525" b="0"/>
                  <wp:docPr id="2771" name="Picture 27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 \%"/>
                          <pic:cNvPicPr>
                            <a:picLocks noChangeAspect="1" noChangeArrowheads="1"/>
                          </pic:cNvPicPr>
                        </pic:nvPicPr>
                        <pic:blipFill>
                          <a:blip r:embed="rId63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Bearings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2200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40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Valves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1100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60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lastRenderedPageBreak/>
              <w:t>Pipes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Belts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2500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30</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Gears</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5000</w:t>
            </w:r>
          </w:p>
        </w:tc>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20</w:t>
            </w:r>
          </w:p>
        </w:tc>
      </w:tr>
    </w:tbl>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 xml:space="preserve">The Total Market Size of a product is estimated to increase yearly at the same rate as its Industry Attractiveness Index. That is, an Industry Attractiveness Index of 0.6 would imply that Total Market Size will be </w:t>
      </w:r>
      <w:r>
        <w:rPr>
          <w:rFonts w:ascii="Times New Roman" w:eastAsia="Times New Roman" w:hAnsi="Times New Roman" w:cs="Times New Roman"/>
          <w:noProof/>
          <w:sz w:val="24"/>
          <w:szCs w:val="24"/>
        </w:rPr>
        <w:drawing>
          <wp:inline distT="0" distB="0" distL="0" distR="0">
            <wp:extent cx="276225" cy="142875"/>
            <wp:effectExtent l="19050" t="0" r="9525" b="0"/>
            <wp:docPr id="2772" name="Picture 2772" descr=" 6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 60 \%  "/>
                    <pic:cNvPicPr>
                      <a:picLocks noChangeAspect="1" noChangeArrowheads="1"/>
                    </pic:cNvPicPr>
                  </pic:nvPicPr>
                  <pic:blipFill>
                    <a:blip r:embed="rId19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 xml:space="preserve">more than that of the previous year. A Business Strength Index of 0.4 would imply that the Market Share of the company will increase by </w:t>
      </w:r>
      <w:r>
        <w:rPr>
          <w:rFonts w:ascii="Times New Roman" w:eastAsia="Times New Roman" w:hAnsi="Times New Roman" w:cs="Times New Roman"/>
          <w:noProof/>
          <w:sz w:val="24"/>
          <w:szCs w:val="24"/>
        </w:rPr>
        <w:drawing>
          <wp:inline distT="0" distB="0" distL="0" distR="0">
            <wp:extent cx="276225" cy="142875"/>
            <wp:effectExtent l="19050" t="0" r="9525" b="0"/>
            <wp:docPr id="2773" name="Picture 2773" descr=" 4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 40 \%  "/>
                    <pic:cNvPicPr>
                      <a:picLocks noChangeAspect="1" noChangeArrowheads="1"/>
                    </pic:cNvPicPr>
                  </pic:nvPicPr>
                  <pic:blipFill>
                    <a:blip r:embed="rId677"/>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6315B">
        <w:rPr>
          <w:rFonts w:ascii="Times New Roman" w:eastAsia="Times New Roman" w:hAnsi="Times New Roman" w:cs="Times New Roman"/>
          <w:sz w:val="24"/>
          <w:szCs w:val="24"/>
        </w:rPr>
        <w:t>of the total Market Share held by other companies during the previous year.</w:t>
      </w:r>
    </w:p>
    <w:p w:rsidR="00C6315B" w:rsidRPr="00C6315B" w:rsidRDefault="00C6315B" w:rsidP="00C6315B">
      <w:pPr>
        <w:spacing w:before="100" w:beforeAutospacing="1" w:after="100" w:afterAutospacing="1" w:line="240" w:lineRule="auto"/>
        <w:ind w:left="720"/>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The company decided to discontinue the production of Valves and Belts. The Total Profit (in million Rs.) of the company from the remaining three products in 2007-08 would be approximately</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C6315B" w:rsidRPr="00C6315B" w:rsidTr="00C6315B">
        <w:trPr>
          <w:gridAfter w:val="1"/>
          <w:tblCellSpacing w:w="15" w:type="dxa"/>
        </w:trPr>
        <w:tc>
          <w:tcPr>
            <w:tcW w:w="0" w:type="auto"/>
            <w:vAlign w:val="center"/>
            <w:hideMark/>
          </w:tcPr>
          <w:p w:rsidR="00C6315B" w:rsidRPr="00C6315B" w:rsidRDefault="00C6315B" w:rsidP="00C6315B">
            <w:pPr>
              <w:spacing w:after="0" w:line="240" w:lineRule="auto"/>
              <w:rPr>
                <w:rFonts w:ascii="Times New Roman" w:eastAsia="Times New Roman" w:hAnsi="Times New Roman" w:cs="Times New Roman"/>
                <w:sz w:val="24"/>
                <w:szCs w:val="24"/>
              </w:rPr>
            </w:pP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818" type="#_x0000_t75" style="width:20.25pt;height:18pt" o:ole="">
                  <v:imagedata r:id="rId4" o:title=""/>
                </v:shape>
                <w:control r:id="rId699" w:name="DefaultOcxName439" w:shapeid="_x0000_i3818"/>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A. 3164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817" type="#_x0000_t75" style="width:20.25pt;height:18pt" o:ole="">
                  <v:imagedata r:id="rId4" o:title=""/>
                </v:shape>
                <w:control r:id="rId700" w:name="DefaultOcxName1159" w:shapeid="_x0000_i3817"/>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B. 3454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816" type="#_x0000_t75" style="width:20.25pt;height:18pt" o:ole="">
                  <v:imagedata r:id="rId4" o:title=""/>
                </v:shape>
                <w:control r:id="rId701" w:name="DefaultOcxName2149" w:shapeid="_x0000_i3816"/>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C. 2244</w:t>
            </w:r>
          </w:p>
        </w:tc>
      </w:tr>
      <w:tr w:rsidR="00C6315B" w:rsidRPr="00C6315B" w:rsidTr="00C6315B">
        <w:trPr>
          <w:tblCellSpacing w:w="15" w:type="dxa"/>
        </w:trPr>
        <w:tc>
          <w:tcPr>
            <w:tcW w:w="0" w:type="auto"/>
            <w:vAlign w:val="center"/>
            <w:hideMark/>
          </w:tcPr>
          <w:p w:rsidR="00C6315B" w:rsidRPr="00C6315B" w:rsidRDefault="00C6315B" w:rsidP="00C6315B">
            <w:pPr>
              <w:spacing w:after="0" w:line="240" w:lineRule="auto"/>
              <w:jc w:val="center"/>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object w:dxaOrig="1440" w:dyaOrig="1440">
                <v:shape id="_x0000_i3815" type="#_x0000_t75" style="width:20.25pt;height:18pt" o:ole="">
                  <v:imagedata r:id="rId4" o:title=""/>
                </v:shape>
                <w:control r:id="rId702" w:name="DefaultOcxName3149" w:shapeid="_x0000_i3815"/>
              </w:object>
            </w:r>
          </w:p>
        </w:tc>
        <w:tc>
          <w:tcPr>
            <w:tcW w:w="0" w:type="auto"/>
            <w:vAlign w:val="center"/>
            <w:hideMark/>
          </w:tcPr>
          <w:p w:rsidR="00C6315B" w:rsidRPr="00C6315B" w:rsidRDefault="00C6315B" w:rsidP="00C6315B">
            <w:pPr>
              <w:spacing w:before="100" w:beforeAutospacing="1" w:after="100" w:afterAutospacing="1" w:line="240" w:lineRule="auto"/>
              <w:rPr>
                <w:rFonts w:ascii="Times New Roman" w:eastAsia="Times New Roman" w:hAnsi="Times New Roman" w:cs="Times New Roman"/>
                <w:sz w:val="24"/>
                <w:szCs w:val="24"/>
              </w:rPr>
            </w:pPr>
            <w:r w:rsidRPr="00C6315B">
              <w:rPr>
                <w:rFonts w:ascii="Times New Roman" w:eastAsia="Times New Roman" w:hAnsi="Times New Roman" w:cs="Times New Roman"/>
                <w:sz w:val="24"/>
                <w:szCs w:val="24"/>
              </w:rPr>
              <w:t>D. 4052</w:t>
            </w:r>
          </w:p>
        </w:tc>
      </w:tr>
    </w:tbl>
    <w:p w:rsidR="00555E53" w:rsidRPr="00555E53" w:rsidRDefault="00555E53" w:rsidP="00555E5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07DF8" w:rsidRDefault="00E07DF8"/>
    <w:sectPr w:rsidR="00E07DF8" w:rsidSect="00E07DF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55E53"/>
    <w:rsid w:val="00215ADB"/>
    <w:rsid w:val="00555E53"/>
    <w:rsid w:val="00A127A2"/>
    <w:rsid w:val="00C6315B"/>
    <w:rsid w:val="00E07DF8"/>
    <w:rsid w:val="00FA52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DF8"/>
  </w:style>
  <w:style w:type="paragraph" w:styleId="Heading1">
    <w:name w:val="heading 1"/>
    <w:basedOn w:val="Normal"/>
    <w:link w:val="Heading1Char"/>
    <w:uiPriority w:val="9"/>
    <w:qFormat/>
    <w:rsid w:val="00555E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E5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555E53"/>
    <w:rPr>
      <w:b/>
      <w:bCs/>
    </w:rPr>
  </w:style>
  <w:style w:type="character" w:customStyle="1" w:styleId="caps">
    <w:name w:val="caps"/>
    <w:basedOn w:val="DefaultParagraphFont"/>
    <w:rsid w:val="00555E53"/>
  </w:style>
  <w:style w:type="paragraph" w:styleId="NormalWeb">
    <w:name w:val="Normal (Web)"/>
    <w:basedOn w:val="Normal"/>
    <w:uiPriority w:val="99"/>
    <w:unhideWhenUsed/>
    <w:rsid w:val="00555E5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5E53"/>
    <w:rPr>
      <w:i/>
      <w:iCs/>
    </w:rPr>
  </w:style>
  <w:style w:type="paragraph" w:styleId="BalloonText">
    <w:name w:val="Balloon Text"/>
    <w:basedOn w:val="Normal"/>
    <w:link w:val="BalloonTextChar"/>
    <w:uiPriority w:val="99"/>
    <w:semiHidden/>
    <w:unhideWhenUsed/>
    <w:rsid w:val="00FA5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2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827352">
      <w:bodyDiv w:val="1"/>
      <w:marLeft w:val="0"/>
      <w:marRight w:val="0"/>
      <w:marTop w:val="0"/>
      <w:marBottom w:val="0"/>
      <w:divBdr>
        <w:top w:val="none" w:sz="0" w:space="0" w:color="auto"/>
        <w:left w:val="none" w:sz="0" w:space="0" w:color="auto"/>
        <w:bottom w:val="none" w:sz="0" w:space="0" w:color="auto"/>
        <w:right w:val="none" w:sz="0" w:space="0" w:color="auto"/>
      </w:divBdr>
      <w:divsChild>
        <w:div w:id="1020086330">
          <w:marLeft w:val="0"/>
          <w:marRight w:val="0"/>
          <w:marTop w:val="0"/>
          <w:marBottom w:val="0"/>
          <w:divBdr>
            <w:top w:val="none" w:sz="0" w:space="0" w:color="auto"/>
            <w:left w:val="none" w:sz="0" w:space="0" w:color="auto"/>
            <w:bottom w:val="none" w:sz="0" w:space="0" w:color="auto"/>
            <w:right w:val="none" w:sz="0" w:space="0" w:color="auto"/>
          </w:divBdr>
          <w:divsChild>
            <w:div w:id="1339114115">
              <w:marLeft w:val="0"/>
              <w:marRight w:val="0"/>
              <w:marTop w:val="0"/>
              <w:marBottom w:val="0"/>
              <w:divBdr>
                <w:top w:val="none" w:sz="0" w:space="0" w:color="auto"/>
                <w:left w:val="none" w:sz="0" w:space="0" w:color="auto"/>
                <w:bottom w:val="none" w:sz="0" w:space="0" w:color="auto"/>
                <w:right w:val="none" w:sz="0" w:space="0" w:color="auto"/>
              </w:divBdr>
            </w:div>
          </w:divsChild>
        </w:div>
        <w:div w:id="732855055">
          <w:marLeft w:val="0"/>
          <w:marRight w:val="0"/>
          <w:marTop w:val="0"/>
          <w:marBottom w:val="0"/>
          <w:divBdr>
            <w:top w:val="none" w:sz="0" w:space="0" w:color="auto"/>
            <w:left w:val="none" w:sz="0" w:space="0" w:color="auto"/>
            <w:bottom w:val="none" w:sz="0" w:space="0" w:color="auto"/>
            <w:right w:val="none" w:sz="0" w:space="0" w:color="auto"/>
          </w:divBdr>
          <w:divsChild>
            <w:div w:id="1794978604">
              <w:marLeft w:val="0"/>
              <w:marRight w:val="0"/>
              <w:marTop w:val="0"/>
              <w:marBottom w:val="0"/>
              <w:divBdr>
                <w:top w:val="none" w:sz="0" w:space="0" w:color="auto"/>
                <w:left w:val="none" w:sz="0" w:space="0" w:color="auto"/>
                <w:bottom w:val="none" w:sz="0" w:space="0" w:color="auto"/>
                <w:right w:val="none" w:sz="0" w:space="0" w:color="auto"/>
              </w:divBdr>
            </w:div>
          </w:divsChild>
        </w:div>
        <w:div w:id="1207718769">
          <w:marLeft w:val="0"/>
          <w:marRight w:val="0"/>
          <w:marTop w:val="0"/>
          <w:marBottom w:val="0"/>
          <w:divBdr>
            <w:top w:val="none" w:sz="0" w:space="0" w:color="auto"/>
            <w:left w:val="none" w:sz="0" w:space="0" w:color="auto"/>
            <w:bottom w:val="none" w:sz="0" w:space="0" w:color="auto"/>
            <w:right w:val="none" w:sz="0" w:space="0" w:color="auto"/>
          </w:divBdr>
          <w:divsChild>
            <w:div w:id="696850979">
              <w:marLeft w:val="0"/>
              <w:marRight w:val="0"/>
              <w:marTop w:val="0"/>
              <w:marBottom w:val="0"/>
              <w:divBdr>
                <w:top w:val="none" w:sz="0" w:space="0" w:color="auto"/>
                <w:left w:val="none" w:sz="0" w:space="0" w:color="auto"/>
                <w:bottom w:val="none" w:sz="0" w:space="0" w:color="auto"/>
                <w:right w:val="none" w:sz="0" w:space="0" w:color="auto"/>
              </w:divBdr>
            </w:div>
          </w:divsChild>
        </w:div>
        <w:div w:id="1307931768">
          <w:marLeft w:val="0"/>
          <w:marRight w:val="0"/>
          <w:marTop w:val="0"/>
          <w:marBottom w:val="0"/>
          <w:divBdr>
            <w:top w:val="none" w:sz="0" w:space="0" w:color="auto"/>
            <w:left w:val="none" w:sz="0" w:space="0" w:color="auto"/>
            <w:bottom w:val="none" w:sz="0" w:space="0" w:color="auto"/>
            <w:right w:val="none" w:sz="0" w:space="0" w:color="auto"/>
          </w:divBdr>
          <w:divsChild>
            <w:div w:id="1221939771">
              <w:marLeft w:val="0"/>
              <w:marRight w:val="0"/>
              <w:marTop w:val="0"/>
              <w:marBottom w:val="0"/>
              <w:divBdr>
                <w:top w:val="none" w:sz="0" w:space="0" w:color="auto"/>
                <w:left w:val="none" w:sz="0" w:space="0" w:color="auto"/>
                <w:bottom w:val="none" w:sz="0" w:space="0" w:color="auto"/>
                <w:right w:val="none" w:sz="0" w:space="0" w:color="auto"/>
              </w:divBdr>
            </w:div>
          </w:divsChild>
        </w:div>
        <w:div w:id="795221107">
          <w:marLeft w:val="0"/>
          <w:marRight w:val="0"/>
          <w:marTop w:val="0"/>
          <w:marBottom w:val="0"/>
          <w:divBdr>
            <w:top w:val="none" w:sz="0" w:space="0" w:color="auto"/>
            <w:left w:val="none" w:sz="0" w:space="0" w:color="auto"/>
            <w:bottom w:val="none" w:sz="0" w:space="0" w:color="auto"/>
            <w:right w:val="none" w:sz="0" w:space="0" w:color="auto"/>
          </w:divBdr>
          <w:divsChild>
            <w:div w:id="98227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8761">
      <w:bodyDiv w:val="1"/>
      <w:marLeft w:val="0"/>
      <w:marRight w:val="0"/>
      <w:marTop w:val="0"/>
      <w:marBottom w:val="0"/>
      <w:divBdr>
        <w:top w:val="none" w:sz="0" w:space="0" w:color="auto"/>
        <w:left w:val="none" w:sz="0" w:space="0" w:color="auto"/>
        <w:bottom w:val="none" w:sz="0" w:space="0" w:color="auto"/>
        <w:right w:val="none" w:sz="0" w:space="0" w:color="auto"/>
      </w:divBdr>
      <w:divsChild>
        <w:div w:id="1193154155">
          <w:marLeft w:val="0"/>
          <w:marRight w:val="0"/>
          <w:marTop w:val="0"/>
          <w:marBottom w:val="0"/>
          <w:divBdr>
            <w:top w:val="none" w:sz="0" w:space="0" w:color="auto"/>
            <w:left w:val="none" w:sz="0" w:space="0" w:color="auto"/>
            <w:bottom w:val="none" w:sz="0" w:space="0" w:color="auto"/>
            <w:right w:val="none" w:sz="0" w:space="0" w:color="auto"/>
          </w:divBdr>
          <w:divsChild>
            <w:div w:id="1935017065">
              <w:marLeft w:val="0"/>
              <w:marRight w:val="0"/>
              <w:marTop w:val="0"/>
              <w:marBottom w:val="0"/>
              <w:divBdr>
                <w:top w:val="none" w:sz="0" w:space="0" w:color="auto"/>
                <w:left w:val="none" w:sz="0" w:space="0" w:color="auto"/>
                <w:bottom w:val="none" w:sz="0" w:space="0" w:color="auto"/>
                <w:right w:val="none" w:sz="0" w:space="0" w:color="auto"/>
              </w:divBdr>
            </w:div>
          </w:divsChild>
        </w:div>
        <w:div w:id="323821662">
          <w:marLeft w:val="0"/>
          <w:marRight w:val="0"/>
          <w:marTop w:val="0"/>
          <w:marBottom w:val="0"/>
          <w:divBdr>
            <w:top w:val="none" w:sz="0" w:space="0" w:color="auto"/>
            <w:left w:val="none" w:sz="0" w:space="0" w:color="auto"/>
            <w:bottom w:val="none" w:sz="0" w:space="0" w:color="auto"/>
            <w:right w:val="none" w:sz="0" w:space="0" w:color="auto"/>
          </w:divBdr>
          <w:divsChild>
            <w:div w:id="135608284">
              <w:marLeft w:val="0"/>
              <w:marRight w:val="0"/>
              <w:marTop w:val="0"/>
              <w:marBottom w:val="0"/>
              <w:divBdr>
                <w:top w:val="none" w:sz="0" w:space="0" w:color="auto"/>
                <w:left w:val="none" w:sz="0" w:space="0" w:color="auto"/>
                <w:bottom w:val="none" w:sz="0" w:space="0" w:color="auto"/>
                <w:right w:val="none" w:sz="0" w:space="0" w:color="auto"/>
              </w:divBdr>
            </w:div>
          </w:divsChild>
        </w:div>
        <w:div w:id="1601452098">
          <w:marLeft w:val="0"/>
          <w:marRight w:val="0"/>
          <w:marTop w:val="0"/>
          <w:marBottom w:val="0"/>
          <w:divBdr>
            <w:top w:val="none" w:sz="0" w:space="0" w:color="auto"/>
            <w:left w:val="none" w:sz="0" w:space="0" w:color="auto"/>
            <w:bottom w:val="none" w:sz="0" w:space="0" w:color="auto"/>
            <w:right w:val="none" w:sz="0" w:space="0" w:color="auto"/>
          </w:divBdr>
          <w:divsChild>
            <w:div w:id="1323655974">
              <w:marLeft w:val="0"/>
              <w:marRight w:val="0"/>
              <w:marTop w:val="0"/>
              <w:marBottom w:val="0"/>
              <w:divBdr>
                <w:top w:val="none" w:sz="0" w:space="0" w:color="auto"/>
                <w:left w:val="none" w:sz="0" w:space="0" w:color="auto"/>
                <w:bottom w:val="none" w:sz="0" w:space="0" w:color="auto"/>
                <w:right w:val="none" w:sz="0" w:space="0" w:color="auto"/>
              </w:divBdr>
            </w:div>
          </w:divsChild>
        </w:div>
        <w:div w:id="168059820">
          <w:marLeft w:val="0"/>
          <w:marRight w:val="0"/>
          <w:marTop w:val="0"/>
          <w:marBottom w:val="0"/>
          <w:divBdr>
            <w:top w:val="none" w:sz="0" w:space="0" w:color="auto"/>
            <w:left w:val="none" w:sz="0" w:space="0" w:color="auto"/>
            <w:bottom w:val="none" w:sz="0" w:space="0" w:color="auto"/>
            <w:right w:val="none" w:sz="0" w:space="0" w:color="auto"/>
          </w:divBdr>
          <w:divsChild>
            <w:div w:id="1417243856">
              <w:marLeft w:val="0"/>
              <w:marRight w:val="0"/>
              <w:marTop w:val="0"/>
              <w:marBottom w:val="0"/>
              <w:divBdr>
                <w:top w:val="none" w:sz="0" w:space="0" w:color="auto"/>
                <w:left w:val="none" w:sz="0" w:space="0" w:color="auto"/>
                <w:bottom w:val="none" w:sz="0" w:space="0" w:color="auto"/>
                <w:right w:val="none" w:sz="0" w:space="0" w:color="auto"/>
              </w:divBdr>
            </w:div>
          </w:divsChild>
        </w:div>
        <w:div w:id="1032538858">
          <w:marLeft w:val="0"/>
          <w:marRight w:val="0"/>
          <w:marTop w:val="0"/>
          <w:marBottom w:val="0"/>
          <w:divBdr>
            <w:top w:val="none" w:sz="0" w:space="0" w:color="auto"/>
            <w:left w:val="none" w:sz="0" w:space="0" w:color="auto"/>
            <w:bottom w:val="none" w:sz="0" w:space="0" w:color="auto"/>
            <w:right w:val="none" w:sz="0" w:space="0" w:color="auto"/>
          </w:divBdr>
          <w:divsChild>
            <w:div w:id="19741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4862">
      <w:bodyDiv w:val="1"/>
      <w:marLeft w:val="0"/>
      <w:marRight w:val="0"/>
      <w:marTop w:val="0"/>
      <w:marBottom w:val="0"/>
      <w:divBdr>
        <w:top w:val="none" w:sz="0" w:space="0" w:color="auto"/>
        <w:left w:val="none" w:sz="0" w:space="0" w:color="auto"/>
        <w:bottom w:val="none" w:sz="0" w:space="0" w:color="auto"/>
        <w:right w:val="none" w:sz="0" w:space="0" w:color="auto"/>
      </w:divBdr>
      <w:divsChild>
        <w:div w:id="1705133013">
          <w:marLeft w:val="0"/>
          <w:marRight w:val="0"/>
          <w:marTop w:val="0"/>
          <w:marBottom w:val="0"/>
          <w:divBdr>
            <w:top w:val="none" w:sz="0" w:space="0" w:color="auto"/>
            <w:left w:val="none" w:sz="0" w:space="0" w:color="auto"/>
            <w:bottom w:val="none" w:sz="0" w:space="0" w:color="auto"/>
            <w:right w:val="none" w:sz="0" w:space="0" w:color="auto"/>
          </w:divBdr>
          <w:divsChild>
            <w:div w:id="624847342">
              <w:marLeft w:val="0"/>
              <w:marRight w:val="0"/>
              <w:marTop w:val="0"/>
              <w:marBottom w:val="0"/>
              <w:divBdr>
                <w:top w:val="none" w:sz="0" w:space="0" w:color="auto"/>
                <w:left w:val="none" w:sz="0" w:space="0" w:color="auto"/>
                <w:bottom w:val="none" w:sz="0" w:space="0" w:color="auto"/>
                <w:right w:val="none" w:sz="0" w:space="0" w:color="auto"/>
              </w:divBdr>
            </w:div>
          </w:divsChild>
        </w:div>
        <w:div w:id="1437485392">
          <w:marLeft w:val="0"/>
          <w:marRight w:val="0"/>
          <w:marTop w:val="0"/>
          <w:marBottom w:val="0"/>
          <w:divBdr>
            <w:top w:val="none" w:sz="0" w:space="0" w:color="auto"/>
            <w:left w:val="none" w:sz="0" w:space="0" w:color="auto"/>
            <w:bottom w:val="none" w:sz="0" w:space="0" w:color="auto"/>
            <w:right w:val="none" w:sz="0" w:space="0" w:color="auto"/>
          </w:divBdr>
          <w:divsChild>
            <w:div w:id="1280839640">
              <w:marLeft w:val="0"/>
              <w:marRight w:val="0"/>
              <w:marTop w:val="0"/>
              <w:marBottom w:val="0"/>
              <w:divBdr>
                <w:top w:val="none" w:sz="0" w:space="0" w:color="auto"/>
                <w:left w:val="none" w:sz="0" w:space="0" w:color="auto"/>
                <w:bottom w:val="none" w:sz="0" w:space="0" w:color="auto"/>
                <w:right w:val="none" w:sz="0" w:space="0" w:color="auto"/>
              </w:divBdr>
            </w:div>
          </w:divsChild>
        </w:div>
        <w:div w:id="1018894958">
          <w:marLeft w:val="0"/>
          <w:marRight w:val="0"/>
          <w:marTop w:val="0"/>
          <w:marBottom w:val="0"/>
          <w:divBdr>
            <w:top w:val="none" w:sz="0" w:space="0" w:color="auto"/>
            <w:left w:val="none" w:sz="0" w:space="0" w:color="auto"/>
            <w:bottom w:val="none" w:sz="0" w:space="0" w:color="auto"/>
            <w:right w:val="none" w:sz="0" w:space="0" w:color="auto"/>
          </w:divBdr>
          <w:divsChild>
            <w:div w:id="340863114">
              <w:marLeft w:val="0"/>
              <w:marRight w:val="0"/>
              <w:marTop w:val="0"/>
              <w:marBottom w:val="0"/>
              <w:divBdr>
                <w:top w:val="none" w:sz="0" w:space="0" w:color="auto"/>
                <w:left w:val="none" w:sz="0" w:space="0" w:color="auto"/>
                <w:bottom w:val="none" w:sz="0" w:space="0" w:color="auto"/>
                <w:right w:val="none" w:sz="0" w:space="0" w:color="auto"/>
              </w:divBdr>
            </w:div>
          </w:divsChild>
        </w:div>
        <w:div w:id="1586454999">
          <w:marLeft w:val="0"/>
          <w:marRight w:val="0"/>
          <w:marTop w:val="0"/>
          <w:marBottom w:val="0"/>
          <w:divBdr>
            <w:top w:val="none" w:sz="0" w:space="0" w:color="auto"/>
            <w:left w:val="none" w:sz="0" w:space="0" w:color="auto"/>
            <w:bottom w:val="none" w:sz="0" w:space="0" w:color="auto"/>
            <w:right w:val="none" w:sz="0" w:space="0" w:color="auto"/>
          </w:divBdr>
          <w:divsChild>
            <w:div w:id="1819030310">
              <w:marLeft w:val="0"/>
              <w:marRight w:val="0"/>
              <w:marTop w:val="0"/>
              <w:marBottom w:val="0"/>
              <w:divBdr>
                <w:top w:val="none" w:sz="0" w:space="0" w:color="auto"/>
                <w:left w:val="none" w:sz="0" w:space="0" w:color="auto"/>
                <w:bottom w:val="none" w:sz="0" w:space="0" w:color="auto"/>
                <w:right w:val="none" w:sz="0" w:space="0" w:color="auto"/>
              </w:divBdr>
            </w:div>
          </w:divsChild>
        </w:div>
        <w:div w:id="120655379">
          <w:marLeft w:val="0"/>
          <w:marRight w:val="0"/>
          <w:marTop w:val="0"/>
          <w:marBottom w:val="0"/>
          <w:divBdr>
            <w:top w:val="none" w:sz="0" w:space="0" w:color="auto"/>
            <w:left w:val="none" w:sz="0" w:space="0" w:color="auto"/>
            <w:bottom w:val="none" w:sz="0" w:space="0" w:color="auto"/>
            <w:right w:val="none" w:sz="0" w:space="0" w:color="auto"/>
          </w:divBdr>
          <w:divsChild>
            <w:div w:id="1734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6709">
      <w:bodyDiv w:val="1"/>
      <w:marLeft w:val="0"/>
      <w:marRight w:val="0"/>
      <w:marTop w:val="0"/>
      <w:marBottom w:val="0"/>
      <w:divBdr>
        <w:top w:val="none" w:sz="0" w:space="0" w:color="auto"/>
        <w:left w:val="none" w:sz="0" w:space="0" w:color="auto"/>
        <w:bottom w:val="none" w:sz="0" w:space="0" w:color="auto"/>
        <w:right w:val="none" w:sz="0" w:space="0" w:color="auto"/>
      </w:divBdr>
      <w:divsChild>
        <w:div w:id="1462532153">
          <w:marLeft w:val="0"/>
          <w:marRight w:val="0"/>
          <w:marTop w:val="0"/>
          <w:marBottom w:val="0"/>
          <w:divBdr>
            <w:top w:val="none" w:sz="0" w:space="0" w:color="auto"/>
            <w:left w:val="none" w:sz="0" w:space="0" w:color="auto"/>
            <w:bottom w:val="none" w:sz="0" w:space="0" w:color="auto"/>
            <w:right w:val="none" w:sz="0" w:space="0" w:color="auto"/>
          </w:divBdr>
          <w:divsChild>
            <w:div w:id="1751923361">
              <w:marLeft w:val="0"/>
              <w:marRight w:val="0"/>
              <w:marTop w:val="0"/>
              <w:marBottom w:val="0"/>
              <w:divBdr>
                <w:top w:val="none" w:sz="0" w:space="0" w:color="auto"/>
                <w:left w:val="none" w:sz="0" w:space="0" w:color="auto"/>
                <w:bottom w:val="none" w:sz="0" w:space="0" w:color="auto"/>
                <w:right w:val="none" w:sz="0" w:space="0" w:color="auto"/>
              </w:divBdr>
            </w:div>
          </w:divsChild>
        </w:div>
        <w:div w:id="1354190057">
          <w:marLeft w:val="0"/>
          <w:marRight w:val="0"/>
          <w:marTop w:val="0"/>
          <w:marBottom w:val="0"/>
          <w:divBdr>
            <w:top w:val="none" w:sz="0" w:space="0" w:color="auto"/>
            <w:left w:val="none" w:sz="0" w:space="0" w:color="auto"/>
            <w:bottom w:val="none" w:sz="0" w:space="0" w:color="auto"/>
            <w:right w:val="none" w:sz="0" w:space="0" w:color="auto"/>
          </w:divBdr>
          <w:divsChild>
            <w:div w:id="1058892743">
              <w:marLeft w:val="0"/>
              <w:marRight w:val="0"/>
              <w:marTop w:val="0"/>
              <w:marBottom w:val="0"/>
              <w:divBdr>
                <w:top w:val="none" w:sz="0" w:space="0" w:color="auto"/>
                <w:left w:val="none" w:sz="0" w:space="0" w:color="auto"/>
                <w:bottom w:val="none" w:sz="0" w:space="0" w:color="auto"/>
                <w:right w:val="none" w:sz="0" w:space="0" w:color="auto"/>
              </w:divBdr>
            </w:div>
          </w:divsChild>
        </w:div>
        <w:div w:id="391319864">
          <w:marLeft w:val="0"/>
          <w:marRight w:val="0"/>
          <w:marTop w:val="0"/>
          <w:marBottom w:val="0"/>
          <w:divBdr>
            <w:top w:val="none" w:sz="0" w:space="0" w:color="auto"/>
            <w:left w:val="none" w:sz="0" w:space="0" w:color="auto"/>
            <w:bottom w:val="none" w:sz="0" w:space="0" w:color="auto"/>
            <w:right w:val="none" w:sz="0" w:space="0" w:color="auto"/>
          </w:divBdr>
          <w:divsChild>
            <w:div w:id="531922149">
              <w:marLeft w:val="0"/>
              <w:marRight w:val="0"/>
              <w:marTop w:val="0"/>
              <w:marBottom w:val="0"/>
              <w:divBdr>
                <w:top w:val="none" w:sz="0" w:space="0" w:color="auto"/>
                <w:left w:val="none" w:sz="0" w:space="0" w:color="auto"/>
                <w:bottom w:val="none" w:sz="0" w:space="0" w:color="auto"/>
                <w:right w:val="none" w:sz="0" w:space="0" w:color="auto"/>
              </w:divBdr>
            </w:div>
          </w:divsChild>
        </w:div>
        <w:div w:id="1768382312">
          <w:marLeft w:val="0"/>
          <w:marRight w:val="0"/>
          <w:marTop w:val="0"/>
          <w:marBottom w:val="0"/>
          <w:divBdr>
            <w:top w:val="none" w:sz="0" w:space="0" w:color="auto"/>
            <w:left w:val="none" w:sz="0" w:space="0" w:color="auto"/>
            <w:bottom w:val="none" w:sz="0" w:space="0" w:color="auto"/>
            <w:right w:val="none" w:sz="0" w:space="0" w:color="auto"/>
          </w:divBdr>
          <w:divsChild>
            <w:div w:id="299384662">
              <w:marLeft w:val="0"/>
              <w:marRight w:val="0"/>
              <w:marTop w:val="0"/>
              <w:marBottom w:val="0"/>
              <w:divBdr>
                <w:top w:val="none" w:sz="0" w:space="0" w:color="auto"/>
                <w:left w:val="none" w:sz="0" w:space="0" w:color="auto"/>
                <w:bottom w:val="none" w:sz="0" w:space="0" w:color="auto"/>
                <w:right w:val="none" w:sz="0" w:space="0" w:color="auto"/>
              </w:divBdr>
            </w:div>
          </w:divsChild>
        </w:div>
        <w:div w:id="1188635434">
          <w:marLeft w:val="0"/>
          <w:marRight w:val="0"/>
          <w:marTop w:val="0"/>
          <w:marBottom w:val="0"/>
          <w:divBdr>
            <w:top w:val="none" w:sz="0" w:space="0" w:color="auto"/>
            <w:left w:val="none" w:sz="0" w:space="0" w:color="auto"/>
            <w:bottom w:val="none" w:sz="0" w:space="0" w:color="auto"/>
            <w:right w:val="none" w:sz="0" w:space="0" w:color="auto"/>
          </w:divBdr>
          <w:divsChild>
            <w:div w:id="9756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089">
      <w:bodyDiv w:val="1"/>
      <w:marLeft w:val="0"/>
      <w:marRight w:val="0"/>
      <w:marTop w:val="0"/>
      <w:marBottom w:val="0"/>
      <w:divBdr>
        <w:top w:val="none" w:sz="0" w:space="0" w:color="auto"/>
        <w:left w:val="none" w:sz="0" w:space="0" w:color="auto"/>
        <w:bottom w:val="none" w:sz="0" w:space="0" w:color="auto"/>
        <w:right w:val="none" w:sz="0" w:space="0" w:color="auto"/>
      </w:divBdr>
      <w:divsChild>
        <w:div w:id="61367026">
          <w:marLeft w:val="0"/>
          <w:marRight w:val="0"/>
          <w:marTop w:val="0"/>
          <w:marBottom w:val="0"/>
          <w:divBdr>
            <w:top w:val="none" w:sz="0" w:space="0" w:color="auto"/>
            <w:left w:val="none" w:sz="0" w:space="0" w:color="auto"/>
            <w:bottom w:val="none" w:sz="0" w:space="0" w:color="auto"/>
            <w:right w:val="none" w:sz="0" w:space="0" w:color="auto"/>
          </w:divBdr>
          <w:divsChild>
            <w:div w:id="1102608789">
              <w:marLeft w:val="0"/>
              <w:marRight w:val="0"/>
              <w:marTop w:val="0"/>
              <w:marBottom w:val="0"/>
              <w:divBdr>
                <w:top w:val="none" w:sz="0" w:space="0" w:color="auto"/>
                <w:left w:val="none" w:sz="0" w:space="0" w:color="auto"/>
                <w:bottom w:val="none" w:sz="0" w:space="0" w:color="auto"/>
                <w:right w:val="none" w:sz="0" w:space="0" w:color="auto"/>
              </w:divBdr>
            </w:div>
          </w:divsChild>
        </w:div>
        <w:div w:id="2067680476">
          <w:marLeft w:val="0"/>
          <w:marRight w:val="0"/>
          <w:marTop w:val="0"/>
          <w:marBottom w:val="0"/>
          <w:divBdr>
            <w:top w:val="none" w:sz="0" w:space="0" w:color="auto"/>
            <w:left w:val="none" w:sz="0" w:space="0" w:color="auto"/>
            <w:bottom w:val="none" w:sz="0" w:space="0" w:color="auto"/>
            <w:right w:val="none" w:sz="0" w:space="0" w:color="auto"/>
          </w:divBdr>
          <w:divsChild>
            <w:div w:id="2025815332">
              <w:marLeft w:val="0"/>
              <w:marRight w:val="0"/>
              <w:marTop w:val="0"/>
              <w:marBottom w:val="0"/>
              <w:divBdr>
                <w:top w:val="none" w:sz="0" w:space="0" w:color="auto"/>
                <w:left w:val="none" w:sz="0" w:space="0" w:color="auto"/>
                <w:bottom w:val="none" w:sz="0" w:space="0" w:color="auto"/>
                <w:right w:val="none" w:sz="0" w:space="0" w:color="auto"/>
              </w:divBdr>
            </w:div>
          </w:divsChild>
        </w:div>
        <w:div w:id="2076656063">
          <w:marLeft w:val="0"/>
          <w:marRight w:val="0"/>
          <w:marTop w:val="0"/>
          <w:marBottom w:val="0"/>
          <w:divBdr>
            <w:top w:val="none" w:sz="0" w:space="0" w:color="auto"/>
            <w:left w:val="none" w:sz="0" w:space="0" w:color="auto"/>
            <w:bottom w:val="none" w:sz="0" w:space="0" w:color="auto"/>
            <w:right w:val="none" w:sz="0" w:space="0" w:color="auto"/>
          </w:divBdr>
          <w:divsChild>
            <w:div w:id="1039360273">
              <w:marLeft w:val="0"/>
              <w:marRight w:val="0"/>
              <w:marTop w:val="0"/>
              <w:marBottom w:val="0"/>
              <w:divBdr>
                <w:top w:val="none" w:sz="0" w:space="0" w:color="auto"/>
                <w:left w:val="none" w:sz="0" w:space="0" w:color="auto"/>
                <w:bottom w:val="none" w:sz="0" w:space="0" w:color="auto"/>
                <w:right w:val="none" w:sz="0" w:space="0" w:color="auto"/>
              </w:divBdr>
            </w:div>
          </w:divsChild>
        </w:div>
        <w:div w:id="672533537">
          <w:marLeft w:val="0"/>
          <w:marRight w:val="0"/>
          <w:marTop w:val="0"/>
          <w:marBottom w:val="0"/>
          <w:divBdr>
            <w:top w:val="none" w:sz="0" w:space="0" w:color="auto"/>
            <w:left w:val="none" w:sz="0" w:space="0" w:color="auto"/>
            <w:bottom w:val="none" w:sz="0" w:space="0" w:color="auto"/>
            <w:right w:val="none" w:sz="0" w:space="0" w:color="auto"/>
          </w:divBdr>
          <w:divsChild>
            <w:div w:id="1727071577">
              <w:marLeft w:val="0"/>
              <w:marRight w:val="0"/>
              <w:marTop w:val="0"/>
              <w:marBottom w:val="0"/>
              <w:divBdr>
                <w:top w:val="none" w:sz="0" w:space="0" w:color="auto"/>
                <w:left w:val="none" w:sz="0" w:space="0" w:color="auto"/>
                <w:bottom w:val="none" w:sz="0" w:space="0" w:color="auto"/>
                <w:right w:val="none" w:sz="0" w:space="0" w:color="auto"/>
              </w:divBdr>
            </w:div>
          </w:divsChild>
        </w:div>
        <w:div w:id="1386415775">
          <w:marLeft w:val="0"/>
          <w:marRight w:val="0"/>
          <w:marTop w:val="0"/>
          <w:marBottom w:val="0"/>
          <w:divBdr>
            <w:top w:val="none" w:sz="0" w:space="0" w:color="auto"/>
            <w:left w:val="none" w:sz="0" w:space="0" w:color="auto"/>
            <w:bottom w:val="none" w:sz="0" w:space="0" w:color="auto"/>
            <w:right w:val="none" w:sz="0" w:space="0" w:color="auto"/>
          </w:divBdr>
          <w:divsChild>
            <w:div w:id="1411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4134">
      <w:bodyDiv w:val="1"/>
      <w:marLeft w:val="0"/>
      <w:marRight w:val="0"/>
      <w:marTop w:val="0"/>
      <w:marBottom w:val="0"/>
      <w:divBdr>
        <w:top w:val="none" w:sz="0" w:space="0" w:color="auto"/>
        <w:left w:val="none" w:sz="0" w:space="0" w:color="auto"/>
        <w:bottom w:val="none" w:sz="0" w:space="0" w:color="auto"/>
        <w:right w:val="none" w:sz="0" w:space="0" w:color="auto"/>
      </w:divBdr>
      <w:divsChild>
        <w:div w:id="1496915830">
          <w:marLeft w:val="0"/>
          <w:marRight w:val="0"/>
          <w:marTop w:val="0"/>
          <w:marBottom w:val="0"/>
          <w:divBdr>
            <w:top w:val="none" w:sz="0" w:space="0" w:color="auto"/>
            <w:left w:val="none" w:sz="0" w:space="0" w:color="auto"/>
            <w:bottom w:val="none" w:sz="0" w:space="0" w:color="auto"/>
            <w:right w:val="none" w:sz="0" w:space="0" w:color="auto"/>
          </w:divBdr>
          <w:divsChild>
            <w:div w:id="135606059">
              <w:marLeft w:val="0"/>
              <w:marRight w:val="0"/>
              <w:marTop w:val="0"/>
              <w:marBottom w:val="0"/>
              <w:divBdr>
                <w:top w:val="none" w:sz="0" w:space="0" w:color="auto"/>
                <w:left w:val="none" w:sz="0" w:space="0" w:color="auto"/>
                <w:bottom w:val="none" w:sz="0" w:space="0" w:color="auto"/>
                <w:right w:val="none" w:sz="0" w:space="0" w:color="auto"/>
              </w:divBdr>
              <w:divsChild>
                <w:div w:id="2005737428">
                  <w:marLeft w:val="0"/>
                  <w:marRight w:val="0"/>
                  <w:marTop w:val="0"/>
                  <w:marBottom w:val="0"/>
                  <w:divBdr>
                    <w:top w:val="none" w:sz="0" w:space="0" w:color="auto"/>
                    <w:left w:val="none" w:sz="0" w:space="0" w:color="auto"/>
                    <w:bottom w:val="none" w:sz="0" w:space="0" w:color="auto"/>
                    <w:right w:val="none" w:sz="0" w:space="0" w:color="auto"/>
                  </w:divBdr>
                </w:div>
              </w:divsChild>
            </w:div>
            <w:div w:id="1275751882">
              <w:marLeft w:val="0"/>
              <w:marRight w:val="0"/>
              <w:marTop w:val="0"/>
              <w:marBottom w:val="0"/>
              <w:divBdr>
                <w:top w:val="none" w:sz="0" w:space="0" w:color="auto"/>
                <w:left w:val="none" w:sz="0" w:space="0" w:color="auto"/>
                <w:bottom w:val="none" w:sz="0" w:space="0" w:color="auto"/>
                <w:right w:val="none" w:sz="0" w:space="0" w:color="auto"/>
              </w:divBdr>
              <w:divsChild>
                <w:div w:id="529149283">
                  <w:marLeft w:val="0"/>
                  <w:marRight w:val="0"/>
                  <w:marTop w:val="0"/>
                  <w:marBottom w:val="0"/>
                  <w:divBdr>
                    <w:top w:val="none" w:sz="0" w:space="0" w:color="auto"/>
                    <w:left w:val="none" w:sz="0" w:space="0" w:color="auto"/>
                    <w:bottom w:val="none" w:sz="0" w:space="0" w:color="auto"/>
                    <w:right w:val="none" w:sz="0" w:space="0" w:color="auto"/>
                  </w:divBdr>
                </w:div>
              </w:divsChild>
            </w:div>
            <w:div w:id="1482117448">
              <w:marLeft w:val="0"/>
              <w:marRight w:val="0"/>
              <w:marTop w:val="0"/>
              <w:marBottom w:val="0"/>
              <w:divBdr>
                <w:top w:val="none" w:sz="0" w:space="0" w:color="auto"/>
                <w:left w:val="none" w:sz="0" w:space="0" w:color="auto"/>
                <w:bottom w:val="none" w:sz="0" w:space="0" w:color="auto"/>
                <w:right w:val="none" w:sz="0" w:space="0" w:color="auto"/>
              </w:divBdr>
              <w:divsChild>
                <w:div w:id="2081054822">
                  <w:marLeft w:val="0"/>
                  <w:marRight w:val="0"/>
                  <w:marTop w:val="0"/>
                  <w:marBottom w:val="0"/>
                  <w:divBdr>
                    <w:top w:val="none" w:sz="0" w:space="0" w:color="auto"/>
                    <w:left w:val="none" w:sz="0" w:space="0" w:color="auto"/>
                    <w:bottom w:val="none" w:sz="0" w:space="0" w:color="auto"/>
                    <w:right w:val="none" w:sz="0" w:space="0" w:color="auto"/>
                  </w:divBdr>
                </w:div>
              </w:divsChild>
            </w:div>
            <w:div w:id="788013026">
              <w:marLeft w:val="0"/>
              <w:marRight w:val="0"/>
              <w:marTop w:val="0"/>
              <w:marBottom w:val="0"/>
              <w:divBdr>
                <w:top w:val="none" w:sz="0" w:space="0" w:color="auto"/>
                <w:left w:val="none" w:sz="0" w:space="0" w:color="auto"/>
                <w:bottom w:val="none" w:sz="0" w:space="0" w:color="auto"/>
                <w:right w:val="none" w:sz="0" w:space="0" w:color="auto"/>
              </w:divBdr>
              <w:divsChild>
                <w:div w:id="1597664652">
                  <w:marLeft w:val="0"/>
                  <w:marRight w:val="0"/>
                  <w:marTop w:val="0"/>
                  <w:marBottom w:val="0"/>
                  <w:divBdr>
                    <w:top w:val="none" w:sz="0" w:space="0" w:color="auto"/>
                    <w:left w:val="none" w:sz="0" w:space="0" w:color="auto"/>
                    <w:bottom w:val="none" w:sz="0" w:space="0" w:color="auto"/>
                    <w:right w:val="none" w:sz="0" w:space="0" w:color="auto"/>
                  </w:divBdr>
                </w:div>
              </w:divsChild>
            </w:div>
            <w:div w:id="1079445213">
              <w:marLeft w:val="0"/>
              <w:marRight w:val="0"/>
              <w:marTop w:val="0"/>
              <w:marBottom w:val="0"/>
              <w:divBdr>
                <w:top w:val="none" w:sz="0" w:space="0" w:color="auto"/>
                <w:left w:val="none" w:sz="0" w:space="0" w:color="auto"/>
                <w:bottom w:val="none" w:sz="0" w:space="0" w:color="auto"/>
                <w:right w:val="none" w:sz="0" w:space="0" w:color="auto"/>
              </w:divBdr>
              <w:divsChild>
                <w:div w:id="5718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4723">
      <w:bodyDiv w:val="1"/>
      <w:marLeft w:val="0"/>
      <w:marRight w:val="0"/>
      <w:marTop w:val="0"/>
      <w:marBottom w:val="0"/>
      <w:divBdr>
        <w:top w:val="none" w:sz="0" w:space="0" w:color="auto"/>
        <w:left w:val="none" w:sz="0" w:space="0" w:color="auto"/>
        <w:bottom w:val="none" w:sz="0" w:space="0" w:color="auto"/>
        <w:right w:val="none" w:sz="0" w:space="0" w:color="auto"/>
      </w:divBdr>
      <w:divsChild>
        <w:div w:id="1126199505">
          <w:marLeft w:val="0"/>
          <w:marRight w:val="0"/>
          <w:marTop w:val="0"/>
          <w:marBottom w:val="0"/>
          <w:divBdr>
            <w:top w:val="none" w:sz="0" w:space="0" w:color="auto"/>
            <w:left w:val="none" w:sz="0" w:space="0" w:color="auto"/>
            <w:bottom w:val="none" w:sz="0" w:space="0" w:color="auto"/>
            <w:right w:val="none" w:sz="0" w:space="0" w:color="auto"/>
          </w:divBdr>
          <w:divsChild>
            <w:div w:id="45763501">
              <w:marLeft w:val="0"/>
              <w:marRight w:val="0"/>
              <w:marTop w:val="0"/>
              <w:marBottom w:val="0"/>
              <w:divBdr>
                <w:top w:val="none" w:sz="0" w:space="0" w:color="auto"/>
                <w:left w:val="none" w:sz="0" w:space="0" w:color="auto"/>
                <w:bottom w:val="none" w:sz="0" w:space="0" w:color="auto"/>
                <w:right w:val="none" w:sz="0" w:space="0" w:color="auto"/>
              </w:divBdr>
            </w:div>
          </w:divsChild>
        </w:div>
        <w:div w:id="1384675860">
          <w:marLeft w:val="0"/>
          <w:marRight w:val="0"/>
          <w:marTop w:val="0"/>
          <w:marBottom w:val="0"/>
          <w:divBdr>
            <w:top w:val="none" w:sz="0" w:space="0" w:color="auto"/>
            <w:left w:val="none" w:sz="0" w:space="0" w:color="auto"/>
            <w:bottom w:val="none" w:sz="0" w:space="0" w:color="auto"/>
            <w:right w:val="none" w:sz="0" w:space="0" w:color="auto"/>
          </w:divBdr>
          <w:divsChild>
            <w:div w:id="623393555">
              <w:marLeft w:val="0"/>
              <w:marRight w:val="0"/>
              <w:marTop w:val="0"/>
              <w:marBottom w:val="0"/>
              <w:divBdr>
                <w:top w:val="none" w:sz="0" w:space="0" w:color="auto"/>
                <w:left w:val="none" w:sz="0" w:space="0" w:color="auto"/>
                <w:bottom w:val="none" w:sz="0" w:space="0" w:color="auto"/>
                <w:right w:val="none" w:sz="0" w:space="0" w:color="auto"/>
              </w:divBdr>
            </w:div>
          </w:divsChild>
        </w:div>
        <w:div w:id="1738357790">
          <w:marLeft w:val="0"/>
          <w:marRight w:val="0"/>
          <w:marTop w:val="0"/>
          <w:marBottom w:val="0"/>
          <w:divBdr>
            <w:top w:val="none" w:sz="0" w:space="0" w:color="auto"/>
            <w:left w:val="none" w:sz="0" w:space="0" w:color="auto"/>
            <w:bottom w:val="none" w:sz="0" w:space="0" w:color="auto"/>
            <w:right w:val="none" w:sz="0" w:space="0" w:color="auto"/>
          </w:divBdr>
          <w:divsChild>
            <w:div w:id="2138722826">
              <w:marLeft w:val="0"/>
              <w:marRight w:val="0"/>
              <w:marTop w:val="0"/>
              <w:marBottom w:val="0"/>
              <w:divBdr>
                <w:top w:val="none" w:sz="0" w:space="0" w:color="auto"/>
                <w:left w:val="none" w:sz="0" w:space="0" w:color="auto"/>
                <w:bottom w:val="none" w:sz="0" w:space="0" w:color="auto"/>
                <w:right w:val="none" w:sz="0" w:space="0" w:color="auto"/>
              </w:divBdr>
            </w:div>
          </w:divsChild>
        </w:div>
        <w:div w:id="1794129716">
          <w:marLeft w:val="0"/>
          <w:marRight w:val="0"/>
          <w:marTop w:val="0"/>
          <w:marBottom w:val="0"/>
          <w:divBdr>
            <w:top w:val="none" w:sz="0" w:space="0" w:color="auto"/>
            <w:left w:val="none" w:sz="0" w:space="0" w:color="auto"/>
            <w:bottom w:val="none" w:sz="0" w:space="0" w:color="auto"/>
            <w:right w:val="none" w:sz="0" w:space="0" w:color="auto"/>
          </w:divBdr>
          <w:divsChild>
            <w:div w:id="1388846008">
              <w:marLeft w:val="0"/>
              <w:marRight w:val="0"/>
              <w:marTop w:val="0"/>
              <w:marBottom w:val="0"/>
              <w:divBdr>
                <w:top w:val="none" w:sz="0" w:space="0" w:color="auto"/>
                <w:left w:val="none" w:sz="0" w:space="0" w:color="auto"/>
                <w:bottom w:val="none" w:sz="0" w:space="0" w:color="auto"/>
                <w:right w:val="none" w:sz="0" w:space="0" w:color="auto"/>
              </w:divBdr>
            </w:div>
          </w:divsChild>
        </w:div>
        <w:div w:id="2071227503">
          <w:marLeft w:val="0"/>
          <w:marRight w:val="0"/>
          <w:marTop w:val="0"/>
          <w:marBottom w:val="0"/>
          <w:divBdr>
            <w:top w:val="none" w:sz="0" w:space="0" w:color="auto"/>
            <w:left w:val="none" w:sz="0" w:space="0" w:color="auto"/>
            <w:bottom w:val="none" w:sz="0" w:space="0" w:color="auto"/>
            <w:right w:val="none" w:sz="0" w:space="0" w:color="auto"/>
          </w:divBdr>
          <w:divsChild>
            <w:div w:id="12754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9485">
      <w:bodyDiv w:val="1"/>
      <w:marLeft w:val="0"/>
      <w:marRight w:val="0"/>
      <w:marTop w:val="0"/>
      <w:marBottom w:val="0"/>
      <w:divBdr>
        <w:top w:val="none" w:sz="0" w:space="0" w:color="auto"/>
        <w:left w:val="none" w:sz="0" w:space="0" w:color="auto"/>
        <w:bottom w:val="none" w:sz="0" w:space="0" w:color="auto"/>
        <w:right w:val="none" w:sz="0" w:space="0" w:color="auto"/>
      </w:divBdr>
      <w:divsChild>
        <w:div w:id="1953240522">
          <w:marLeft w:val="0"/>
          <w:marRight w:val="0"/>
          <w:marTop w:val="0"/>
          <w:marBottom w:val="0"/>
          <w:divBdr>
            <w:top w:val="none" w:sz="0" w:space="0" w:color="auto"/>
            <w:left w:val="none" w:sz="0" w:space="0" w:color="auto"/>
            <w:bottom w:val="none" w:sz="0" w:space="0" w:color="auto"/>
            <w:right w:val="none" w:sz="0" w:space="0" w:color="auto"/>
          </w:divBdr>
          <w:divsChild>
            <w:div w:id="306016006">
              <w:marLeft w:val="0"/>
              <w:marRight w:val="0"/>
              <w:marTop w:val="0"/>
              <w:marBottom w:val="0"/>
              <w:divBdr>
                <w:top w:val="none" w:sz="0" w:space="0" w:color="auto"/>
                <w:left w:val="none" w:sz="0" w:space="0" w:color="auto"/>
                <w:bottom w:val="none" w:sz="0" w:space="0" w:color="auto"/>
                <w:right w:val="none" w:sz="0" w:space="0" w:color="auto"/>
              </w:divBdr>
            </w:div>
          </w:divsChild>
        </w:div>
        <w:div w:id="1304627365">
          <w:marLeft w:val="0"/>
          <w:marRight w:val="0"/>
          <w:marTop w:val="0"/>
          <w:marBottom w:val="0"/>
          <w:divBdr>
            <w:top w:val="none" w:sz="0" w:space="0" w:color="auto"/>
            <w:left w:val="none" w:sz="0" w:space="0" w:color="auto"/>
            <w:bottom w:val="none" w:sz="0" w:space="0" w:color="auto"/>
            <w:right w:val="none" w:sz="0" w:space="0" w:color="auto"/>
          </w:divBdr>
          <w:divsChild>
            <w:div w:id="45763141">
              <w:marLeft w:val="0"/>
              <w:marRight w:val="0"/>
              <w:marTop w:val="0"/>
              <w:marBottom w:val="0"/>
              <w:divBdr>
                <w:top w:val="none" w:sz="0" w:space="0" w:color="auto"/>
                <w:left w:val="none" w:sz="0" w:space="0" w:color="auto"/>
                <w:bottom w:val="none" w:sz="0" w:space="0" w:color="auto"/>
                <w:right w:val="none" w:sz="0" w:space="0" w:color="auto"/>
              </w:divBdr>
            </w:div>
          </w:divsChild>
        </w:div>
        <w:div w:id="1248226103">
          <w:marLeft w:val="0"/>
          <w:marRight w:val="0"/>
          <w:marTop w:val="0"/>
          <w:marBottom w:val="0"/>
          <w:divBdr>
            <w:top w:val="none" w:sz="0" w:space="0" w:color="auto"/>
            <w:left w:val="none" w:sz="0" w:space="0" w:color="auto"/>
            <w:bottom w:val="none" w:sz="0" w:space="0" w:color="auto"/>
            <w:right w:val="none" w:sz="0" w:space="0" w:color="auto"/>
          </w:divBdr>
          <w:divsChild>
            <w:div w:id="674958729">
              <w:marLeft w:val="0"/>
              <w:marRight w:val="0"/>
              <w:marTop w:val="0"/>
              <w:marBottom w:val="0"/>
              <w:divBdr>
                <w:top w:val="none" w:sz="0" w:space="0" w:color="auto"/>
                <w:left w:val="none" w:sz="0" w:space="0" w:color="auto"/>
                <w:bottom w:val="none" w:sz="0" w:space="0" w:color="auto"/>
                <w:right w:val="none" w:sz="0" w:space="0" w:color="auto"/>
              </w:divBdr>
            </w:div>
          </w:divsChild>
        </w:div>
        <w:div w:id="1015809992">
          <w:marLeft w:val="0"/>
          <w:marRight w:val="0"/>
          <w:marTop w:val="0"/>
          <w:marBottom w:val="0"/>
          <w:divBdr>
            <w:top w:val="none" w:sz="0" w:space="0" w:color="auto"/>
            <w:left w:val="none" w:sz="0" w:space="0" w:color="auto"/>
            <w:bottom w:val="none" w:sz="0" w:space="0" w:color="auto"/>
            <w:right w:val="none" w:sz="0" w:space="0" w:color="auto"/>
          </w:divBdr>
          <w:divsChild>
            <w:div w:id="1427386143">
              <w:marLeft w:val="0"/>
              <w:marRight w:val="0"/>
              <w:marTop w:val="0"/>
              <w:marBottom w:val="0"/>
              <w:divBdr>
                <w:top w:val="none" w:sz="0" w:space="0" w:color="auto"/>
                <w:left w:val="none" w:sz="0" w:space="0" w:color="auto"/>
                <w:bottom w:val="none" w:sz="0" w:space="0" w:color="auto"/>
                <w:right w:val="none" w:sz="0" w:space="0" w:color="auto"/>
              </w:divBdr>
            </w:div>
          </w:divsChild>
        </w:div>
        <w:div w:id="295912803">
          <w:marLeft w:val="0"/>
          <w:marRight w:val="0"/>
          <w:marTop w:val="0"/>
          <w:marBottom w:val="0"/>
          <w:divBdr>
            <w:top w:val="none" w:sz="0" w:space="0" w:color="auto"/>
            <w:left w:val="none" w:sz="0" w:space="0" w:color="auto"/>
            <w:bottom w:val="none" w:sz="0" w:space="0" w:color="auto"/>
            <w:right w:val="none" w:sz="0" w:space="0" w:color="auto"/>
          </w:divBdr>
          <w:divsChild>
            <w:div w:id="21057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4465">
      <w:bodyDiv w:val="1"/>
      <w:marLeft w:val="0"/>
      <w:marRight w:val="0"/>
      <w:marTop w:val="0"/>
      <w:marBottom w:val="0"/>
      <w:divBdr>
        <w:top w:val="none" w:sz="0" w:space="0" w:color="auto"/>
        <w:left w:val="none" w:sz="0" w:space="0" w:color="auto"/>
        <w:bottom w:val="none" w:sz="0" w:space="0" w:color="auto"/>
        <w:right w:val="none" w:sz="0" w:space="0" w:color="auto"/>
      </w:divBdr>
      <w:divsChild>
        <w:div w:id="605042506">
          <w:marLeft w:val="0"/>
          <w:marRight w:val="0"/>
          <w:marTop w:val="0"/>
          <w:marBottom w:val="0"/>
          <w:divBdr>
            <w:top w:val="none" w:sz="0" w:space="0" w:color="auto"/>
            <w:left w:val="none" w:sz="0" w:space="0" w:color="auto"/>
            <w:bottom w:val="none" w:sz="0" w:space="0" w:color="auto"/>
            <w:right w:val="none" w:sz="0" w:space="0" w:color="auto"/>
          </w:divBdr>
          <w:divsChild>
            <w:div w:id="391003625">
              <w:marLeft w:val="0"/>
              <w:marRight w:val="0"/>
              <w:marTop w:val="0"/>
              <w:marBottom w:val="0"/>
              <w:divBdr>
                <w:top w:val="none" w:sz="0" w:space="0" w:color="auto"/>
                <w:left w:val="none" w:sz="0" w:space="0" w:color="auto"/>
                <w:bottom w:val="none" w:sz="0" w:space="0" w:color="auto"/>
                <w:right w:val="none" w:sz="0" w:space="0" w:color="auto"/>
              </w:divBdr>
            </w:div>
          </w:divsChild>
        </w:div>
        <w:div w:id="1395083661">
          <w:marLeft w:val="0"/>
          <w:marRight w:val="0"/>
          <w:marTop w:val="0"/>
          <w:marBottom w:val="0"/>
          <w:divBdr>
            <w:top w:val="none" w:sz="0" w:space="0" w:color="auto"/>
            <w:left w:val="none" w:sz="0" w:space="0" w:color="auto"/>
            <w:bottom w:val="none" w:sz="0" w:space="0" w:color="auto"/>
            <w:right w:val="none" w:sz="0" w:space="0" w:color="auto"/>
          </w:divBdr>
          <w:divsChild>
            <w:div w:id="495341596">
              <w:marLeft w:val="0"/>
              <w:marRight w:val="0"/>
              <w:marTop w:val="0"/>
              <w:marBottom w:val="0"/>
              <w:divBdr>
                <w:top w:val="none" w:sz="0" w:space="0" w:color="auto"/>
                <w:left w:val="none" w:sz="0" w:space="0" w:color="auto"/>
                <w:bottom w:val="none" w:sz="0" w:space="0" w:color="auto"/>
                <w:right w:val="none" w:sz="0" w:space="0" w:color="auto"/>
              </w:divBdr>
            </w:div>
          </w:divsChild>
        </w:div>
        <w:div w:id="1635065204">
          <w:marLeft w:val="0"/>
          <w:marRight w:val="0"/>
          <w:marTop w:val="0"/>
          <w:marBottom w:val="0"/>
          <w:divBdr>
            <w:top w:val="none" w:sz="0" w:space="0" w:color="auto"/>
            <w:left w:val="none" w:sz="0" w:space="0" w:color="auto"/>
            <w:bottom w:val="none" w:sz="0" w:space="0" w:color="auto"/>
            <w:right w:val="none" w:sz="0" w:space="0" w:color="auto"/>
          </w:divBdr>
          <w:divsChild>
            <w:div w:id="1078552879">
              <w:marLeft w:val="0"/>
              <w:marRight w:val="0"/>
              <w:marTop w:val="0"/>
              <w:marBottom w:val="0"/>
              <w:divBdr>
                <w:top w:val="none" w:sz="0" w:space="0" w:color="auto"/>
                <w:left w:val="none" w:sz="0" w:space="0" w:color="auto"/>
                <w:bottom w:val="none" w:sz="0" w:space="0" w:color="auto"/>
                <w:right w:val="none" w:sz="0" w:space="0" w:color="auto"/>
              </w:divBdr>
            </w:div>
          </w:divsChild>
        </w:div>
        <w:div w:id="1941333468">
          <w:marLeft w:val="0"/>
          <w:marRight w:val="0"/>
          <w:marTop w:val="0"/>
          <w:marBottom w:val="0"/>
          <w:divBdr>
            <w:top w:val="none" w:sz="0" w:space="0" w:color="auto"/>
            <w:left w:val="none" w:sz="0" w:space="0" w:color="auto"/>
            <w:bottom w:val="none" w:sz="0" w:space="0" w:color="auto"/>
            <w:right w:val="none" w:sz="0" w:space="0" w:color="auto"/>
          </w:divBdr>
          <w:divsChild>
            <w:div w:id="2079355745">
              <w:marLeft w:val="0"/>
              <w:marRight w:val="0"/>
              <w:marTop w:val="0"/>
              <w:marBottom w:val="0"/>
              <w:divBdr>
                <w:top w:val="none" w:sz="0" w:space="0" w:color="auto"/>
                <w:left w:val="none" w:sz="0" w:space="0" w:color="auto"/>
                <w:bottom w:val="none" w:sz="0" w:space="0" w:color="auto"/>
                <w:right w:val="none" w:sz="0" w:space="0" w:color="auto"/>
              </w:divBdr>
            </w:div>
          </w:divsChild>
        </w:div>
        <w:div w:id="578560683">
          <w:marLeft w:val="0"/>
          <w:marRight w:val="0"/>
          <w:marTop w:val="0"/>
          <w:marBottom w:val="0"/>
          <w:divBdr>
            <w:top w:val="none" w:sz="0" w:space="0" w:color="auto"/>
            <w:left w:val="none" w:sz="0" w:space="0" w:color="auto"/>
            <w:bottom w:val="none" w:sz="0" w:space="0" w:color="auto"/>
            <w:right w:val="none" w:sz="0" w:space="0" w:color="auto"/>
          </w:divBdr>
          <w:divsChild>
            <w:div w:id="13602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3674">
      <w:bodyDiv w:val="1"/>
      <w:marLeft w:val="0"/>
      <w:marRight w:val="0"/>
      <w:marTop w:val="0"/>
      <w:marBottom w:val="0"/>
      <w:divBdr>
        <w:top w:val="none" w:sz="0" w:space="0" w:color="auto"/>
        <w:left w:val="none" w:sz="0" w:space="0" w:color="auto"/>
        <w:bottom w:val="none" w:sz="0" w:space="0" w:color="auto"/>
        <w:right w:val="none" w:sz="0" w:space="0" w:color="auto"/>
      </w:divBdr>
      <w:divsChild>
        <w:div w:id="1329559162">
          <w:marLeft w:val="0"/>
          <w:marRight w:val="0"/>
          <w:marTop w:val="0"/>
          <w:marBottom w:val="0"/>
          <w:divBdr>
            <w:top w:val="none" w:sz="0" w:space="0" w:color="auto"/>
            <w:left w:val="none" w:sz="0" w:space="0" w:color="auto"/>
            <w:bottom w:val="none" w:sz="0" w:space="0" w:color="auto"/>
            <w:right w:val="none" w:sz="0" w:space="0" w:color="auto"/>
          </w:divBdr>
          <w:divsChild>
            <w:div w:id="413167466">
              <w:marLeft w:val="0"/>
              <w:marRight w:val="0"/>
              <w:marTop w:val="0"/>
              <w:marBottom w:val="0"/>
              <w:divBdr>
                <w:top w:val="none" w:sz="0" w:space="0" w:color="auto"/>
                <w:left w:val="none" w:sz="0" w:space="0" w:color="auto"/>
                <w:bottom w:val="none" w:sz="0" w:space="0" w:color="auto"/>
                <w:right w:val="none" w:sz="0" w:space="0" w:color="auto"/>
              </w:divBdr>
            </w:div>
          </w:divsChild>
        </w:div>
        <w:div w:id="1298297170">
          <w:marLeft w:val="0"/>
          <w:marRight w:val="0"/>
          <w:marTop w:val="0"/>
          <w:marBottom w:val="0"/>
          <w:divBdr>
            <w:top w:val="none" w:sz="0" w:space="0" w:color="auto"/>
            <w:left w:val="none" w:sz="0" w:space="0" w:color="auto"/>
            <w:bottom w:val="none" w:sz="0" w:space="0" w:color="auto"/>
            <w:right w:val="none" w:sz="0" w:space="0" w:color="auto"/>
          </w:divBdr>
          <w:divsChild>
            <w:div w:id="1289042740">
              <w:marLeft w:val="0"/>
              <w:marRight w:val="0"/>
              <w:marTop w:val="0"/>
              <w:marBottom w:val="0"/>
              <w:divBdr>
                <w:top w:val="none" w:sz="0" w:space="0" w:color="auto"/>
                <w:left w:val="none" w:sz="0" w:space="0" w:color="auto"/>
                <w:bottom w:val="none" w:sz="0" w:space="0" w:color="auto"/>
                <w:right w:val="none" w:sz="0" w:space="0" w:color="auto"/>
              </w:divBdr>
            </w:div>
          </w:divsChild>
        </w:div>
        <w:div w:id="930578297">
          <w:marLeft w:val="0"/>
          <w:marRight w:val="0"/>
          <w:marTop w:val="0"/>
          <w:marBottom w:val="0"/>
          <w:divBdr>
            <w:top w:val="none" w:sz="0" w:space="0" w:color="auto"/>
            <w:left w:val="none" w:sz="0" w:space="0" w:color="auto"/>
            <w:bottom w:val="none" w:sz="0" w:space="0" w:color="auto"/>
            <w:right w:val="none" w:sz="0" w:space="0" w:color="auto"/>
          </w:divBdr>
          <w:divsChild>
            <w:div w:id="74013480">
              <w:marLeft w:val="0"/>
              <w:marRight w:val="0"/>
              <w:marTop w:val="0"/>
              <w:marBottom w:val="0"/>
              <w:divBdr>
                <w:top w:val="none" w:sz="0" w:space="0" w:color="auto"/>
                <w:left w:val="none" w:sz="0" w:space="0" w:color="auto"/>
                <w:bottom w:val="none" w:sz="0" w:space="0" w:color="auto"/>
                <w:right w:val="none" w:sz="0" w:space="0" w:color="auto"/>
              </w:divBdr>
            </w:div>
          </w:divsChild>
        </w:div>
        <w:div w:id="1837383946">
          <w:marLeft w:val="0"/>
          <w:marRight w:val="0"/>
          <w:marTop w:val="0"/>
          <w:marBottom w:val="0"/>
          <w:divBdr>
            <w:top w:val="none" w:sz="0" w:space="0" w:color="auto"/>
            <w:left w:val="none" w:sz="0" w:space="0" w:color="auto"/>
            <w:bottom w:val="none" w:sz="0" w:space="0" w:color="auto"/>
            <w:right w:val="none" w:sz="0" w:space="0" w:color="auto"/>
          </w:divBdr>
          <w:divsChild>
            <w:div w:id="1795558954">
              <w:marLeft w:val="0"/>
              <w:marRight w:val="0"/>
              <w:marTop w:val="0"/>
              <w:marBottom w:val="0"/>
              <w:divBdr>
                <w:top w:val="none" w:sz="0" w:space="0" w:color="auto"/>
                <w:left w:val="none" w:sz="0" w:space="0" w:color="auto"/>
                <w:bottom w:val="none" w:sz="0" w:space="0" w:color="auto"/>
                <w:right w:val="none" w:sz="0" w:space="0" w:color="auto"/>
              </w:divBdr>
            </w:div>
          </w:divsChild>
        </w:div>
        <w:div w:id="1177772209">
          <w:marLeft w:val="0"/>
          <w:marRight w:val="0"/>
          <w:marTop w:val="0"/>
          <w:marBottom w:val="0"/>
          <w:divBdr>
            <w:top w:val="none" w:sz="0" w:space="0" w:color="auto"/>
            <w:left w:val="none" w:sz="0" w:space="0" w:color="auto"/>
            <w:bottom w:val="none" w:sz="0" w:space="0" w:color="auto"/>
            <w:right w:val="none" w:sz="0" w:space="0" w:color="auto"/>
          </w:divBdr>
          <w:divsChild>
            <w:div w:id="8384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169">
      <w:bodyDiv w:val="1"/>
      <w:marLeft w:val="0"/>
      <w:marRight w:val="0"/>
      <w:marTop w:val="0"/>
      <w:marBottom w:val="0"/>
      <w:divBdr>
        <w:top w:val="none" w:sz="0" w:space="0" w:color="auto"/>
        <w:left w:val="none" w:sz="0" w:space="0" w:color="auto"/>
        <w:bottom w:val="none" w:sz="0" w:space="0" w:color="auto"/>
        <w:right w:val="none" w:sz="0" w:space="0" w:color="auto"/>
      </w:divBdr>
      <w:divsChild>
        <w:div w:id="950360865">
          <w:marLeft w:val="0"/>
          <w:marRight w:val="0"/>
          <w:marTop w:val="0"/>
          <w:marBottom w:val="0"/>
          <w:divBdr>
            <w:top w:val="none" w:sz="0" w:space="0" w:color="auto"/>
            <w:left w:val="none" w:sz="0" w:space="0" w:color="auto"/>
            <w:bottom w:val="none" w:sz="0" w:space="0" w:color="auto"/>
            <w:right w:val="none" w:sz="0" w:space="0" w:color="auto"/>
          </w:divBdr>
          <w:divsChild>
            <w:div w:id="685330556">
              <w:marLeft w:val="0"/>
              <w:marRight w:val="0"/>
              <w:marTop w:val="0"/>
              <w:marBottom w:val="0"/>
              <w:divBdr>
                <w:top w:val="none" w:sz="0" w:space="0" w:color="auto"/>
                <w:left w:val="none" w:sz="0" w:space="0" w:color="auto"/>
                <w:bottom w:val="none" w:sz="0" w:space="0" w:color="auto"/>
                <w:right w:val="none" w:sz="0" w:space="0" w:color="auto"/>
              </w:divBdr>
            </w:div>
          </w:divsChild>
        </w:div>
        <w:div w:id="1470702982">
          <w:marLeft w:val="0"/>
          <w:marRight w:val="0"/>
          <w:marTop w:val="0"/>
          <w:marBottom w:val="0"/>
          <w:divBdr>
            <w:top w:val="none" w:sz="0" w:space="0" w:color="auto"/>
            <w:left w:val="none" w:sz="0" w:space="0" w:color="auto"/>
            <w:bottom w:val="none" w:sz="0" w:space="0" w:color="auto"/>
            <w:right w:val="none" w:sz="0" w:space="0" w:color="auto"/>
          </w:divBdr>
          <w:divsChild>
            <w:div w:id="863711354">
              <w:marLeft w:val="0"/>
              <w:marRight w:val="0"/>
              <w:marTop w:val="0"/>
              <w:marBottom w:val="0"/>
              <w:divBdr>
                <w:top w:val="none" w:sz="0" w:space="0" w:color="auto"/>
                <w:left w:val="none" w:sz="0" w:space="0" w:color="auto"/>
                <w:bottom w:val="none" w:sz="0" w:space="0" w:color="auto"/>
                <w:right w:val="none" w:sz="0" w:space="0" w:color="auto"/>
              </w:divBdr>
            </w:div>
          </w:divsChild>
        </w:div>
        <w:div w:id="335618232">
          <w:marLeft w:val="0"/>
          <w:marRight w:val="0"/>
          <w:marTop w:val="0"/>
          <w:marBottom w:val="0"/>
          <w:divBdr>
            <w:top w:val="none" w:sz="0" w:space="0" w:color="auto"/>
            <w:left w:val="none" w:sz="0" w:space="0" w:color="auto"/>
            <w:bottom w:val="none" w:sz="0" w:space="0" w:color="auto"/>
            <w:right w:val="none" w:sz="0" w:space="0" w:color="auto"/>
          </w:divBdr>
          <w:divsChild>
            <w:div w:id="279992724">
              <w:marLeft w:val="0"/>
              <w:marRight w:val="0"/>
              <w:marTop w:val="0"/>
              <w:marBottom w:val="0"/>
              <w:divBdr>
                <w:top w:val="none" w:sz="0" w:space="0" w:color="auto"/>
                <w:left w:val="none" w:sz="0" w:space="0" w:color="auto"/>
                <w:bottom w:val="none" w:sz="0" w:space="0" w:color="auto"/>
                <w:right w:val="none" w:sz="0" w:space="0" w:color="auto"/>
              </w:divBdr>
            </w:div>
          </w:divsChild>
        </w:div>
        <w:div w:id="280763856">
          <w:marLeft w:val="0"/>
          <w:marRight w:val="0"/>
          <w:marTop w:val="0"/>
          <w:marBottom w:val="0"/>
          <w:divBdr>
            <w:top w:val="none" w:sz="0" w:space="0" w:color="auto"/>
            <w:left w:val="none" w:sz="0" w:space="0" w:color="auto"/>
            <w:bottom w:val="none" w:sz="0" w:space="0" w:color="auto"/>
            <w:right w:val="none" w:sz="0" w:space="0" w:color="auto"/>
          </w:divBdr>
          <w:divsChild>
            <w:div w:id="1280838767">
              <w:marLeft w:val="0"/>
              <w:marRight w:val="0"/>
              <w:marTop w:val="0"/>
              <w:marBottom w:val="0"/>
              <w:divBdr>
                <w:top w:val="none" w:sz="0" w:space="0" w:color="auto"/>
                <w:left w:val="none" w:sz="0" w:space="0" w:color="auto"/>
                <w:bottom w:val="none" w:sz="0" w:space="0" w:color="auto"/>
                <w:right w:val="none" w:sz="0" w:space="0" w:color="auto"/>
              </w:divBdr>
            </w:div>
          </w:divsChild>
        </w:div>
        <w:div w:id="1883053232">
          <w:marLeft w:val="0"/>
          <w:marRight w:val="0"/>
          <w:marTop w:val="0"/>
          <w:marBottom w:val="0"/>
          <w:divBdr>
            <w:top w:val="none" w:sz="0" w:space="0" w:color="auto"/>
            <w:left w:val="none" w:sz="0" w:space="0" w:color="auto"/>
            <w:bottom w:val="none" w:sz="0" w:space="0" w:color="auto"/>
            <w:right w:val="none" w:sz="0" w:space="0" w:color="auto"/>
          </w:divBdr>
          <w:divsChild>
            <w:div w:id="1077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6412">
      <w:bodyDiv w:val="1"/>
      <w:marLeft w:val="0"/>
      <w:marRight w:val="0"/>
      <w:marTop w:val="0"/>
      <w:marBottom w:val="0"/>
      <w:divBdr>
        <w:top w:val="none" w:sz="0" w:space="0" w:color="auto"/>
        <w:left w:val="none" w:sz="0" w:space="0" w:color="auto"/>
        <w:bottom w:val="none" w:sz="0" w:space="0" w:color="auto"/>
        <w:right w:val="none" w:sz="0" w:space="0" w:color="auto"/>
      </w:divBdr>
      <w:divsChild>
        <w:div w:id="242766544">
          <w:marLeft w:val="0"/>
          <w:marRight w:val="0"/>
          <w:marTop w:val="0"/>
          <w:marBottom w:val="0"/>
          <w:divBdr>
            <w:top w:val="none" w:sz="0" w:space="0" w:color="auto"/>
            <w:left w:val="none" w:sz="0" w:space="0" w:color="auto"/>
            <w:bottom w:val="none" w:sz="0" w:space="0" w:color="auto"/>
            <w:right w:val="none" w:sz="0" w:space="0" w:color="auto"/>
          </w:divBdr>
          <w:divsChild>
            <w:div w:id="260338297">
              <w:marLeft w:val="0"/>
              <w:marRight w:val="0"/>
              <w:marTop w:val="0"/>
              <w:marBottom w:val="0"/>
              <w:divBdr>
                <w:top w:val="none" w:sz="0" w:space="0" w:color="auto"/>
                <w:left w:val="none" w:sz="0" w:space="0" w:color="auto"/>
                <w:bottom w:val="none" w:sz="0" w:space="0" w:color="auto"/>
                <w:right w:val="none" w:sz="0" w:space="0" w:color="auto"/>
              </w:divBdr>
              <w:divsChild>
                <w:div w:id="403643721">
                  <w:marLeft w:val="0"/>
                  <w:marRight w:val="0"/>
                  <w:marTop w:val="0"/>
                  <w:marBottom w:val="0"/>
                  <w:divBdr>
                    <w:top w:val="none" w:sz="0" w:space="0" w:color="auto"/>
                    <w:left w:val="none" w:sz="0" w:space="0" w:color="auto"/>
                    <w:bottom w:val="none" w:sz="0" w:space="0" w:color="auto"/>
                    <w:right w:val="none" w:sz="0" w:space="0" w:color="auto"/>
                  </w:divBdr>
                </w:div>
              </w:divsChild>
            </w:div>
            <w:div w:id="1091707937">
              <w:marLeft w:val="0"/>
              <w:marRight w:val="0"/>
              <w:marTop w:val="0"/>
              <w:marBottom w:val="0"/>
              <w:divBdr>
                <w:top w:val="none" w:sz="0" w:space="0" w:color="auto"/>
                <w:left w:val="none" w:sz="0" w:space="0" w:color="auto"/>
                <w:bottom w:val="none" w:sz="0" w:space="0" w:color="auto"/>
                <w:right w:val="none" w:sz="0" w:space="0" w:color="auto"/>
              </w:divBdr>
              <w:divsChild>
                <w:div w:id="828137524">
                  <w:marLeft w:val="0"/>
                  <w:marRight w:val="0"/>
                  <w:marTop w:val="0"/>
                  <w:marBottom w:val="0"/>
                  <w:divBdr>
                    <w:top w:val="none" w:sz="0" w:space="0" w:color="auto"/>
                    <w:left w:val="none" w:sz="0" w:space="0" w:color="auto"/>
                    <w:bottom w:val="none" w:sz="0" w:space="0" w:color="auto"/>
                    <w:right w:val="none" w:sz="0" w:space="0" w:color="auto"/>
                  </w:divBdr>
                </w:div>
              </w:divsChild>
            </w:div>
            <w:div w:id="58135048">
              <w:marLeft w:val="0"/>
              <w:marRight w:val="0"/>
              <w:marTop w:val="0"/>
              <w:marBottom w:val="0"/>
              <w:divBdr>
                <w:top w:val="none" w:sz="0" w:space="0" w:color="auto"/>
                <w:left w:val="none" w:sz="0" w:space="0" w:color="auto"/>
                <w:bottom w:val="none" w:sz="0" w:space="0" w:color="auto"/>
                <w:right w:val="none" w:sz="0" w:space="0" w:color="auto"/>
              </w:divBdr>
              <w:divsChild>
                <w:div w:id="371077771">
                  <w:marLeft w:val="0"/>
                  <w:marRight w:val="0"/>
                  <w:marTop w:val="0"/>
                  <w:marBottom w:val="0"/>
                  <w:divBdr>
                    <w:top w:val="none" w:sz="0" w:space="0" w:color="auto"/>
                    <w:left w:val="none" w:sz="0" w:space="0" w:color="auto"/>
                    <w:bottom w:val="none" w:sz="0" w:space="0" w:color="auto"/>
                    <w:right w:val="none" w:sz="0" w:space="0" w:color="auto"/>
                  </w:divBdr>
                </w:div>
              </w:divsChild>
            </w:div>
            <w:div w:id="1389304938">
              <w:marLeft w:val="0"/>
              <w:marRight w:val="0"/>
              <w:marTop w:val="0"/>
              <w:marBottom w:val="0"/>
              <w:divBdr>
                <w:top w:val="none" w:sz="0" w:space="0" w:color="auto"/>
                <w:left w:val="none" w:sz="0" w:space="0" w:color="auto"/>
                <w:bottom w:val="none" w:sz="0" w:space="0" w:color="auto"/>
                <w:right w:val="none" w:sz="0" w:space="0" w:color="auto"/>
              </w:divBdr>
              <w:divsChild>
                <w:div w:id="1511488493">
                  <w:marLeft w:val="0"/>
                  <w:marRight w:val="0"/>
                  <w:marTop w:val="0"/>
                  <w:marBottom w:val="0"/>
                  <w:divBdr>
                    <w:top w:val="none" w:sz="0" w:space="0" w:color="auto"/>
                    <w:left w:val="none" w:sz="0" w:space="0" w:color="auto"/>
                    <w:bottom w:val="none" w:sz="0" w:space="0" w:color="auto"/>
                    <w:right w:val="none" w:sz="0" w:space="0" w:color="auto"/>
                  </w:divBdr>
                </w:div>
              </w:divsChild>
            </w:div>
            <w:div w:id="747927474">
              <w:marLeft w:val="0"/>
              <w:marRight w:val="0"/>
              <w:marTop w:val="0"/>
              <w:marBottom w:val="0"/>
              <w:divBdr>
                <w:top w:val="none" w:sz="0" w:space="0" w:color="auto"/>
                <w:left w:val="none" w:sz="0" w:space="0" w:color="auto"/>
                <w:bottom w:val="none" w:sz="0" w:space="0" w:color="auto"/>
                <w:right w:val="none" w:sz="0" w:space="0" w:color="auto"/>
              </w:divBdr>
              <w:divsChild>
                <w:div w:id="4517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6911">
      <w:bodyDiv w:val="1"/>
      <w:marLeft w:val="0"/>
      <w:marRight w:val="0"/>
      <w:marTop w:val="0"/>
      <w:marBottom w:val="0"/>
      <w:divBdr>
        <w:top w:val="none" w:sz="0" w:space="0" w:color="auto"/>
        <w:left w:val="none" w:sz="0" w:space="0" w:color="auto"/>
        <w:bottom w:val="none" w:sz="0" w:space="0" w:color="auto"/>
        <w:right w:val="none" w:sz="0" w:space="0" w:color="auto"/>
      </w:divBdr>
      <w:divsChild>
        <w:div w:id="1878852909">
          <w:marLeft w:val="0"/>
          <w:marRight w:val="0"/>
          <w:marTop w:val="0"/>
          <w:marBottom w:val="0"/>
          <w:divBdr>
            <w:top w:val="none" w:sz="0" w:space="0" w:color="auto"/>
            <w:left w:val="none" w:sz="0" w:space="0" w:color="auto"/>
            <w:bottom w:val="none" w:sz="0" w:space="0" w:color="auto"/>
            <w:right w:val="none" w:sz="0" w:space="0" w:color="auto"/>
          </w:divBdr>
          <w:divsChild>
            <w:div w:id="1088767761">
              <w:marLeft w:val="0"/>
              <w:marRight w:val="0"/>
              <w:marTop w:val="0"/>
              <w:marBottom w:val="0"/>
              <w:divBdr>
                <w:top w:val="none" w:sz="0" w:space="0" w:color="auto"/>
                <w:left w:val="none" w:sz="0" w:space="0" w:color="auto"/>
                <w:bottom w:val="none" w:sz="0" w:space="0" w:color="auto"/>
                <w:right w:val="none" w:sz="0" w:space="0" w:color="auto"/>
              </w:divBdr>
            </w:div>
          </w:divsChild>
        </w:div>
        <w:div w:id="829903370">
          <w:marLeft w:val="0"/>
          <w:marRight w:val="0"/>
          <w:marTop w:val="0"/>
          <w:marBottom w:val="0"/>
          <w:divBdr>
            <w:top w:val="none" w:sz="0" w:space="0" w:color="auto"/>
            <w:left w:val="none" w:sz="0" w:space="0" w:color="auto"/>
            <w:bottom w:val="none" w:sz="0" w:space="0" w:color="auto"/>
            <w:right w:val="none" w:sz="0" w:space="0" w:color="auto"/>
          </w:divBdr>
          <w:divsChild>
            <w:div w:id="437140559">
              <w:marLeft w:val="0"/>
              <w:marRight w:val="0"/>
              <w:marTop w:val="0"/>
              <w:marBottom w:val="0"/>
              <w:divBdr>
                <w:top w:val="none" w:sz="0" w:space="0" w:color="auto"/>
                <w:left w:val="none" w:sz="0" w:space="0" w:color="auto"/>
                <w:bottom w:val="none" w:sz="0" w:space="0" w:color="auto"/>
                <w:right w:val="none" w:sz="0" w:space="0" w:color="auto"/>
              </w:divBdr>
            </w:div>
          </w:divsChild>
        </w:div>
        <w:div w:id="1808861520">
          <w:marLeft w:val="0"/>
          <w:marRight w:val="0"/>
          <w:marTop w:val="0"/>
          <w:marBottom w:val="0"/>
          <w:divBdr>
            <w:top w:val="none" w:sz="0" w:space="0" w:color="auto"/>
            <w:left w:val="none" w:sz="0" w:space="0" w:color="auto"/>
            <w:bottom w:val="none" w:sz="0" w:space="0" w:color="auto"/>
            <w:right w:val="none" w:sz="0" w:space="0" w:color="auto"/>
          </w:divBdr>
          <w:divsChild>
            <w:div w:id="1807698088">
              <w:marLeft w:val="0"/>
              <w:marRight w:val="0"/>
              <w:marTop w:val="0"/>
              <w:marBottom w:val="0"/>
              <w:divBdr>
                <w:top w:val="none" w:sz="0" w:space="0" w:color="auto"/>
                <w:left w:val="none" w:sz="0" w:space="0" w:color="auto"/>
                <w:bottom w:val="none" w:sz="0" w:space="0" w:color="auto"/>
                <w:right w:val="none" w:sz="0" w:space="0" w:color="auto"/>
              </w:divBdr>
            </w:div>
          </w:divsChild>
        </w:div>
        <w:div w:id="355885404">
          <w:marLeft w:val="0"/>
          <w:marRight w:val="0"/>
          <w:marTop w:val="0"/>
          <w:marBottom w:val="0"/>
          <w:divBdr>
            <w:top w:val="none" w:sz="0" w:space="0" w:color="auto"/>
            <w:left w:val="none" w:sz="0" w:space="0" w:color="auto"/>
            <w:bottom w:val="none" w:sz="0" w:space="0" w:color="auto"/>
            <w:right w:val="none" w:sz="0" w:space="0" w:color="auto"/>
          </w:divBdr>
          <w:divsChild>
            <w:div w:id="1008867353">
              <w:marLeft w:val="0"/>
              <w:marRight w:val="0"/>
              <w:marTop w:val="0"/>
              <w:marBottom w:val="0"/>
              <w:divBdr>
                <w:top w:val="none" w:sz="0" w:space="0" w:color="auto"/>
                <w:left w:val="none" w:sz="0" w:space="0" w:color="auto"/>
                <w:bottom w:val="none" w:sz="0" w:space="0" w:color="auto"/>
                <w:right w:val="none" w:sz="0" w:space="0" w:color="auto"/>
              </w:divBdr>
            </w:div>
          </w:divsChild>
        </w:div>
        <w:div w:id="2021272259">
          <w:marLeft w:val="0"/>
          <w:marRight w:val="0"/>
          <w:marTop w:val="0"/>
          <w:marBottom w:val="0"/>
          <w:divBdr>
            <w:top w:val="none" w:sz="0" w:space="0" w:color="auto"/>
            <w:left w:val="none" w:sz="0" w:space="0" w:color="auto"/>
            <w:bottom w:val="none" w:sz="0" w:space="0" w:color="auto"/>
            <w:right w:val="none" w:sz="0" w:space="0" w:color="auto"/>
          </w:divBdr>
          <w:divsChild>
            <w:div w:id="9879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5751">
      <w:bodyDiv w:val="1"/>
      <w:marLeft w:val="0"/>
      <w:marRight w:val="0"/>
      <w:marTop w:val="0"/>
      <w:marBottom w:val="0"/>
      <w:divBdr>
        <w:top w:val="none" w:sz="0" w:space="0" w:color="auto"/>
        <w:left w:val="none" w:sz="0" w:space="0" w:color="auto"/>
        <w:bottom w:val="none" w:sz="0" w:space="0" w:color="auto"/>
        <w:right w:val="none" w:sz="0" w:space="0" w:color="auto"/>
      </w:divBdr>
      <w:divsChild>
        <w:div w:id="671491714">
          <w:marLeft w:val="0"/>
          <w:marRight w:val="0"/>
          <w:marTop w:val="0"/>
          <w:marBottom w:val="0"/>
          <w:divBdr>
            <w:top w:val="none" w:sz="0" w:space="0" w:color="auto"/>
            <w:left w:val="none" w:sz="0" w:space="0" w:color="auto"/>
            <w:bottom w:val="none" w:sz="0" w:space="0" w:color="auto"/>
            <w:right w:val="none" w:sz="0" w:space="0" w:color="auto"/>
          </w:divBdr>
          <w:divsChild>
            <w:div w:id="238637813">
              <w:marLeft w:val="0"/>
              <w:marRight w:val="0"/>
              <w:marTop w:val="0"/>
              <w:marBottom w:val="0"/>
              <w:divBdr>
                <w:top w:val="none" w:sz="0" w:space="0" w:color="auto"/>
                <w:left w:val="none" w:sz="0" w:space="0" w:color="auto"/>
                <w:bottom w:val="none" w:sz="0" w:space="0" w:color="auto"/>
                <w:right w:val="none" w:sz="0" w:space="0" w:color="auto"/>
              </w:divBdr>
            </w:div>
          </w:divsChild>
        </w:div>
        <w:div w:id="1587034624">
          <w:marLeft w:val="0"/>
          <w:marRight w:val="0"/>
          <w:marTop w:val="0"/>
          <w:marBottom w:val="0"/>
          <w:divBdr>
            <w:top w:val="none" w:sz="0" w:space="0" w:color="auto"/>
            <w:left w:val="none" w:sz="0" w:space="0" w:color="auto"/>
            <w:bottom w:val="none" w:sz="0" w:space="0" w:color="auto"/>
            <w:right w:val="none" w:sz="0" w:space="0" w:color="auto"/>
          </w:divBdr>
          <w:divsChild>
            <w:div w:id="1261454910">
              <w:marLeft w:val="0"/>
              <w:marRight w:val="0"/>
              <w:marTop w:val="0"/>
              <w:marBottom w:val="0"/>
              <w:divBdr>
                <w:top w:val="none" w:sz="0" w:space="0" w:color="auto"/>
                <w:left w:val="none" w:sz="0" w:space="0" w:color="auto"/>
                <w:bottom w:val="none" w:sz="0" w:space="0" w:color="auto"/>
                <w:right w:val="none" w:sz="0" w:space="0" w:color="auto"/>
              </w:divBdr>
            </w:div>
          </w:divsChild>
        </w:div>
        <w:div w:id="759908349">
          <w:marLeft w:val="0"/>
          <w:marRight w:val="0"/>
          <w:marTop w:val="0"/>
          <w:marBottom w:val="0"/>
          <w:divBdr>
            <w:top w:val="none" w:sz="0" w:space="0" w:color="auto"/>
            <w:left w:val="none" w:sz="0" w:space="0" w:color="auto"/>
            <w:bottom w:val="none" w:sz="0" w:space="0" w:color="auto"/>
            <w:right w:val="none" w:sz="0" w:space="0" w:color="auto"/>
          </w:divBdr>
          <w:divsChild>
            <w:div w:id="976300857">
              <w:marLeft w:val="0"/>
              <w:marRight w:val="0"/>
              <w:marTop w:val="0"/>
              <w:marBottom w:val="0"/>
              <w:divBdr>
                <w:top w:val="none" w:sz="0" w:space="0" w:color="auto"/>
                <w:left w:val="none" w:sz="0" w:space="0" w:color="auto"/>
                <w:bottom w:val="none" w:sz="0" w:space="0" w:color="auto"/>
                <w:right w:val="none" w:sz="0" w:space="0" w:color="auto"/>
              </w:divBdr>
            </w:div>
          </w:divsChild>
        </w:div>
        <w:div w:id="1754859179">
          <w:marLeft w:val="0"/>
          <w:marRight w:val="0"/>
          <w:marTop w:val="0"/>
          <w:marBottom w:val="0"/>
          <w:divBdr>
            <w:top w:val="none" w:sz="0" w:space="0" w:color="auto"/>
            <w:left w:val="none" w:sz="0" w:space="0" w:color="auto"/>
            <w:bottom w:val="none" w:sz="0" w:space="0" w:color="auto"/>
            <w:right w:val="none" w:sz="0" w:space="0" w:color="auto"/>
          </w:divBdr>
          <w:divsChild>
            <w:div w:id="1435323013">
              <w:marLeft w:val="0"/>
              <w:marRight w:val="0"/>
              <w:marTop w:val="0"/>
              <w:marBottom w:val="0"/>
              <w:divBdr>
                <w:top w:val="none" w:sz="0" w:space="0" w:color="auto"/>
                <w:left w:val="none" w:sz="0" w:space="0" w:color="auto"/>
                <w:bottom w:val="none" w:sz="0" w:space="0" w:color="auto"/>
                <w:right w:val="none" w:sz="0" w:space="0" w:color="auto"/>
              </w:divBdr>
            </w:div>
          </w:divsChild>
        </w:div>
        <w:div w:id="1122308147">
          <w:marLeft w:val="0"/>
          <w:marRight w:val="0"/>
          <w:marTop w:val="0"/>
          <w:marBottom w:val="0"/>
          <w:divBdr>
            <w:top w:val="none" w:sz="0" w:space="0" w:color="auto"/>
            <w:left w:val="none" w:sz="0" w:space="0" w:color="auto"/>
            <w:bottom w:val="none" w:sz="0" w:space="0" w:color="auto"/>
            <w:right w:val="none" w:sz="0" w:space="0" w:color="auto"/>
          </w:divBdr>
          <w:divsChild>
            <w:div w:id="17080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024">
      <w:bodyDiv w:val="1"/>
      <w:marLeft w:val="0"/>
      <w:marRight w:val="0"/>
      <w:marTop w:val="0"/>
      <w:marBottom w:val="0"/>
      <w:divBdr>
        <w:top w:val="none" w:sz="0" w:space="0" w:color="auto"/>
        <w:left w:val="none" w:sz="0" w:space="0" w:color="auto"/>
        <w:bottom w:val="none" w:sz="0" w:space="0" w:color="auto"/>
        <w:right w:val="none" w:sz="0" w:space="0" w:color="auto"/>
      </w:divBdr>
      <w:divsChild>
        <w:div w:id="881481832">
          <w:marLeft w:val="0"/>
          <w:marRight w:val="0"/>
          <w:marTop w:val="0"/>
          <w:marBottom w:val="0"/>
          <w:divBdr>
            <w:top w:val="none" w:sz="0" w:space="0" w:color="auto"/>
            <w:left w:val="none" w:sz="0" w:space="0" w:color="auto"/>
            <w:bottom w:val="none" w:sz="0" w:space="0" w:color="auto"/>
            <w:right w:val="none" w:sz="0" w:space="0" w:color="auto"/>
          </w:divBdr>
          <w:divsChild>
            <w:div w:id="1639798658">
              <w:marLeft w:val="0"/>
              <w:marRight w:val="0"/>
              <w:marTop w:val="0"/>
              <w:marBottom w:val="0"/>
              <w:divBdr>
                <w:top w:val="none" w:sz="0" w:space="0" w:color="auto"/>
                <w:left w:val="none" w:sz="0" w:space="0" w:color="auto"/>
                <w:bottom w:val="none" w:sz="0" w:space="0" w:color="auto"/>
                <w:right w:val="none" w:sz="0" w:space="0" w:color="auto"/>
              </w:divBdr>
            </w:div>
          </w:divsChild>
        </w:div>
        <w:div w:id="323626912">
          <w:marLeft w:val="0"/>
          <w:marRight w:val="0"/>
          <w:marTop w:val="0"/>
          <w:marBottom w:val="0"/>
          <w:divBdr>
            <w:top w:val="none" w:sz="0" w:space="0" w:color="auto"/>
            <w:left w:val="none" w:sz="0" w:space="0" w:color="auto"/>
            <w:bottom w:val="none" w:sz="0" w:space="0" w:color="auto"/>
            <w:right w:val="none" w:sz="0" w:space="0" w:color="auto"/>
          </w:divBdr>
          <w:divsChild>
            <w:div w:id="660695244">
              <w:marLeft w:val="0"/>
              <w:marRight w:val="0"/>
              <w:marTop w:val="0"/>
              <w:marBottom w:val="0"/>
              <w:divBdr>
                <w:top w:val="none" w:sz="0" w:space="0" w:color="auto"/>
                <w:left w:val="none" w:sz="0" w:space="0" w:color="auto"/>
                <w:bottom w:val="none" w:sz="0" w:space="0" w:color="auto"/>
                <w:right w:val="none" w:sz="0" w:space="0" w:color="auto"/>
              </w:divBdr>
            </w:div>
          </w:divsChild>
        </w:div>
        <w:div w:id="2017341601">
          <w:marLeft w:val="0"/>
          <w:marRight w:val="0"/>
          <w:marTop w:val="0"/>
          <w:marBottom w:val="0"/>
          <w:divBdr>
            <w:top w:val="none" w:sz="0" w:space="0" w:color="auto"/>
            <w:left w:val="none" w:sz="0" w:space="0" w:color="auto"/>
            <w:bottom w:val="none" w:sz="0" w:space="0" w:color="auto"/>
            <w:right w:val="none" w:sz="0" w:space="0" w:color="auto"/>
          </w:divBdr>
          <w:divsChild>
            <w:div w:id="658387651">
              <w:marLeft w:val="0"/>
              <w:marRight w:val="0"/>
              <w:marTop w:val="0"/>
              <w:marBottom w:val="0"/>
              <w:divBdr>
                <w:top w:val="none" w:sz="0" w:space="0" w:color="auto"/>
                <w:left w:val="none" w:sz="0" w:space="0" w:color="auto"/>
                <w:bottom w:val="none" w:sz="0" w:space="0" w:color="auto"/>
                <w:right w:val="none" w:sz="0" w:space="0" w:color="auto"/>
              </w:divBdr>
            </w:div>
          </w:divsChild>
        </w:div>
        <w:div w:id="2072461500">
          <w:marLeft w:val="0"/>
          <w:marRight w:val="0"/>
          <w:marTop w:val="0"/>
          <w:marBottom w:val="0"/>
          <w:divBdr>
            <w:top w:val="none" w:sz="0" w:space="0" w:color="auto"/>
            <w:left w:val="none" w:sz="0" w:space="0" w:color="auto"/>
            <w:bottom w:val="none" w:sz="0" w:space="0" w:color="auto"/>
            <w:right w:val="none" w:sz="0" w:space="0" w:color="auto"/>
          </w:divBdr>
          <w:divsChild>
            <w:div w:id="476339390">
              <w:marLeft w:val="0"/>
              <w:marRight w:val="0"/>
              <w:marTop w:val="0"/>
              <w:marBottom w:val="0"/>
              <w:divBdr>
                <w:top w:val="none" w:sz="0" w:space="0" w:color="auto"/>
                <w:left w:val="none" w:sz="0" w:space="0" w:color="auto"/>
                <w:bottom w:val="none" w:sz="0" w:space="0" w:color="auto"/>
                <w:right w:val="none" w:sz="0" w:space="0" w:color="auto"/>
              </w:divBdr>
            </w:div>
          </w:divsChild>
        </w:div>
        <w:div w:id="1390349273">
          <w:marLeft w:val="0"/>
          <w:marRight w:val="0"/>
          <w:marTop w:val="0"/>
          <w:marBottom w:val="0"/>
          <w:divBdr>
            <w:top w:val="none" w:sz="0" w:space="0" w:color="auto"/>
            <w:left w:val="none" w:sz="0" w:space="0" w:color="auto"/>
            <w:bottom w:val="none" w:sz="0" w:space="0" w:color="auto"/>
            <w:right w:val="none" w:sz="0" w:space="0" w:color="auto"/>
          </w:divBdr>
          <w:divsChild>
            <w:div w:id="21021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8056">
      <w:bodyDiv w:val="1"/>
      <w:marLeft w:val="0"/>
      <w:marRight w:val="0"/>
      <w:marTop w:val="0"/>
      <w:marBottom w:val="0"/>
      <w:divBdr>
        <w:top w:val="none" w:sz="0" w:space="0" w:color="auto"/>
        <w:left w:val="none" w:sz="0" w:space="0" w:color="auto"/>
        <w:bottom w:val="none" w:sz="0" w:space="0" w:color="auto"/>
        <w:right w:val="none" w:sz="0" w:space="0" w:color="auto"/>
      </w:divBdr>
      <w:divsChild>
        <w:div w:id="1246643626">
          <w:marLeft w:val="0"/>
          <w:marRight w:val="0"/>
          <w:marTop w:val="0"/>
          <w:marBottom w:val="0"/>
          <w:divBdr>
            <w:top w:val="none" w:sz="0" w:space="0" w:color="auto"/>
            <w:left w:val="none" w:sz="0" w:space="0" w:color="auto"/>
            <w:bottom w:val="none" w:sz="0" w:space="0" w:color="auto"/>
            <w:right w:val="none" w:sz="0" w:space="0" w:color="auto"/>
          </w:divBdr>
          <w:divsChild>
            <w:div w:id="719591759">
              <w:marLeft w:val="0"/>
              <w:marRight w:val="0"/>
              <w:marTop w:val="0"/>
              <w:marBottom w:val="0"/>
              <w:divBdr>
                <w:top w:val="none" w:sz="0" w:space="0" w:color="auto"/>
                <w:left w:val="none" w:sz="0" w:space="0" w:color="auto"/>
                <w:bottom w:val="none" w:sz="0" w:space="0" w:color="auto"/>
                <w:right w:val="none" w:sz="0" w:space="0" w:color="auto"/>
              </w:divBdr>
              <w:divsChild>
                <w:div w:id="1889300879">
                  <w:marLeft w:val="0"/>
                  <w:marRight w:val="0"/>
                  <w:marTop w:val="0"/>
                  <w:marBottom w:val="0"/>
                  <w:divBdr>
                    <w:top w:val="none" w:sz="0" w:space="0" w:color="auto"/>
                    <w:left w:val="none" w:sz="0" w:space="0" w:color="auto"/>
                    <w:bottom w:val="none" w:sz="0" w:space="0" w:color="auto"/>
                    <w:right w:val="none" w:sz="0" w:space="0" w:color="auto"/>
                  </w:divBdr>
                </w:div>
              </w:divsChild>
            </w:div>
            <w:div w:id="418714610">
              <w:marLeft w:val="0"/>
              <w:marRight w:val="0"/>
              <w:marTop w:val="0"/>
              <w:marBottom w:val="0"/>
              <w:divBdr>
                <w:top w:val="none" w:sz="0" w:space="0" w:color="auto"/>
                <w:left w:val="none" w:sz="0" w:space="0" w:color="auto"/>
                <w:bottom w:val="none" w:sz="0" w:space="0" w:color="auto"/>
                <w:right w:val="none" w:sz="0" w:space="0" w:color="auto"/>
              </w:divBdr>
              <w:divsChild>
                <w:div w:id="1749764655">
                  <w:marLeft w:val="0"/>
                  <w:marRight w:val="0"/>
                  <w:marTop w:val="0"/>
                  <w:marBottom w:val="0"/>
                  <w:divBdr>
                    <w:top w:val="none" w:sz="0" w:space="0" w:color="auto"/>
                    <w:left w:val="none" w:sz="0" w:space="0" w:color="auto"/>
                    <w:bottom w:val="none" w:sz="0" w:space="0" w:color="auto"/>
                    <w:right w:val="none" w:sz="0" w:space="0" w:color="auto"/>
                  </w:divBdr>
                </w:div>
              </w:divsChild>
            </w:div>
            <w:div w:id="24252483">
              <w:marLeft w:val="0"/>
              <w:marRight w:val="0"/>
              <w:marTop w:val="0"/>
              <w:marBottom w:val="0"/>
              <w:divBdr>
                <w:top w:val="none" w:sz="0" w:space="0" w:color="auto"/>
                <w:left w:val="none" w:sz="0" w:space="0" w:color="auto"/>
                <w:bottom w:val="none" w:sz="0" w:space="0" w:color="auto"/>
                <w:right w:val="none" w:sz="0" w:space="0" w:color="auto"/>
              </w:divBdr>
              <w:divsChild>
                <w:div w:id="999427096">
                  <w:marLeft w:val="0"/>
                  <w:marRight w:val="0"/>
                  <w:marTop w:val="0"/>
                  <w:marBottom w:val="0"/>
                  <w:divBdr>
                    <w:top w:val="none" w:sz="0" w:space="0" w:color="auto"/>
                    <w:left w:val="none" w:sz="0" w:space="0" w:color="auto"/>
                    <w:bottom w:val="none" w:sz="0" w:space="0" w:color="auto"/>
                    <w:right w:val="none" w:sz="0" w:space="0" w:color="auto"/>
                  </w:divBdr>
                </w:div>
              </w:divsChild>
            </w:div>
            <w:div w:id="1959483372">
              <w:marLeft w:val="0"/>
              <w:marRight w:val="0"/>
              <w:marTop w:val="0"/>
              <w:marBottom w:val="0"/>
              <w:divBdr>
                <w:top w:val="none" w:sz="0" w:space="0" w:color="auto"/>
                <w:left w:val="none" w:sz="0" w:space="0" w:color="auto"/>
                <w:bottom w:val="none" w:sz="0" w:space="0" w:color="auto"/>
                <w:right w:val="none" w:sz="0" w:space="0" w:color="auto"/>
              </w:divBdr>
              <w:divsChild>
                <w:div w:id="2025353734">
                  <w:marLeft w:val="0"/>
                  <w:marRight w:val="0"/>
                  <w:marTop w:val="0"/>
                  <w:marBottom w:val="0"/>
                  <w:divBdr>
                    <w:top w:val="none" w:sz="0" w:space="0" w:color="auto"/>
                    <w:left w:val="none" w:sz="0" w:space="0" w:color="auto"/>
                    <w:bottom w:val="none" w:sz="0" w:space="0" w:color="auto"/>
                    <w:right w:val="none" w:sz="0" w:space="0" w:color="auto"/>
                  </w:divBdr>
                </w:div>
              </w:divsChild>
            </w:div>
            <w:div w:id="778918416">
              <w:marLeft w:val="0"/>
              <w:marRight w:val="0"/>
              <w:marTop w:val="0"/>
              <w:marBottom w:val="0"/>
              <w:divBdr>
                <w:top w:val="none" w:sz="0" w:space="0" w:color="auto"/>
                <w:left w:val="none" w:sz="0" w:space="0" w:color="auto"/>
                <w:bottom w:val="none" w:sz="0" w:space="0" w:color="auto"/>
                <w:right w:val="none" w:sz="0" w:space="0" w:color="auto"/>
              </w:divBdr>
              <w:divsChild>
                <w:div w:id="715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5268">
      <w:bodyDiv w:val="1"/>
      <w:marLeft w:val="0"/>
      <w:marRight w:val="0"/>
      <w:marTop w:val="0"/>
      <w:marBottom w:val="0"/>
      <w:divBdr>
        <w:top w:val="none" w:sz="0" w:space="0" w:color="auto"/>
        <w:left w:val="none" w:sz="0" w:space="0" w:color="auto"/>
        <w:bottom w:val="none" w:sz="0" w:space="0" w:color="auto"/>
        <w:right w:val="none" w:sz="0" w:space="0" w:color="auto"/>
      </w:divBdr>
      <w:divsChild>
        <w:div w:id="1753238301">
          <w:marLeft w:val="0"/>
          <w:marRight w:val="0"/>
          <w:marTop w:val="0"/>
          <w:marBottom w:val="0"/>
          <w:divBdr>
            <w:top w:val="none" w:sz="0" w:space="0" w:color="auto"/>
            <w:left w:val="none" w:sz="0" w:space="0" w:color="auto"/>
            <w:bottom w:val="none" w:sz="0" w:space="0" w:color="auto"/>
            <w:right w:val="none" w:sz="0" w:space="0" w:color="auto"/>
          </w:divBdr>
          <w:divsChild>
            <w:div w:id="1133063477">
              <w:marLeft w:val="0"/>
              <w:marRight w:val="0"/>
              <w:marTop w:val="0"/>
              <w:marBottom w:val="0"/>
              <w:divBdr>
                <w:top w:val="none" w:sz="0" w:space="0" w:color="auto"/>
                <w:left w:val="none" w:sz="0" w:space="0" w:color="auto"/>
                <w:bottom w:val="none" w:sz="0" w:space="0" w:color="auto"/>
                <w:right w:val="none" w:sz="0" w:space="0" w:color="auto"/>
              </w:divBdr>
            </w:div>
          </w:divsChild>
        </w:div>
        <w:div w:id="372533982">
          <w:marLeft w:val="0"/>
          <w:marRight w:val="0"/>
          <w:marTop w:val="0"/>
          <w:marBottom w:val="0"/>
          <w:divBdr>
            <w:top w:val="none" w:sz="0" w:space="0" w:color="auto"/>
            <w:left w:val="none" w:sz="0" w:space="0" w:color="auto"/>
            <w:bottom w:val="none" w:sz="0" w:space="0" w:color="auto"/>
            <w:right w:val="none" w:sz="0" w:space="0" w:color="auto"/>
          </w:divBdr>
          <w:divsChild>
            <w:div w:id="1031344240">
              <w:marLeft w:val="0"/>
              <w:marRight w:val="0"/>
              <w:marTop w:val="0"/>
              <w:marBottom w:val="0"/>
              <w:divBdr>
                <w:top w:val="none" w:sz="0" w:space="0" w:color="auto"/>
                <w:left w:val="none" w:sz="0" w:space="0" w:color="auto"/>
                <w:bottom w:val="none" w:sz="0" w:space="0" w:color="auto"/>
                <w:right w:val="none" w:sz="0" w:space="0" w:color="auto"/>
              </w:divBdr>
            </w:div>
          </w:divsChild>
        </w:div>
        <w:div w:id="455830760">
          <w:marLeft w:val="0"/>
          <w:marRight w:val="0"/>
          <w:marTop w:val="0"/>
          <w:marBottom w:val="0"/>
          <w:divBdr>
            <w:top w:val="none" w:sz="0" w:space="0" w:color="auto"/>
            <w:left w:val="none" w:sz="0" w:space="0" w:color="auto"/>
            <w:bottom w:val="none" w:sz="0" w:space="0" w:color="auto"/>
            <w:right w:val="none" w:sz="0" w:space="0" w:color="auto"/>
          </w:divBdr>
          <w:divsChild>
            <w:div w:id="1752920840">
              <w:marLeft w:val="0"/>
              <w:marRight w:val="0"/>
              <w:marTop w:val="0"/>
              <w:marBottom w:val="0"/>
              <w:divBdr>
                <w:top w:val="none" w:sz="0" w:space="0" w:color="auto"/>
                <w:left w:val="none" w:sz="0" w:space="0" w:color="auto"/>
                <w:bottom w:val="none" w:sz="0" w:space="0" w:color="auto"/>
                <w:right w:val="none" w:sz="0" w:space="0" w:color="auto"/>
              </w:divBdr>
            </w:div>
          </w:divsChild>
        </w:div>
        <w:div w:id="776367442">
          <w:marLeft w:val="0"/>
          <w:marRight w:val="0"/>
          <w:marTop w:val="0"/>
          <w:marBottom w:val="0"/>
          <w:divBdr>
            <w:top w:val="none" w:sz="0" w:space="0" w:color="auto"/>
            <w:left w:val="none" w:sz="0" w:space="0" w:color="auto"/>
            <w:bottom w:val="none" w:sz="0" w:space="0" w:color="auto"/>
            <w:right w:val="none" w:sz="0" w:space="0" w:color="auto"/>
          </w:divBdr>
          <w:divsChild>
            <w:div w:id="864320161">
              <w:marLeft w:val="0"/>
              <w:marRight w:val="0"/>
              <w:marTop w:val="0"/>
              <w:marBottom w:val="0"/>
              <w:divBdr>
                <w:top w:val="none" w:sz="0" w:space="0" w:color="auto"/>
                <w:left w:val="none" w:sz="0" w:space="0" w:color="auto"/>
                <w:bottom w:val="none" w:sz="0" w:space="0" w:color="auto"/>
                <w:right w:val="none" w:sz="0" w:space="0" w:color="auto"/>
              </w:divBdr>
            </w:div>
          </w:divsChild>
        </w:div>
        <w:div w:id="656804261">
          <w:marLeft w:val="0"/>
          <w:marRight w:val="0"/>
          <w:marTop w:val="0"/>
          <w:marBottom w:val="0"/>
          <w:divBdr>
            <w:top w:val="none" w:sz="0" w:space="0" w:color="auto"/>
            <w:left w:val="none" w:sz="0" w:space="0" w:color="auto"/>
            <w:bottom w:val="none" w:sz="0" w:space="0" w:color="auto"/>
            <w:right w:val="none" w:sz="0" w:space="0" w:color="auto"/>
          </w:divBdr>
          <w:divsChild>
            <w:div w:id="2920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3990">
      <w:bodyDiv w:val="1"/>
      <w:marLeft w:val="0"/>
      <w:marRight w:val="0"/>
      <w:marTop w:val="0"/>
      <w:marBottom w:val="0"/>
      <w:divBdr>
        <w:top w:val="none" w:sz="0" w:space="0" w:color="auto"/>
        <w:left w:val="none" w:sz="0" w:space="0" w:color="auto"/>
        <w:bottom w:val="none" w:sz="0" w:space="0" w:color="auto"/>
        <w:right w:val="none" w:sz="0" w:space="0" w:color="auto"/>
      </w:divBdr>
      <w:divsChild>
        <w:div w:id="475218313">
          <w:marLeft w:val="0"/>
          <w:marRight w:val="0"/>
          <w:marTop w:val="0"/>
          <w:marBottom w:val="0"/>
          <w:divBdr>
            <w:top w:val="none" w:sz="0" w:space="0" w:color="auto"/>
            <w:left w:val="none" w:sz="0" w:space="0" w:color="auto"/>
            <w:bottom w:val="none" w:sz="0" w:space="0" w:color="auto"/>
            <w:right w:val="none" w:sz="0" w:space="0" w:color="auto"/>
          </w:divBdr>
          <w:divsChild>
            <w:div w:id="1159886070">
              <w:marLeft w:val="0"/>
              <w:marRight w:val="0"/>
              <w:marTop w:val="0"/>
              <w:marBottom w:val="0"/>
              <w:divBdr>
                <w:top w:val="none" w:sz="0" w:space="0" w:color="auto"/>
                <w:left w:val="none" w:sz="0" w:space="0" w:color="auto"/>
                <w:bottom w:val="none" w:sz="0" w:space="0" w:color="auto"/>
                <w:right w:val="none" w:sz="0" w:space="0" w:color="auto"/>
              </w:divBdr>
            </w:div>
          </w:divsChild>
        </w:div>
        <w:div w:id="331880623">
          <w:marLeft w:val="0"/>
          <w:marRight w:val="0"/>
          <w:marTop w:val="0"/>
          <w:marBottom w:val="0"/>
          <w:divBdr>
            <w:top w:val="none" w:sz="0" w:space="0" w:color="auto"/>
            <w:left w:val="none" w:sz="0" w:space="0" w:color="auto"/>
            <w:bottom w:val="none" w:sz="0" w:space="0" w:color="auto"/>
            <w:right w:val="none" w:sz="0" w:space="0" w:color="auto"/>
          </w:divBdr>
          <w:divsChild>
            <w:div w:id="876043951">
              <w:marLeft w:val="0"/>
              <w:marRight w:val="0"/>
              <w:marTop w:val="0"/>
              <w:marBottom w:val="0"/>
              <w:divBdr>
                <w:top w:val="none" w:sz="0" w:space="0" w:color="auto"/>
                <w:left w:val="none" w:sz="0" w:space="0" w:color="auto"/>
                <w:bottom w:val="none" w:sz="0" w:space="0" w:color="auto"/>
                <w:right w:val="none" w:sz="0" w:space="0" w:color="auto"/>
              </w:divBdr>
            </w:div>
          </w:divsChild>
        </w:div>
        <w:div w:id="1122650680">
          <w:marLeft w:val="0"/>
          <w:marRight w:val="0"/>
          <w:marTop w:val="0"/>
          <w:marBottom w:val="0"/>
          <w:divBdr>
            <w:top w:val="none" w:sz="0" w:space="0" w:color="auto"/>
            <w:left w:val="none" w:sz="0" w:space="0" w:color="auto"/>
            <w:bottom w:val="none" w:sz="0" w:space="0" w:color="auto"/>
            <w:right w:val="none" w:sz="0" w:space="0" w:color="auto"/>
          </w:divBdr>
          <w:divsChild>
            <w:div w:id="1863319594">
              <w:marLeft w:val="0"/>
              <w:marRight w:val="0"/>
              <w:marTop w:val="0"/>
              <w:marBottom w:val="0"/>
              <w:divBdr>
                <w:top w:val="none" w:sz="0" w:space="0" w:color="auto"/>
                <w:left w:val="none" w:sz="0" w:space="0" w:color="auto"/>
                <w:bottom w:val="none" w:sz="0" w:space="0" w:color="auto"/>
                <w:right w:val="none" w:sz="0" w:space="0" w:color="auto"/>
              </w:divBdr>
            </w:div>
          </w:divsChild>
        </w:div>
        <w:div w:id="608970416">
          <w:marLeft w:val="0"/>
          <w:marRight w:val="0"/>
          <w:marTop w:val="0"/>
          <w:marBottom w:val="0"/>
          <w:divBdr>
            <w:top w:val="none" w:sz="0" w:space="0" w:color="auto"/>
            <w:left w:val="none" w:sz="0" w:space="0" w:color="auto"/>
            <w:bottom w:val="none" w:sz="0" w:space="0" w:color="auto"/>
            <w:right w:val="none" w:sz="0" w:space="0" w:color="auto"/>
          </w:divBdr>
          <w:divsChild>
            <w:div w:id="1620799607">
              <w:marLeft w:val="0"/>
              <w:marRight w:val="0"/>
              <w:marTop w:val="0"/>
              <w:marBottom w:val="0"/>
              <w:divBdr>
                <w:top w:val="none" w:sz="0" w:space="0" w:color="auto"/>
                <w:left w:val="none" w:sz="0" w:space="0" w:color="auto"/>
                <w:bottom w:val="none" w:sz="0" w:space="0" w:color="auto"/>
                <w:right w:val="none" w:sz="0" w:space="0" w:color="auto"/>
              </w:divBdr>
            </w:div>
          </w:divsChild>
        </w:div>
        <w:div w:id="1037513055">
          <w:marLeft w:val="0"/>
          <w:marRight w:val="0"/>
          <w:marTop w:val="0"/>
          <w:marBottom w:val="0"/>
          <w:divBdr>
            <w:top w:val="none" w:sz="0" w:space="0" w:color="auto"/>
            <w:left w:val="none" w:sz="0" w:space="0" w:color="auto"/>
            <w:bottom w:val="none" w:sz="0" w:space="0" w:color="auto"/>
            <w:right w:val="none" w:sz="0" w:space="0" w:color="auto"/>
          </w:divBdr>
          <w:divsChild>
            <w:div w:id="9921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7899">
      <w:bodyDiv w:val="1"/>
      <w:marLeft w:val="0"/>
      <w:marRight w:val="0"/>
      <w:marTop w:val="0"/>
      <w:marBottom w:val="0"/>
      <w:divBdr>
        <w:top w:val="none" w:sz="0" w:space="0" w:color="auto"/>
        <w:left w:val="none" w:sz="0" w:space="0" w:color="auto"/>
        <w:bottom w:val="none" w:sz="0" w:space="0" w:color="auto"/>
        <w:right w:val="none" w:sz="0" w:space="0" w:color="auto"/>
      </w:divBdr>
      <w:divsChild>
        <w:div w:id="1974216498">
          <w:marLeft w:val="0"/>
          <w:marRight w:val="0"/>
          <w:marTop w:val="0"/>
          <w:marBottom w:val="0"/>
          <w:divBdr>
            <w:top w:val="none" w:sz="0" w:space="0" w:color="auto"/>
            <w:left w:val="none" w:sz="0" w:space="0" w:color="auto"/>
            <w:bottom w:val="none" w:sz="0" w:space="0" w:color="auto"/>
            <w:right w:val="none" w:sz="0" w:space="0" w:color="auto"/>
          </w:divBdr>
          <w:divsChild>
            <w:div w:id="568803572">
              <w:marLeft w:val="0"/>
              <w:marRight w:val="0"/>
              <w:marTop w:val="0"/>
              <w:marBottom w:val="0"/>
              <w:divBdr>
                <w:top w:val="none" w:sz="0" w:space="0" w:color="auto"/>
                <w:left w:val="none" w:sz="0" w:space="0" w:color="auto"/>
                <w:bottom w:val="none" w:sz="0" w:space="0" w:color="auto"/>
                <w:right w:val="none" w:sz="0" w:space="0" w:color="auto"/>
              </w:divBdr>
            </w:div>
          </w:divsChild>
        </w:div>
        <w:div w:id="1115052814">
          <w:marLeft w:val="0"/>
          <w:marRight w:val="0"/>
          <w:marTop w:val="0"/>
          <w:marBottom w:val="0"/>
          <w:divBdr>
            <w:top w:val="none" w:sz="0" w:space="0" w:color="auto"/>
            <w:left w:val="none" w:sz="0" w:space="0" w:color="auto"/>
            <w:bottom w:val="none" w:sz="0" w:space="0" w:color="auto"/>
            <w:right w:val="none" w:sz="0" w:space="0" w:color="auto"/>
          </w:divBdr>
          <w:divsChild>
            <w:div w:id="1051613042">
              <w:marLeft w:val="0"/>
              <w:marRight w:val="0"/>
              <w:marTop w:val="0"/>
              <w:marBottom w:val="0"/>
              <w:divBdr>
                <w:top w:val="none" w:sz="0" w:space="0" w:color="auto"/>
                <w:left w:val="none" w:sz="0" w:space="0" w:color="auto"/>
                <w:bottom w:val="none" w:sz="0" w:space="0" w:color="auto"/>
                <w:right w:val="none" w:sz="0" w:space="0" w:color="auto"/>
              </w:divBdr>
            </w:div>
          </w:divsChild>
        </w:div>
        <w:div w:id="383060905">
          <w:marLeft w:val="0"/>
          <w:marRight w:val="0"/>
          <w:marTop w:val="0"/>
          <w:marBottom w:val="0"/>
          <w:divBdr>
            <w:top w:val="none" w:sz="0" w:space="0" w:color="auto"/>
            <w:left w:val="none" w:sz="0" w:space="0" w:color="auto"/>
            <w:bottom w:val="none" w:sz="0" w:space="0" w:color="auto"/>
            <w:right w:val="none" w:sz="0" w:space="0" w:color="auto"/>
          </w:divBdr>
          <w:divsChild>
            <w:div w:id="959729480">
              <w:marLeft w:val="0"/>
              <w:marRight w:val="0"/>
              <w:marTop w:val="0"/>
              <w:marBottom w:val="0"/>
              <w:divBdr>
                <w:top w:val="none" w:sz="0" w:space="0" w:color="auto"/>
                <w:left w:val="none" w:sz="0" w:space="0" w:color="auto"/>
                <w:bottom w:val="none" w:sz="0" w:space="0" w:color="auto"/>
                <w:right w:val="none" w:sz="0" w:space="0" w:color="auto"/>
              </w:divBdr>
            </w:div>
          </w:divsChild>
        </w:div>
        <w:div w:id="1238590498">
          <w:marLeft w:val="0"/>
          <w:marRight w:val="0"/>
          <w:marTop w:val="0"/>
          <w:marBottom w:val="0"/>
          <w:divBdr>
            <w:top w:val="none" w:sz="0" w:space="0" w:color="auto"/>
            <w:left w:val="none" w:sz="0" w:space="0" w:color="auto"/>
            <w:bottom w:val="none" w:sz="0" w:space="0" w:color="auto"/>
            <w:right w:val="none" w:sz="0" w:space="0" w:color="auto"/>
          </w:divBdr>
          <w:divsChild>
            <w:div w:id="1892692193">
              <w:marLeft w:val="0"/>
              <w:marRight w:val="0"/>
              <w:marTop w:val="0"/>
              <w:marBottom w:val="0"/>
              <w:divBdr>
                <w:top w:val="none" w:sz="0" w:space="0" w:color="auto"/>
                <w:left w:val="none" w:sz="0" w:space="0" w:color="auto"/>
                <w:bottom w:val="none" w:sz="0" w:space="0" w:color="auto"/>
                <w:right w:val="none" w:sz="0" w:space="0" w:color="auto"/>
              </w:divBdr>
            </w:div>
          </w:divsChild>
        </w:div>
        <w:div w:id="1118451379">
          <w:marLeft w:val="0"/>
          <w:marRight w:val="0"/>
          <w:marTop w:val="0"/>
          <w:marBottom w:val="0"/>
          <w:divBdr>
            <w:top w:val="none" w:sz="0" w:space="0" w:color="auto"/>
            <w:left w:val="none" w:sz="0" w:space="0" w:color="auto"/>
            <w:bottom w:val="none" w:sz="0" w:space="0" w:color="auto"/>
            <w:right w:val="none" w:sz="0" w:space="0" w:color="auto"/>
          </w:divBdr>
          <w:divsChild>
            <w:div w:id="671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1990">
      <w:bodyDiv w:val="1"/>
      <w:marLeft w:val="0"/>
      <w:marRight w:val="0"/>
      <w:marTop w:val="0"/>
      <w:marBottom w:val="0"/>
      <w:divBdr>
        <w:top w:val="none" w:sz="0" w:space="0" w:color="auto"/>
        <w:left w:val="none" w:sz="0" w:space="0" w:color="auto"/>
        <w:bottom w:val="none" w:sz="0" w:space="0" w:color="auto"/>
        <w:right w:val="none" w:sz="0" w:space="0" w:color="auto"/>
      </w:divBdr>
      <w:divsChild>
        <w:div w:id="637422457">
          <w:marLeft w:val="0"/>
          <w:marRight w:val="0"/>
          <w:marTop w:val="0"/>
          <w:marBottom w:val="0"/>
          <w:divBdr>
            <w:top w:val="none" w:sz="0" w:space="0" w:color="auto"/>
            <w:left w:val="none" w:sz="0" w:space="0" w:color="auto"/>
            <w:bottom w:val="none" w:sz="0" w:space="0" w:color="auto"/>
            <w:right w:val="none" w:sz="0" w:space="0" w:color="auto"/>
          </w:divBdr>
          <w:divsChild>
            <w:div w:id="863203977">
              <w:marLeft w:val="0"/>
              <w:marRight w:val="0"/>
              <w:marTop w:val="0"/>
              <w:marBottom w:val="0"/>
              <w:divBdr>
                <w:top w:val="none" w:sz="0" w:space="0" w:color="auto"/>
                <w:left w:val="none" w:sz="0" w:space="0" w:color="auto"/>
                <w:bottom w:val="none" w:sz="0" w:space="0" w:color="auto"/>
                <w:right w:val="none" w:sz="0" w:space="0" w:color="auto"/>
              </w:divBdr>
            </w:div>
          </w:divsChild>
        </w:div>
        <w:div w:id="791441581">
          <w:marLeft w:val="0"/>
          <w:marRight w:val="0"/>
          <w:marTop w:val="0"/>
          <w:marBottom w:val="0"/>
          <w:divBdr>
            <w:top w:val="none" w:sz="0" w:space="0" w:color="auto"/>
            <w:left w:val="none" w:sz="0" w:space="0" w:color="auto"/>
            <w:bottom w:val="none" w:sz="0" w:space="0" w:color="auto"/>
            <w:right w:val="none" w:sz="0" w:space="0" w:color="auto"/>
          </w:divBdr>
          <w:divsChild>
            <w:div w:id="2114400524">
              <w:marLeft w:val="0"/>
              <w:marRight w:val="0"/>
              <w:marTop w:val="0"/>
              <w:marBottom w:val="0"/>
              <w:divBdr>
                <w:top w:val="none" w:sz="0" w:space="0" w:color="auto"/>
                <w:left w:val="none" w:sz="0" w:space="0" w:color="auto"/>
                <w:bottom w:val="none" w:sz="0" w:space="0" w:color="auto"/>
                <w:right w:val="none" w:sz="0" w:space="0" w:color="auto"/>
              </w:divBdr>
            </w:div>
          </w:divsChild>
        </w:div>
        <w:div w:id="994720065">
          <w:marLeft w:val="0"/>
          <w:marRight w:val="0"/>
          <w:marTop w:val="0"/>
          <w:marBottom w:val="0"/>
          <w:divBdr>
            <w:top w:val="none" w:sz="0" w:space="0" w:color="auto"/>
            <w:left w:val="none" w:sz="0" w:space="0" w:color="auto"/>
            <w:bottom w:val="none" w:sz="0" w:space="0" w:color="auto"/>
            <w:right w:val="none" w:sz="0" w:space="0" w:color="auto"/>
          </w:divBdr>
          <w:divsChild>
            <w:div w:id="1262252261">
              <w:marLeft w:val="0"/>
              <w:marRight w:val="0"/>
              <w:marTop w:val="0"/>
              <w:marBottom w:val="0"/>
              <w:divBdr>
                <w:top w:val="none" w:sz="0" w:space="0" w:color="auto"/>
                <w:left w:val="none" w:sz="0" w:space="0" w:color="auto"/>
                <w:bottom w:val="none" w:sz="0" w:space="0" w:color="auto"/>
                <w:right w:val="none" w:sz="0" w:space="0" w:color="auto"/>
              </w:divBdr>
            </w:div>
          </w:divsChild>
        </w:div>
        <w:div w:id="314260638">
          <w:marLeft w:val="0"/>
          <w:marRight w:val="0"/>
          <w:marTop w:val="0"/>
          <w:marBottom w:val="0"/>
          <w:divBdr>
            <w:top w:val="none" w:sz="0" w:space="0" w:color="auto"/>
            <w:left w:val="none" w:sz="0" w:space="0" w:color="auto"/>
            <w:bottom w:val="none" w:sz="0" w:space="0" w:color="auto"/>
            <w:right w:val="none" w:sz="0" w:space="0" w:color="auto"/>
          </w:divBdr>
          <w:divsChild>
            <w:div w:id="508180304">
              <w:marLeft w:val="0"/>
              <w:marRight w:val="0"/>
              <w:marTop w:val="0"/>
              <w:marBottom w:val="0"/>
              <w:divBdr>
                <w:top w:val="none" w:sz="0" w:space="0" w:color="auto"/>
                <w:left w:val="none" w:sz="0" w:space="0" w:color="auto"/>
                <w:bottom w:val="none" w:sz="0" w:space="0" w:color="auto"/>
                <w:right w:val="none" w:sz="0" w:space="0" w:color="auto"/>
              </w:divBdr>
            </w:div>
          </w:divsChild>
        </w:div>
        <w:div w:id="1049106327">
          <w:marLeft w:val="0"/>
          <w:marRight w:val="0"/>
          <w:marTop w:val="0"/>
          <w:marBottom w:val="0"/>
          <w:divBdr>
            <w:top w:val="none" w:sz="0" w:space="0" w:color="auto"/>
            <w:left w:val="none" w:sz="0" w:space="0" w:color="auto"/>
            <w:bottom w:val="none" w:sz="0" w:space="0" w:color="auto"/>
            <w:right w:val="none" w:sz="0" w:space="0" w:color="auto"/>
          </w:divBdr>
          <w:divsChild>
            <w:div w:id="5632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60484">
      <w:bodyDiv w:val="1"/>
      <w:marLeft w:val="0"/>
      <w:marRight w:val="0"/>
      <w:marTop w:val="0"/>
      <w:marBottom w:val="0"/>
      <w:divBdr>
        <w:top w:val="none" w:sz="0" w:space="0" w:color="auto"/>
        <w:left w:val="none" w:sz="0" w:space="0" w:color="auto"/>
        <w:bottom w:val="none" w:sz="0" w:space="0" w:color="auto"/>
        <w:right w:val="none" w:sz="0" w:space="0" w:color="auto"/>
      </w:divBdr>
      <w:divsChild>
        <w:div w:id="719280604">
          <w:marLeft w:val="0"/>
          <w:marRight w:val="0"/>
          <w:marTop w:val="0"/>
          <w:marBottom w:val="0"/>
          <w:divBdr>
            <w:top w:val="none" w:sz="0" w:space="0" w:color="auto"/>
            <w:left w:val="none" w:sz="0" w:space="0" w:color="auto"/>
            <w:bottom w:val="none" w:sz="0" w:space="0" w:color="auto"/>
            <w:right w:val="none" w:sz="0" w:space="0" w:color="auto"/>
          </w:divBdr>
          <w:divsChild>
            <w:div w:id="1319767055">
              <w:marLeft w:val="0"/>
              <w:marRight w:val="0"/>
              <w:marTop w:val="0"/>
              <w:marBottom w:val="0"/>
              <w:divBdr>
                <w:top w:val="none" w:sz="0" w:space="0" w:color="auto"/>
                <w:left w:val="none" w:sz="0" w:space="0" w:color="auto"/>
                <w:bottom w:val="none" w:sz="0" w:space="0" w:color="auto"/>
                <w:right w:val="none" w:sz="0" w:space="0" w:color="auto"/>
              </w:divBdr>
            </w:div>
          </w:divsChild>
        </w:div>
        <w:div w:id="2115712592">
          <w:marLeft w:val="0"/>
          <w:marRight w:val="0"/>
          <w:marTop w:val="0"/>
          <w:marBottom w:val="0"/>
          <w:divBdr>
            <w:top w:val="none" w:sz="0" w:space="0" w:color="auto"/>
            <w:left w:val="none" w:sz="0" w:space="0" w:color="auto"/>
            <w:bottom w:val="none" w:sz="0" w:space="0" w:color="auto"/>
            <w:right w:val="none" w:sz="0" w:space="0" w:color="auto"/>
          </w:divBdr>
          <w:divsChild>
            <w:div w:id="1567493668">
              <w:marLeft w:val="0"/>
              <w:marRight w:val="0"/>
              <w:marTop w:val="0"/>
              <w:marBottom w:val="0"/>
              <w:divBdr>
                <w:top w:val="none" w:sz="0" w:space="0" w:color="auto"/>
                <w:left w:val="none" w:sz="0" w:space="0" w:color="auto"/>
                <w:bottom w:val="none" w:sz="0" w:space="0" w:color="auto"/>
                <w:right w:val="none" w:sz="0" w:space="0" w:color="auto"/>
              </w:divBdr>
            </w:div>
          </w:divsChild>
        </w:div>
        <w:div w:id="76901343">
          <w:marLeft w:val="0"/>
          <w:marRight w:val="0"/>
          <w:marTop w:val="0"/>
          <w:marBottom w:val="0"/>
          <w:divBdr>
            <w:top w:val="none" w:sz="0" w:space="0" w:color="auto"/>
            <w:left w:val="none" w:sz="0" w:space="0" w:color="auto"/>
            <w:bottom w:val="none" w:sz="0" w:space="0" w:color="auto"/>
            <w:right w:val="none" w:sz="0" w:space="0" w:color="auto"/>
          </w:divBdr>
          <w:divsChild>
            <w:div w:id="1103721156">
              <w:marLeft w:val="0"/>
              <w:marRight w:val="0"/>
              <w:marTop w:val="0"/>
              <w:marBottom w:val="0"/>
              <w:divBdr>
                <w:top w:val="none" w:sz="0" w:space="0" w:color="auto"/>
                <w:left w:val="none" w:sz="0" w:space="0" w:color="auto"/>
                <w:bottom w:val="none" w:sz="0" w:space="0" w:color="auto"/>
                <w:right w:val="none" w:sz="0" w:space="0" w:color="auto"/>
              </w:divBdr>
            </w:div>
          </w:divsChild>
        </w:div>
        <w:div w:id="2016497755">
          <w:marLeft w:val="0"/>
          <w:marRight w:val="0"/>
          <w:marTop w:val="0"/>
          <w:marBottom w:val="0"/>
          <w:divBdr>
            <w:top w:val="none" w:sz="0" w:space="0" w:color="auto"/>
            <w:left w:val="none" w:sz="0" w:space="0" w:color="auto"/>
            <w:bottom w:val="none" w:sz="0" w:space="0" w:color="auto"/>
            <w:right w:val="none" w:sz="0" w:space="0" w:color="auto"/>
          </w:divBdr>
          <w:divsChild>
            <w:div w:id="1943148562">
              <w:marLeft w:val="0"/>
              <w:marRight w:val="0"/>
              <w:marTop w:val="0"/>
              <w:marBottom w:val="0"/>
              <w:divBdr>
                <w:top w:val="none" w:sz="0" w:space="0" w:color="auto"/>
                <w:left w:val="none" w:sz="0" w:space="0" w:color="auto"/>
                <w:bottom w:val="none" w:sz="0" w:space="0" w:color="auto"/>
                <w:right w:val="none" w:sz="0" w:space="0" w:color="auto"/>
              </w:divBdr>
            </w:div>
          </w:divsChild>
        </w:div>
        <w:div w:id="1031300847">
          <w:marLeft w:val="0"/>
          <w:marRight w:val="0"/>
          <w:marTop w:val="0"/>
          <w:marBottom w:val="0"/>
          <w:divBdr>
            <w:top w:val="none" w:sz="0" w:space="0" w:color="auto"/>
            <w:left w:val="none" w:sz="0" w:space="0" w:color="auto"/>
            <w:bottom w:val="none" w:sz="0" w:space="0" w:color="auto"/>
            <w:right w:val="none" w:sz="0" w:space="0" w:color="auto"/>
          </w:divBdr>
          <w:divsChild>
            <w:div w:id="10850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9241">
      <w:bodyDiv w:val="1"/>
      <w:marLeft w:val="0"/>
      <w:marRight w:val="0"/>
      <w:marTop w:val="0"/>
      <w:marBottom w:val="0"/>
      <w:divBdr>
        <w:top w:val="none" w:sz="0" w:space="0" w:color="auto"/>
        <w:left w:val="none" w:sz="0" w:space="0" w:color="auto"/>
        <w:bottom w:val="none" w:sz="0" w:space="0" w:color="auto"/>
        <w:right w:val="none" w:sz="0" w:space="0" w:color="auto"/>
      </w:divBdr>
      <w:divsChild>
        <w:div w:id="1105685182">
          <w:marLeft w:val="0"/>
          <w:marRight w:val="0"/>
          <w:marTop w:val="0"/>
          <w:marBottom w:val="0"/>
          <w:divBdr>
            <w:top w:val="none" w:sz="0" w:space="0" w:color="auto"/>
            <w:left w:val="none" w:sz="0" w:space="0" w:color="auto"/>
            <w:bottom w:val="none" w:sz="0" w:space="0" w:color="auto"/>
            <w:right w:val="none" w:sz="0" w:space="0" w:color="auto"/>
          </w:divBdr>
          <w:divsChild>
            <w:div w:id="1409302124">
              <w:marLeft w:val="0"/>
              <w:marRight w:val="0"/>
              <w:marTop w:val="0"/>
              <w:marBottom w:val="0"/>
              <w:divBdr>
                <w:top w:val="none" w:sz="0" w:space="0" w:color="auto"/>
                <w:left w:val="none" w:sz="0" w:space="0" w:color="auto"/>
                <w:bottom w:val="none" w:sz="0" w:space="0" w:color="auto"/>
                <w:right w:val="none" w:sz="0" w:space="0" w:color="auto"/>
              </w:divBdr>
            </w:div>
          </w:divsChild>
        </w:div>
        <w:div w:id="1101949588">
          <w:marLeft w:val="0"/>
          <w:marRight w:val="0"/>
          <w:marTop w:val="0"/>
          <w:marBottom w:val="0"/>
          <w:divBdr>
            <w:top w:val="none" w:sz="0" w:space="0" w:color="auto"/>
            <w:left w:val="none" w:sz="0" w:space="0" w:color="auto"/>
            <w:bottom w:val="none" w:sz="0" w:space="0" w:color="auto"/>
            <w:right w:val="none" w:sz="0" w:space="0" w:color="auto"/>
          </w:divBdr>
          <w:divsChild>
            <w:div w:id="478426264">
              <w:marLeft w:val="0"/>
              <w:marRight w:val="0"/>
              <w:marTop w:val="0"/>
              <w:marBottom w:val="0"/>
              <w:divBdr>
                <w:top w:val="none" w:sz="0" w:space="0" w:color="auto"/>
                <w:left w:val="none" w:sz="0" w:space="0" w:color="auto"/>
                <w:bottom w:val="none" w:sz="0" w:space="0" w:color="auto"/>
                <w:right w:val="none" w:sz="0" w:space="0" w:color="auto"/>
              </w:divBdr>
            </w:div>
          </w:divsChild>
        </w:div>
        <w:div w:id="1548100566">
          <w:marLeft w:val="0"/>
          <w:marRight w:val="0"/>
          <w:marTop w:val="0"/>
          <w:marBottom w:val="0"/>
          <w:divBdr>
            <w:top w:val="none" w:sz="0" w:space="0" w:color="auto"/>
            <w:left w:val="none" w:sz="0" w:space="0" w:color="auto"/>
            <w:bottom w:val="none" w:sz="0" w:space="0" w:color="auto"/>
            <w:right w:val="none" w:sz="0" w:space="0" w:color="auto"/>
          </w:divBdr>
          <w:divsChild>
            <w:div w:id="1334604527">
              <w:marLeft w:val="0"/>
              <w:marRight w:val="0"/>
              <w:marTop w:val="0"/>
              <w:marBottom w:val="0"/>
              <w:divBdr>
                <w:top w:val="none" w:sz="0" w:space="0" w:color="auto"/>
                <w:left w:val="none" w:sz="0" w:space="0" w:color="auto"/>
                <w:bottom w:val="none" w:sz="0" w:space="0" w:color="auto"/>
                <w:right w:val="none" w:sz="0" w:space="0" w:color="auto"/>
              </w:divBdr>
            </w:div>
          </w:divsChild>
        </w:div>
        <w:div w:id="1800682797">
          <w:marLeft w:val="0"/>
          <w:marRight w:val="0"/>
          <w:marTop w:val="0"/>
          <w:marBottom w:val="0"/>
          <w:divBdr>
            <w:top w:val="none" w:sz="0" w:space="0" w:color="auto"/>
            <w:left w:val="none" w:sz="0" w:space="0" w:color="auto"/>
            <w:bottom w:val="none" w:sz="0" w:space="0" w:color="auto"/>
            <w:right w:val="none" w:sz="0" w:space="0" w:color="auto"/>
          </w:divBdr>
          <w:divsChild>
            <w:div w:id="1286044336">
              <w:marLeft w:val="0"/>
              <w:marRight w:val="0"/>
              <w:marTop w:val="0"/>
              <w:marBottom w:val="0"/>
              <w:divBdr>
                <w:top w:val="none" w:sz="0" w:space="0" w:color="auto"/>
                <w:left w:val="none" w:sz="0" w:space="0" w:color="auto"/>
                <w:bottom w:val="none" w:sz="0" w:space="0" w:color="auto"/>
                <w:right w:val="none" w:sz="0" w:space="0" w:color="auto"/>
              </w:divBdr>
            </w:div>
          </w:divsChild>
        </w:div>
        <w:div w:id="1397245504">
          <w:marLeft w:val="0"/>
          <w:marRight w:val="0"/>
          <w:marTop w:val="0"/>
          <w:marBottom w:val="0"/>
          <w:divBdr>
            <w:top w:val="none" w:sz="0" w:space="0" w:color="auto"/>
            <w:left w:val="none" w:sz="0" w:space="0" w:color="auto"/>
            <w:bottom w:val="none" w:sz="0" w:space="0" w:color="auto"/>
            <w:right w:val="none" w:sz="0" w:space="0" w:color="auto"/>
          </w:divBdr>
          <w:divsChild>
            <w:div w:id="19786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50324">
      <w:bodyDiv w:val="1"/>
      <w:marLeft w:val="0"/>
      <w:marRight w:val="0"/>
      <w:marTop w:val="0"/>
      <w:marBottom w:val="0"/>
      <w:divBdr>
        <w:top w:val="none" w:sz="0" w:space="0" w:color="auto"/>
        <w:left w:val="none" w:sz="0" w:space="0" w:color="auto"/>
        <w:bottom w:val="none" w:sz="0" w:space="0" w:color="auto"/>
        <w:right w:val="none" w:sz="0" w:space="0" w:color="auto"/>
      </w:divBdr>
      <w:divsChild>
        <w:div w:id="25566314">
          <w:marLeft w:val="0"/>
          <w:marRight w:val="0"/>
          <w:marTop w:val="0"/>
          <w:marBottom w:val="0"/>
          <w:divBdr>
            <w:top w:val="none" w:sz="0" w:space="0" w:color="auto"/>
            <w:left w:val="none" w:sz="0" w:space="0" w:color="auto"/>
            <w:bottom w:val="none" w:sz="0" w:space="0" w:color="auto"/>
            <w:right w:val="none" w:sz="0" w:space="0" w:color="auto"/>
          </w:divBdr>
          <w:divsChild>
            <w:div w:id="892545380">
              <w:marLeft w:val="0"/>
              <w:marRight w:val="0"/>
              <w:marTop w:val="0"/>
              <w:marBottom w:val="0"/>
              <w:divBdr>
                <w:top w:val="none" w:sz="0" w:space="0" w:color="auto"/>
                <w:left w:val="none" w:sz="0" w:space="0" w:color="auto"/>
                <w:bottom w:val="none" w:sz="0" w:space="0" w:color="auto"/>
                <w:right w:val="none" w:sz="0" w:space="0" w:color="auto"/>
              </w:divBdr>
              <w:divsChild>
                <w:div w:id="323558710">
                  <w:marLeft w:val="0"/>
                  <w:marRight w:val="0"/>
                  <w:marTop w:val="0"/>
                  <w:marBottom w:val="0"/>
                  <w:divBdr>
                    <w:top w:val="none" w:sz="0" w:space="0" w:color="auto"/>
                    <w:left w:val="none" w:sz="0" w:space="0" w:color="auto"/>
                    <w:bottom w:val="none" w:sz="0" w:space="0" w:color="auto"/>
                    <w:right w:val="none" w:sz="0" w:space="0" w:color="auto"/>
                  </w:divBdr>
                </w:div>
              </w:divsChild>
            </w:div>
            <w:div w:id="198780223">
              <w:marLeft w:val="0"/>
              <w:marRight w:val="0"/>
              <w:marTop w:val="0"/>
              <w:marBottom w:val="0"/>
              <w:divBdr>
                <w:top w:val="none" w:sz="0" w:space="0" w:color="auto"/>
                <w:left w:val="none" w:sz="0" w:space="0" w:color="auto"/>
                <w:bottom w:val="none" w:sz="0" w:space="0" w:color="auto"/>
                <w:right w:val="none" w:sz="0" w:space="0" w:color="auto"/>
              </w:divBdr>
              <w:divsChild>
                <w:div w:id="116147719">
                  <w:marLeft w:val="0"/>
                  <w:marRight w:val="0"/>
                  <w:marTop w:val="0"/>
                  <w:marBottom w:val="0"/>
                  <w:divBdr>
                    <w:top w:val="none" w:sz="0" w:space="0" w:color="auto"/>
                    <w:left w:val="none" w:sz="0" w:space="0" w:color="auto"/>
                    <w:bottom w:val="none" w:sz="0" w:space="0" w:color="auto"/>
                    <w:right w:val="none" w:sz="0" w:space="0" w:color="auto"/>
                  </w:divBdr>
                </w:div>
              </w:divsChild>
            </w:div>
            <w:div w:id="2039506277">
              <w:marLeft w:val="0"/>
              <w:marRight w:val="0"/>
              <w:marTop w:val="0"/>
              <w:marBottom w:val="0"/>
              <w:divBdr>
                <w:top w:val="none" w:sz="0" w:space="0" w:color="auto"/>
                <w:left w:val="none" w:sz="0" w:space="0" w:color="auto"/>
                <w:bottom w:val="none" w:sz="0" w:space="0" w:color="auto"/>
                <w:right w:val="none" w:sz="0" w:space="0" w:color="auto"/>
              </w:divBdr>
              <w:divsChild>
                <w:div w:id="1732385930">
                  <w:marLeft w:val="0"/>
                  <w:marRight w:val="0"/>
                  <w:marTop w:val="0"/>
                  <w:marBottom w:val="0"/>
                  <w:divBdr>
                    <w:top w:val="none" w:sz="0" w:space="0" w:color="auto"/>
                    <w:left w:val="none" w:sz="0" w:space="0" w:color="auto"/>
                    <w:bottom w:val="none" w:sz="0" w:space="0" w:color="auto"/>
                    <w:right w:val="none" w:sz="0" w:space="0" w:color="auto"/>
                  </w:divBdr>
                </w:div>
              </w:divsChild>
            </w:div>
            <w:div w:id="880752426">
              <w:marLeft w:val="0"/>
              <w:marRight w:val="0"/>
              <w:marTop w:val="0"/>
              <w:marBottom w:val="0"/>
              <w:divBdr>
                <w:top w:val="none" w:sz="0" w:space="0" w:color="auto"/>
                <w:left w:val="none" w:sz="0" w:space="0" w:color="auto"/>
                <w:bottom w:val="none" w:sz="0" w:space="0" w:color="auto"/>
                <w:right w:val="none" w:sz="0" w:space="0" w:color="auto"/>
              </w:divBdr>
              <w:divsChild>
                <w:div w:id="1919896546">
                  <w:marLeft w:val="0"/>
                  <w:marRight w:val="0"/>
                  <w:marTop w:val="0"/>
                  <w:marBottom w:val="0"/>
                  <w:divBdr>
                    <w:top w:val="none" w:sz="0" w:space="0" w:color="auto"/>
                    <w:left w:val="none" w:sz="0" w:space="0" w:color="auto"/>
                    <w:bottom w:val="none" w:sz="0" w:space="0" w:color="auto"/>
                    <w:right w:val="none" w:sz="0" w:space="0" w:color="auto"/>
                  </w:divBdr>
                </w:div>
              </w:divsChild>
            </w:div>
            <w:div w:id="134110057">
              <w:marLeft w:val="0"/>
              <w:marRight w:val="0"/>
              <w:marTop w:val="0"/>
              <w:marBottom w:val="0"/>
              <w:divBdr>
                <w:top w:val="none" w:sz="0" w:space="0" w:color="auto"/>
                <w:left w:val="none" w:sz="0" w:space="0" w:color="auto"/>
                <w:bottom w:val="none" w:sz="0" w:space="0" w:color="auto"/>
                <w:right w:val="none" w:sz="0" w:space="0" w:color="auto"/>
              </w:divBdr>
              <w:divsChild>
                <w:div w:id="13017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2330">
      <w:bodyDiv w:val="1"/>
      <w:marLeft w:val="0"/>
      <w:marRight w:val="0"/>
      <w:marTop w:val="0"/>
      <w:marBottom w:val="0"/>
      <w:divBdr>
        <w:top w:val="none" w:sz="0" w:space="0" w:color="auto"/>
        <w:left w:val="none" w:sz="0" w:space="0" w:color="auto"/>
        <w:bottom w:val="none" w:sz="0" w:space="0" w:color="auto"/>
        <w:right w:val="none" w:sz="0" w:space="0" w:color="auto"/>
      </w:divBdr>
      <w:divsChild>
        <w:div w:id="1285116658">
          <w:marLeft w:val="0"/>
          <w:marRight w:val="0"/>
          <w:marTop w:val="0"/>
          <w:marBottom w:val="0"/>
          <w:divBdr>
            <w:top w:val="none" w:sz="0" w:space="0" w:color="auto"/>
            <w:left w:val="none" w:sz="0" w:space="0" w:color="auto"/>
            <w:bottom w:val="none" w:sz="0" w:space="0" w:color="auto"/>
            <w:right w:val="none" w:sz="0" w:space="0" w:color="auto"/>
          </w:divBdr>
          <w:divsChild>
            <w:div w:id="1065956241">
              <w:marLeft w:val="0"/>
              <w:marRight w:val="0"/>
              <w:marTop w:val="0"/>
              <w:marBottom w:val="0"/>
              <w:divBdr>
                <w:top w:val="none" w:sz="0" w:space="0" w:color="auto"/>
                <w:left w:val="none" w:sz="0" w:space="0" w:color="auto"/>
                <w:bottom w:val="none" w:sz="0" w:space="0" w:color="auto"/>
                <w:right w:val="none" w:sz="0" w:space="0" w:color="auto"/>
              </w:divBdr>
            </w:div>
          </w:divsChild>
        </w:div>
        <w:div w:id="1582062255">
          <w:marLeft w:val="0"/>
          <w:marRight w:val="0"/>
          <w:marTop w:val="0"/>
          <w:marBottom w:val="0"/>
          <w:divBdr>
            <w:top w:val="none" w:sz="0" w:space="0" w:color="auto"/>
            <w:left w:val="none" w:sz="0" w:space="0" w:color="auto"/>
            <w:bottom w:val="none" w:sz="0" w:space="0" w:color="auto"/>
            <w:right w:val="none" w:sz="0" w:space="0" w:color="auto"/>
          </w:divBdr>
          <w:divsChild>
            <w:div w:id="551423036">
              <w:marLeft w:val="0"/>
              <w:marRight w:val="0"/>
              <w:marTop w:val="0"/>
              <w:marBottom w:val="0"/>
              <w:divBdr>
                <w:top w:val="none" w:sz="0" w:space="0" w:color="auto"/>
                <w:left w:val="none" w:sz="0" w:space="0" w:color="auto"/>
                <w:bottom w:val="none" w:sz="0" w:space="0" w:color="auto"/>
                <w:right w:val="none" w:sz="0" w:space="0" w:color="auto"/>
              </w:divBdr>
            </w:div>
          </w:divsChild>
        </w:div>
        <w:div w:id="952050549">
          <w:marLeft w:val="0"/>
          <w:marRight w:val="0"/>
          <w:marTop w:val="0"/>
          <w:marBottom w:val="0"/>
          <w:divBdr>
            <w:top w:val="none" w:sz="0" w:space="0" w:color="auto"/>
            <w:left w:val="none" w:sz="0" w:space="0" w:color="auto"/>
            <w:bottom w:val="none" w:sz="0" w:space="0" w:color="auto"/>
            <w:right w:val="none" w:sz="0" w:space="0" w:color="auto"/>
          </w:divBdr>
          <w:divsChild>
            <w:div w:id="418910511">
              <w:marLeft w:val="0"/>
              <w:marRight w:val="0"/>
              <w:marTop w:val="0"/>
              <w:marBottom w:val="0"/>
              <w:divBdr>
                <w:top w:val="none" w:sz="0" w:space="0" w:color="auto"/>
                <w:left w:val="none" w:sz="0" w:space="0" w:color="auto"/>
                <w:bottom w:val="none" w:sz="0" w:space="0" w:color="auto"/>
                <w:right w:val="none" w:sz="0" w:space="0" w:color="auto"/>
              </w:divBdr>
            </w:div>
          </w:divsChild>
        </w:div>
        <w:div w:id="1813017793">
          <w:marLeft w:val="0"/>
          <w:marRight w:val="0"/>
          <w:marTop w:val="0"/>
          <w:marBottom w:val="0"/>
          <w:divBdr>
            <w:top w:val="none" w:sz="0" w:space="0" w:color="auto"/>
            <w:left w:val="none" w:sz="0" w:space="0" w:color="auto"/>
            <w:bottom w:val="none" w:sz="0" w:space="0" w:color="auto"/>
            <w:right w:val="none" w:sz="0" w:space="0" w:color="auto"/>
          </w:divBdr>
          <w:divsChild>
            <w:div w:id="1595474783">
              <w:marLeft w:val="0"/>
              <w:marRight w:val="0"/>
              <w:marTop w:val="0"/>
              <w:marBottom w:val="0"/>
              <w:divBdr>
                <w:top w:val="none" w:sz="0" w:space="0" w:color="auto"/>
                <w:left w:val="none" w:sz="0" w:space="0" w:color="auto"/>
                <w:bottom w:val="none" w:sz="0" w:space="0" w:color="auto"/>
                <w:right w:val="none" w:sz="0" w:space="0" w:color="auto"/>
              </w:divBdr>
            </w:div>
          </w:divsChild>
        </w:div>
        <w:div w:id="279266226">
          <w:marLeft w:val="0"/>
          <w:marRight w:val="0"/>
          <w:marTop w:val="0"/>
          <w:marBottom w:val="0"/>
          <w:divBdr>
            <w:top w:val="none" w:sz="0" w:space="0" w:color="auto"/>
            <w:left w:val="none" w:sz="0" w:space="0" w:color="auto"/>
            <w:bottom w:val="none" w:sz="0" w:space="0" w:color="auto"/>
            <w:right w:val="none" w:sz="0" w:space="0" w:color="auto"/>
          </w:divBdr>
          <w:divsChild>
            <w:div w:id="12777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0026">
      <w:bodyDiv w:val="1"/>
      <w:marLeft w:val="0"/>
      <w:marRight w:val="0"/>
      <w:marTop w:val="0"/>
      <w:marBottom w:val="0"/>
      <w:divBdr>
        <w:top w:val="none" w:sz="0" w:space="0" w:color="auto"/>
        <w:left w:val="none" w:sz="0" w:space="0" w:color="auto"/>
        <w:bottom w:val="none" w:sz="0" w:space="0" w:color="auto"/>
        <w:right w:val="none" w:sz="0" w:space="0" w:color="auto"/>
      </w:divBdr>
      <w:divsChild>
        <w:div w:id="1677734204">
          <w:marLeft w:val="0"/>
          <w:marRight w:val="0"/>
          <w:marTop w:val="0"/>
          <w:marBottom w:val="0"/>
          <w:divBdr>
            <w:top w:val="none" w:sz="0" w:space="0" w:color="auto"/>
            <w:left w:val="none" w:sz="0" w:space="0" w:color="auto"/>
            <w:bottom w:val="none" w:sz="0" w:space="0" w:color="auto"/>
            <w:right w:val="none" w:sz="0" w:space="0" w:color="auto"/>
          </w:divBdr>
          <w:divsChild>
            <w:div w:id="1617982201">
              <w:marLeft w:val="0"/>
              <w:marRight w:val="0"/>
              <w:marTop w:val="0"/>
              <w:marBottom w:val="0"/>
              <w:divBdr>
                <w:top w:val="none" w:sz="0" w:space="0" w:color="auto"/>
                <w:left w:val="none" w:sz="0" w:space="0" w:color="auto"/>
                <w:bottom w:val="none" w:sz="0" w:space="0" w:color="auto"/>
                <w:right w:val="none" w:sz="0" w:space="0" w:color="auto"/>
              </w:divBdr>
            </w:div>
          </w:divsChild>
        </w:div>
        <w:div w:id="1573345005">
          <w:marLeft w:val="0"/>
          <w:marRight w:val="0"/>
          <w:marTop w:val="0"/>
          <w:marBottom w:val="0"/>
          <w:divBdr>
            <w:top w:val="none" w:sz="0" w:space="0" w:color="auto"/>
            <w:left w:val="none" w:sz="0" w:space="0" w:color="auto"/>
            <w:bottom w:val="none" w:sz="0" w:space="0" w:color="auto"/>
            <w:right w:val="none" w:sz="0" w:space="0" w:color="auto"/>
          </w:divBdr>
          <w:divsChild>
            <w:div w:id="1913392108">
              <w:marLeft w:val="0"/>
              <w:marRight w:val="0"/>
              <w:marTop w:val="0"/>
              <w:marBottom w:val="0"/>
              <w:divBdr>
                <w:top w:val="none" w:sz="0" w:space="0" w:color="auto"/>
                <w:left w:val="none" w:sz="0" w:space="0" w:color="auto"/>
                <w:bottom w:val="none" w:sz="0" w:space="0" w:color="auto"/>
                <w:right w:val="none" w:sz="0" w:space="0" w:color="auto"/>
              </w:divBdr>
            </w:div>
          </w:divsChild>
        </w:div>
        <w:div w:id="421411296">
          <w:marLeft w:val="0"/>
          <w:marRight w:val="0"/>
          <w:marTop w:val="0"/>
          <w:marBottom w:val="0"/>
          <w:divBdr>
            <w:top w:val="none" w:sz="0" w:space="0" w:color="auto"/>
            <w:left w:val="none" w:sz="0" w:space="0" w:color="auto"/>
            <w:bottom w:val="none" w:sz="0" w:space="0" w:color="auto"/>
            <w:right w:val="none" w:sz="0" w:space="0" w:color="auto"/>
          </w:divBdr>
          <w:divsChild>
            <w:div w:id="1610233050">
              <w:marLeft w:val="0"/>
              <w:marRight w:val="0"/>
              <w:marTop w:val="0"/>
              <w:marBottom w:val="0"/>
              <w:divBdr>
                <w:top w:val="none" w:sz="0" w:space="0" w:color="auto"/>
                <w:left w:val="none" w:sz="0" w:space="0" w:color="auto"/>
                <w:bottom w:val="none" w:sz="0" w:space="0" w:color="auto"/>
                <w:right w:val="none" w:sz="0" w:space="0" w:color="auto"/>
              </w:divBdr>
            </w:div>
          </w:divsChild>
        </w:div>
        <w:div w:id="1586499032">
          <w:marLeft w:val="0"/>
          <w:marRight w:val="0"/>
          <w:marTop w:val="0"/>
          <w:marBottom w:val="0"/>
          <w:divBdr>
            <w:top w:val="none" w:sz="0" w:space="0" w:color="auto"/>
            <w:left w:val="none" w:sz="0" w:space="0" w:color="auto"/>
            <w:bottom w:val="none" w:sz="0" w:space="0" w:color="auto"/>
            <w:right w:val="none" w:sz="0" w:space="0" w:color="auto"/>
          </w:divBdr>
          <w:divsChild>
            <w:div w:id="1866601833">
              <w:marLeft w:val="0"/>
              <w:marRight w:val="0"/>
              <w:marTop w:val="0"/>
              <w:marBottom w:val="0"/>
              <w:divBdr>
                <w:top w:val="none" w:sz="0" w:space="0" w:color="auto"/>
                <w:left w:val="none" w:sz="0" w:space="0" w:color="auto"/>
                <w:bottom w:val="none" w:sz="0" w:space="0" w:color="auto"/>
                <w:right w:val="none" w:sz="0" w:space="0" w:color="auto"/>
              </w:divBdr>
            </w:div>
          </w:divsChild>
        </w:div>
        <w:div w:id="485827864">
          <w:marLeft w:val="0"/>
          <w:marRight w:val="0"/>
          <w:marTop w:val="0"/>
          <w:marBottom w:val="0"/>
          <w:divBdr>
            <w:top w:val="none" w:sz="0" w:space="0" w:color="auto"/>
            <w:left w:val="none" w:sz="0" w:space="0" w:color="auto"/>
            <w:bottom w:val="none" w:sz="0" w:space="0" w:color="auto"/>
            <w:right w:val="none" w:sz="0" w:space="0" w:color="auto"/>
          </w:divBdr>
          <w:divsChild>
            <w:div w:id="8816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6880">
      <w:bodyDiv w:val="1"/>
      <w:marLeft w:val="0"/>
      <w:marRight w:val="0"/>
      <w:marTop w:val="0"/>
      <w:marBottom w:val="0"/>
      <w:divBdr>
        <w:top w:val="none" w:sz="0" w:space="0" w:color="auto"/>
        <w:left w:val="none" w:sz="0" w:space="0" w:color="auto"/>
        <w:bottom w:val="none" w:sz="0" w:space="0" w:color="auto"/>
        <w:right w:val="none" w:sz="0" w:space="0" w:color="auto"/>
      </w:divBdr>
    </w:div>
    <w:div w:id="509149250">
      <w:bodyDiv w:val="1"/>
      <w:marLeft w:val="0"/>
      <w:marRight w:val="0"/>
      <w:marTop w:val="0"/>
      <w:marBottom w:val="0"/>
      <w:divBdr>
        <w:top w:val="none" w:sz="0" w:space="0" w:color="auto"/>
        <w:left w:val="none" w:sz="0" w:space="0" w:color="auto"/>
        <w:bottom w:val="none" w:sz="0" w:space="0" w:color="auto"/>
        <w:right w:val="none" w:sz="0" w:space="0" w:color="auto"/>
      </w:divBdr>
      <w:divsChild>
        <w:div w:id="1771006898">
          <w:marLeft w:val="0"/>
          <w:marRight w:val="0"/>
          <w:marTop w:val="0"/>
          <w:marBottom w:val="0"/>
          <w:divBdr>
            <w:top w:val="none" w:sz="0" w:space="0" w:color="auto"/>
            <w:left w:val="none" w:sz="0" w:space="0" w:color="auto"/>
            <w:bottom w:val="none" w:sz="0" w:space="0" w:color="auto"/>
            <w:right w:val="none" w:sz="0" w:space="0" w:color="auto"/>
          </w:divBdr>
          <w:divsChild>
            <w:div w:id="112022296">
              <w:marLeft w:val="0"/>
              <w:marRight w:val="0"/>
              <w:marTop w:val="0"/>
              <w:marBottom w:val="0"/>
              <w:divBdr>
                <w:top w:val="none" w:sz="0" w:space="0" w:color="auto"/>
                <w:left w:val="none" w:sz="0" w:space="0" w:color="auto"/>
                <w:bottom w:val="none" w:sz="0" w:space="0" w:color="auto"/>
                <w:right w:val="none" w:sz="0" w:space="0" w:color="auto"/>
              </w:divBdr>
            </w:div>
          </w:divsChild>
        </w:div>
        <w:div w:id="1453864351">
          <w:marLeft w:val="0"/>
          <w:marRight w:val="0"/>
          <w:marTop w:val="0"/>
          <w:marBottom w:val="0"/>
          <w:divBdr>
            <w:top w:val="none" w:sz="0" w:space="0" w:color="auto"/>
            <w:left w:val="none" w:sz="0" w:space="0" w:color="auto"/>
            <w:bottom w:val="none" w:sz="0" w:space="0" w:color="auto"/>
            <w:right w:val="none" w:sz="0" w:space="0" w:color="auto"/>
          </w:divBdr>
          <w:divsChild>
            <w:div w:id="1031684446">
              <w:marLeft w:val="0"/>
              <w:marRight w:val="0"/>
              <w:marTop w:val="0"/>
              <w:marBottom w:val="0"/>
              <w:divBdr>
                <w:top w:val="none" w:sz="0" w:space="0" w:color="auto"/>
                <w:left w:val="none" w:sz="0" w:space="0" w:color="auto"/>
                <w:bottom w:val="none" w:sz="0" w:space="0" w:color="auto"/>
                <w:right w:val="none" w:sz="0" w:space="0" w:color="auto"/>
              </w:divBdr>
            </w:div>
          </w:divsChild>
        </w:div>
        <w:div w:id="900403732">
          <w:marLeft w:val="0"/>
          <w:marRight w:val="0"/>
          <w:marTop w:val="0"/>
          <w:marBottom w:val="0"/>
          <w:divBdr>
            <w:top w:val="none" w:sz="0" w:space="0" w:color="auto"/>
            <w:left w:val="none" w:sz="0" w:space="0" w:color="auto"/>
            <w:bottom w:val="none" w:sz="0" w:space="0" w:color="auto"/>
            <w:right w:val="none" w:sz="0" w:space="0" w:color="auto"/>
          </w:divBdr>
          <w:divsChild>
            <w:div w:id="1007489373">
              <w:marLeft w:val="0"/>
              <w:marRight w:val="0"/>
              <w:marTop w:val="0"/>
              <w:marBottom w:val="0"/>
              <w:divBdr>
                <w:top w:val="none" w:sz="0" w:space="0" w:color="auto"/>
                <w:left w:val="none" w:sz="0" w:space="0" w:color="auto"/>
                <w:bottom w:val="none" w:sz="0" w:space="0" w:color="auto"/>
                <w:right w:val="none" w:sz="0" w:space="0" w:color="auto"/>
              </w:divBdr>
            </w:div>
          </w:divsChild>
        </w:div>
        <w:div w:id="2112699874">
          <w:marLeft w:val="0"/>
          <w:marRight w:val="0"/>
          <w:marTop w:val="0"/>
          <w:marBottom w:val="0"/>
          <w:divBdr>
            <w:top w:val="none" w:sz="0" w:space="0" w:color="auto"/>
            <w:left w:val="none" w:sz="0" w:space="0" w:color="auto"/>
            <w:bottom w:val="none" w:sz="0" w:space="0" w:color="auto"/>
            <w:right w:val="none" w:sz="0" w:space="0" w:color="auto"/>
          </w:divBdr>
          <w:divsChild>
            <w:div w:id="403113794">
              <w:marLeft w:val="0"/>
              <w:marRight w:val="0"/>
              <w:marTop w:val="0"/>
              <w:marBottom w:val="0"/>
              <w:divBdr>
                <w:top w:val="none" w:sz="0" w:space="0" w:color="auto"/>
                <w:left w:val="none" w:sz="0" w:space="0" w:color="auto"/>
                <w:bottom w:val="none" w:sz="0" w:space="0" w:color="auto"/>
                <w:right w:val="none" w:sz="0" w:space="0" w:color="auto"/>
              </w:divBdr>
            </w:div>
          </w:divsChild>
        </w:div>
        <w:div w:id="1854610575">
          <w:marLeft w:val="0"/>
          <w:marRight w:val="0"/>
          <w:marTop w:val="0"/>
          <w:marBottom w:val="0"/>
          <w:divBdr>
            <w:top w:val="none" w:sz="0" w:space="0" w:color="auto"/>
            <w:left w:val="none" w:sz="0" w:space="0" w:color="auto"/>
            <w:bottom w:val="none" w:sz="0" w:space="0" w:color="auto"/>
            <w:right w:val="none" w:sz="0" w:space="0" w:color="auto"/>
          </w:divBdr>
          <w:divsChild>
            <w:div w:id="5432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6524">
      <w:bodyDiv w:val="1"/>
      <w:marLeft w:val="0"/>
      <w:marRight w:val="0"/>
      <w:marTop w:val="0"/>
      <w:marBottom w:val="0"/>
      <w:divBdr>
        <w:top w:val="none" w:sz="0" w:space="0" w:color="auto"/>
        <w:left w:val="none" w:sz="0" w:space="0" w:color="auto"/>
        <w:bottom w:val="none" w:sz="0" w:space="0" w:color="auto"/>
        <w:right w:val="none" w:sz="0" w:space="0" w:color="auto"/>
      </w:divBdr>
      <w:divsChild>
        <w:div w:id="1924141058">
          <w:marLeft w:val="0"/>
          <w:marRight w:val="0"/>
          <w:marTop w:val="0"/>
          <w:marBottom w:val="0"/>
          <w:divBdr>
            <w:top w:val="none" w:sz="0" w:space="0" w:color="auto"/>
            <w:left w:val="none" w:sz="0" w:space="0" w:color="auto"/>
            <w:bottom w:val="none" w:sz="0" w:space="0" w:color="auto"/>
            <w:right w:val="none" w:sz="0" w:space="0" w:color="auto"/>
          </w:divBdr>
          <w:divsChild>
            <w:div w:id="79182618">
              <w:marLeft w:val="0"/>
              <w:marRight w:val="0"/>
              <w:marTop w:val="0"/>
              <w:marBottom w:val="0"/>
              <w:divBdr>
                <w:top w:val="none" w:sz="0" w:space="0" w:color="auto"/>
                <w:left w:val="none" w:sz="0" w:space="0" w:color="auto"/>
                <w:bottom w:val="none" w:sz="0" w:space="0" w:color="auto"/>
                <w:right w:val="none" w:sz="0" w:space="0" w:color="auto"/>
              </w:divBdr>
            </w:div>
          </w:divsChild>
        </w:div>
        <w:div w:id="218054472">
          <w:marLeft w:val="0"/>
          <w:marRight w:val="0"/>
          <w:marTop w:val="0"/>
          <w:marBottom w:val="0"/>
          <w:divBdr>
            <w:top w:val="none" w:sz="0" w:space="0" w:color="auto"/>
            <w:left w:val="none" w:sz="0" w:space="0" w:color="auto"/>
            <w:bottom w:val="none" w:sz="0" w:space="0" w:color="auto"/>
            <w:right w:val="none" w:sz="0" w:space="0" w:color="auto"/>
          </w:divBdr>
          <w:divsChild>
            <w:div w:id="719673027">
              <w:marLeft w:val="0"/>
              <w:marRight w:val="0"/>
              <w:marTop w:val="0"/>
              <w:marBottom w:val="0"/>
              <w:divBdr>
                <w:top w:val="none" w:sz="0" w:space="0" w:color="auto"/>
                <w:left w:val="none" w:sz="0" w:space="0" w:color="auto"/>
                <w:bottom w:val="none" w:sz="0" w:space="0" w:color="auto"/>
                <w:right w:val="none" w:sz="0" w:space="0" w:color="auto"/>
              </w:divBdr>
            </w:div>
          </w:divsChild>
        </w:div>
        <w:div w:id="1764377658">
          <w:marLeft w:val="0"/>
          <w:marRight w:val="0"/>
          <w:marTop w:val="0"/>
          <w:marBottom w:val="0"/>
          <w:divBdr>
            <w:top w:val="none" w:sz="0" w:space="0" w:color="auto"/>
            <w:left w:val="none" w:sz="0" w:space="0" w:color="auto"/>
            <w:bottom w:val="none" w:sz="0" w:space="0" w:color="auto"/>
            <w:right w:val="none" w:sz="0" w:space="0" w:color="auto"/>
          </w:divBdr>
          <w:divsChild>
            <w:div w:id="1207179245">
              <w:marLeft w:val="0"/>
              <w:marRight w:val="0"/>
              <w:marTop w:val="0"/>
              <w:marBottom w:val="0"/>
              <w:divBdr>
                <w:top w:val="none" w:sz="0" w:space="0" w:color="auto"/>
                <w:left w:val="none" w:sz="0" w:space="0" w:color="auto"/>
                <w:bottom w:val="none" w:sz="0" w:space="0" w:color="auto"/>
                <w:right w:val="none" w:sz="0" w:space="0" w:color="auto"/>
              </w:divBdr>
            </w:div>
          </w:divsChild>
        </w:div>
        <w:div w:id="751583231">
          <w:marLeft w:val="0"/>
          <w:marRight w:val="0"/>
          <w:marTop w:val="0"/>
          <w:marBottom w:val="0"/>
          <w:divBdr>
            <w:top w:val="none" w:sz="0" w:space="0" w:color="auto"/>
            <w:left w:val="none" w:sz="0" w:space="0" w:color="auto"/>
            <w:bottom w:val="none" w:sz="0" w:space="0" w:color="auto"/>
            <w:right w:val="none" w:sz="0" w:space="0" w:color="auto"/>
          </w:divBdr>
          <w:divsChild>
            <w:div w:id="1943371723">
              <w:marLeft w:val="0"/>
              <w:marRight w:val="0"/>
              <w:marTop w:val="0"/>
              <w:marBottom w:val="0"/>
              <w:divBdr>
                <w:top w:val="none" w:sz="0" w:space="0" w:color="auto"/>
                <w:left w:val="none" w:sz="0" w:space="0" w:color="auto"/>
                <w:bottom w:val="none" w:sz="0" w:space="0" w:color="auto"/>
                <w:right w:val="none" w:sz="0" w:space="0" w:color="auto"/>
              </w:divBdr>
            </w:div>
          </w:divsChild>
        </w:div>
        <w:div w:id="183445284">
          <w:marLeft w:val="0"/>
          <w:marRight w:val="0"/>
          <w:marTop w:val="0"/>
          <w:marBottom w:val="0"/>
          <w:divBdr>
            <w:top w:val="none" w:sz="0" w:space="0" w:color="auto"/>
            <w:left w:val="none" w:sz="0" w:space="0" w:color="auto"/>
            <w:bottom w:val="none" w:sz="0" w:space="0" w:color="auto"/>
            <w:right w:val="none" w:sz="0" w:space="0" w:color="auto"/>
          </w:divBdr>
          <w:divsChild>
            <w:div w:id="5759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450">
      <w:bodyDiv w:val="1"/>
      <w:marLeft w:val="0"/>
      <w:marRight w:val="0"/>
      <w:marTop w:val="0"/>
      <w:marBottom w:val="0"/>
      <w:divBdr>
        <w:top w:val="none" w:sz="0" w:space="0" w:color="auto"/>
        <w:left w:val="none" w:sz="0" w:space="0" w:color="auto"/>
        <w:bottom w:val="none" w:sz="0" w:space="0" w:color="auto"/>
        <w:right w:val="none" w:sz="0" w:space="0" w:color="auto"/>
      </w:divBdr>
      <w:divsChild>
        <w:div w:id="1024207260">
          <w:marLeft w:val="0"/>
          <w:marRight w:val="0"/>
          <w:marTop w:val="0"/>
          <w:marBottom w:val="0"/>
          <w:divBdr>
            <w:top w:val="none" w:sz="0" w:space="0" w:color="auto"/>
            <w:left w:val="none" w:sz="0" w:space="0" w:color="auto"/>
            <w:bottom w:val="none" w:sz="0" w:space="0" w:color="auto"/>
            <w:right w:val="none" w:sz="0" w:space="0" w:color="auto"/>
          </w:divBdr>
          <w:divsChild>
            <w:div w:id="1927107408">
              <w:marLeft w:val="0"/>
              <w:marRight w:val="0"/>
              <w:marTop w:val="0"/>
              <w:marBottom w:val="0"/>
              <w:divBdr>
                <w:top w:val="none" w:sz="0" w:space="0" w:color="auto"/>
                <w:left w:val="none" w:sz="0" w:space="0" w:color="auto"/>
                <w:bottom w:val="none" w:sz="0" w:space="0" w:color="auto"/>
                <w:right w:val="none" w:sz="0" w:space="0" w:color="auto"/>
              </w:divBdr>
            </w:div>
          </w:divsChild>
        </w:div>
        <w:div w:id="434640984">
          <w:marLeft w:val="0"/>
          <w:marRight w:val="0"/>
          <w:marTop w:val="0"/>
          <w:marBottom w:val="0"/>
          <w:divBdr>
            <w:top w:val="none" w:sz="0" w:space="0" w:color="auto"/>
            <w:left w:val="none" w:sz="0" w:space="0" w:color="auto"/>
            <w:bottom w:val="none" w:sz="0" w:space="0" w:color="auto"/>
            <w:right w:val="none" w:sz="0" w:space="0" w:color="auto"/>
          </w:divBdr>
          <w:divsChild>
            <w:div w:id="1642420915">
              <w:marLeft w:val="0"/>
              <w:marRight w:val="0"/>
              <w:marTop w:val="0"/>
              <w:marBottom w:val="0"/>
              <w:divBdr>
                <w:top w:val="none" w:sz="0" w:space="0" w:color="auto"/>
                <w:left w:val="none" w:sz="0" w:space="0" w:color="auto"/>
                <w:bottom w:val="none" w:sz="0" w:space="0" w:color="auto"/>
                <w:right w:val="none" w:sz="0" w:space="0" w:color="auto"/>
              </w:divBdr>
            </w:div>
          </w:divsChild>
        </w:div>
        <w:div w:id="1237010343">
          <w:marLeft w:val="0"/>
          <w:marRight w:val="0"/>
          <w:marTop w:val="0"/>
          <w:marBottom w:val="0"/>
          <w:divBdr>
            <w:top w:val="none" w:sz="0" w:space="0" w:color="auto"/>
            <w:left w:val="none" w:sz="0" w:space="0" w:color="auto"/>
            <w:bottom w:val="none" w:sz="0" w:space="0" w:color="auto"/>
            <w:right w:val="none" w:sz="0" w:space="0" w:color="auto"/>
          </w:divBdr>
          <w:divsChild>
            <w:div w:id="92669804">
              <w:marLeft w:val="0"/>
              <w:marRight w:val="0"/>
              <w:marTop w:val="0"/>
              <w:marBottom w:val="0"/>
              <w:divBdr>
                <w:top w:val="none" w:sz="0" w:space="0" w:color="auto"/>
                <w:left w:val="none" w:sz="0" w:space="0" w:color="auto"/>
                <w:bottom w:val="none" w:sz="0" w:space="0" w:color="auto"/>
                <w:right w:val="none" w:sz="0" w:space="0" w:color="auto"/>
              </w:divBdr>
            </w:div>
          </w:divsChild>
        </w:div>
        <w:div w:id="1590581778">
          <w:marLeft w:val="0"/>
          <w:marRight w:val="0"/>
          <w:marTop w:val="0"/>
          <w:marBottom w:val="0"/>
          <w:divBdr>
            <w:top w:val="none" w:sz="0" w:space="0" w:color="auto"/>
            <w:left w:val="none" w:sz="0" w:space="0" w:color="auto"/>
            <w:bottom w:val="none" w:sz="0" w:space="0" w:color="auto"/>
            <w:right w:val="none" w:sz="0" w:space="0" w:color="auto"/>
          </w:divBdr>
          <w:divsChild>
            <w:div w:id="1883322281">
              <w:marLeft w:val="0"/>
              <w:marRight w:val="0"/>
              <w:marTop w:val="0"/>
              <w:marBottom w:val="0"/>
              <w:divBdr>
                <w:top w:val="none" w:sz="0" w:space="0" w:color="auto"/>
                <w:left w:val="none" w:sz="0" w:space="0" w:color="auto"/>
                <w:bottom w:val="none" w:sz="0" w:space="0" w:color="auto"/>
                <w:right w:val="none" w:sz="0" w:space="0" w:color="auto"/>
              </w:divBdr>
            </w:div>
          </w:divsChild>
        </w:div>
        <w:div w:id="1749494030">
          <w:marLeft w:val="0"/>
          <w:marRight w:val="0"/>
          <w:marTop w:val="0"/>
          <w:marBottom w:val="0"/>
          <w:divBdr>
            <w:top w:val="none" w:sz="0" w:space="0" w:color="auto"/>
            <w:left w:val="none" w:sz="0" w:space="0" w:color="auto"/>
            <w:bottom w:val="none" w:sz="0" w:space="0" w:color="auto"/>
            <w:right w:val="none" w:sz="0" w:space="0" w:color="auto"/>
          </w:divBdr>
          <w:divsChild>
            <w:div w:id="3833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8311">
      <w:bodyDiv w:val="1"/>
      <w:marLeft w:val="0"/>
      <w:marRight w:val="0"/>
      <w:marTop w:val="0"/>
      <w:marBottom w:val="0"/>
      <w:divBdr>
        <w:top w:val="none" w:sz="0" w:space="0" w:color="auto"/>
        <w:left w:val="none" w:sz="0" w:space="0" w:color="auto"/>
        <w:bottom w:val="none" w:sz="0" w:space="0" w:color="auto"/>
        <w:right w:val="none" w:sz="0" w:space="0" w:color="auto"/>
      </w:divBdr>
      <w:divsChild>
        <w:div w:id="654332922">
          <w:marLeft w:val="0"/>
          <w:marRight w:val="0"/>
          <w:marTop w:val="0"/>
          <w:marBottom w:val="0"/>
          <w:divBdr>
            <w:top w:val="none" w:sz="0" w:space="0" w:color="auto"/>
            <w:left w:val="none" w:sz="0" w:space="0" w:color="auto"/>
            <w:bottom w:val="none" w:sz="0" w:space="0" w:color="auto"/>
            <w:right w:val="none" w:sz="0" w:space="0" w:color="auto"/>
          </w:divBdr>
          <w:divsChild>
            <w:div w:id="1204946101">
              <w:marLeft w:val="0"/>
              <w:marRight w:val="0"/>
              <w:marTop w:val="0"/>
              <w:marBottom w:val="0"/>
              <w:divBdr>
                <w:top w:val="none" w:sz="0" w:space="0" w:color="auto"/>
                <w:left w:val="none" w:sz="0" w:space="0" w:color="auto"/>
                <w:bottom w:val="none" w:sz="0" w:space="0" w:color="auto"/>
                <w:right w:val="none" w:sz="0" w:space="0" w:color="auto"/>
              </w:divBdr>
            </w:div>
          </w:divsChild>
        </w:div>
        <w:div w:id="899558906">
          <w:marLeft w:val="0"/>
          <w:marRight w:val="0"/>
          <w:marTop w:val="0"/>
          <w:marBottom w:val="0"/>
          <w:divBdr>
            <w:top w:val="none" w:sz="0" w:space="0" w:color="auto"/>
            <w:left w:val="none" w:sz="0" w:space="0" w:color="auto"/>
            <w:bottom w:val="none" w:sz="0" w:space="0" w:color="auto"/>
            <w:right w:val="none" w:sz="0" w:space="0" w:color="auto"/>
          </w:divBdr>
          <w:divsChild>
            <w:div w:id="809323053">
              <w:marLeft w:val="0"/>
              <w:marRight w:val="0"/>
              <w:marTop w:val="0"/>
              <w:marBottom w:val="0"/>
              <w:divBdr>
                <w:top w:val="none" w:sz="0" w:space="0" w:color="auto"/>
                <w:left w:val="none" w:sz="0" w:space="0" w:color="auto"/>
                <w:bottom w:val="none" w:sz="0" w:space="0" w:color="auto"/>
                <w:right w:val="none" w:sz="0" w:space="0" w:color="auto"/>
              </w:divBdr>
            </w:div>
          </w:divsChild>
        </w:div>
        <w:div w:id="1927105517">
          <w:marLeft w:val="0"/>
          <w:marRight w:val="0"/>
          <w:marTop w:val="0"/>
          <w:marBottom w:val="0"/>
          <w:divBdr>
            <w:top w:val="none" w:sz="0" w:space="0" w:color="auto"/>
            <w:left w:val="none" w:sz="0" w:space="0" w:color="auto"/>
            <w:bottom w:val="none" w:sz="0" w:space="0" w:color="auto"/>
            <w:right w:val="none" w:sz="0" w:space="0" w:color="auto"/>
          </w:divBdr>
          <w:divsChild>
            <w:div w:id="1916822571">
              <w:marLeft w:val="0"/>
              <w:marRight w:val="0"/>
              <w:marTop w:val="0"/>
              <w:marBottom w:val="0"/>
              <w:divBdr>
                <w:top w:val="none" w:sz="0" w:space="0" w:color="auto"/>
                <w:left w:val="none" w:sz="0" w:space="0" w:color="auto"/>
                <w:bottom w:val="none" w:sz="0" w:space="0" w:color="auto"/>
                <w:right w:val="none" w:sz="0" w:space="0" w:color="auto"/>
              </w:divBdr>
            </w:div>
          </w:divsChild>
        </w:div>
        <w:div w:id="1978802036">
          <w:marLeft w:val="0"/>
          <w:marRight w:val="0"/>
          <w:marTop w:val="0"/>
          <w:marBottom w:val="0"/>
          <w:divBdr>
            <w:top w:val="none" w:sz="0" w:space="0" w:color="auto"/>
            <w:left w:val="none" w:sz="0" w:space="0" w:color="auto"/>
            <w:bottom w:val="none" w:sz="0" w:space="0" w:color="auto"/>
            <w:right w:val="none" w:sz="0" w:space="0" w:color="auto"/>
          </w:divBdr>
          <w:divsChild>
            <w:div w:id="1467888503">
              <w:marLeft w:val="0"/>
              <w:marRight w:val="0"/>
              <w:marTop w:val="0"/>
              <w:marBottom w:val="0"/>
              <w:divBdr>
                <w:top w:val="none" w:sz="0" w:space="0" w:color="auto"/>
                <w:left w:val="none" w:sz="0" w:space="0" w:color="auto"/>
                <w:bottom w:val="none" w:sz="0" w:space="0" w:color="auto"/>
                <w:right w:val="none" w:sz="0" w:space="0" w:color="auto"/>
              </w:divBdr>
            </w:div>
          </w:divsChild>
        </w:div>
        <w:div w:id="1662270946">
          <w:marLeft w:val="0"/>
          <w:marRight w:val="0"/>
          <w:marTop w:val="0"/>
          <w:marBottom w:val="0"/>
          <w:divBdr>
            <w:top w:val="none" w:sz="0" w:space="0" w:color="auto"/>
            <w:left w:val="none" w:sz="0" w:space="0" w:color="auto"/>
            <w:bottom w:val="none" w:sz="0" w:space="0" w:color="auto"/>
            <w:right w:val="none" w:sz="0" w:space="0" w:color="auto"/>
          </w:divBdr>
          <w:divsChild>
            <w:div w:id="6244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875">
      <w:bodyDiv w:val="1"/>
      <w:marLeft w:val="0"/>
      <w:marRight w:val="0"/>
      <w:marTop w:val="0"/>
      <w:marBottom w:val="0"/>
      <w:divBdr>
        <w:top w:val="none" w:sz="0" w:space="0" w:color="auto"/>
        <w:left w:val="none" w:sz="0" w:space="0" w:color="auto"/>
        <w:bottom w:val="none" w:sz="0" w:space="0" w:color="auto"/>
        <w:right w:val="none" w:sz="0" w:space="0" w:color="auto"/>
      </w:divBdr>
      <w:divsChild>
        <w:div w:id="1162312968">
          <w:marLeft w:val="0"/>
          <w:marRight w:val="0"/>
          <w:marTop w:val="0"/>
          <w:marBottom w:val="0"/>
          <w:divBdr>
            <w:top w:val="none" w:sz="0" w:space="0" w:color="auto"/>
            <w:left w:val="none" w:sz="0" w:space="0" w:color="auto"/>
            <w:bottom w:val="none" w:sz="0" w:space="0" w:color="auto"/>
            <w:right w:val="none" w:sz="0" w:space="0" w:color="auto"/>
          </w:divBdr>
          <w:divsChild>
            <w:div w:id="1885867744">
              <w:marLeft w:val="0"/>
              <w:marRight w:val="0"/>
              <w:marTop w:val="0"/>
              <w:marBottom w:val="0"/>
              <w:divBdr>
                <w:top w:val="none" w:sz="0" w:space="0" w:color="auto"/>
                <w:left w:val="none" w:sz="0" w:space="0" w:color="auto"/>
                <w:bottom w:val="none" w:sz="0" w:space="0" w:color="auto"/>
                <w:right w:val="none" w:sz="0" w:space="0" w:color="auto"/>
              </w:divBdr>
            </w:div>
          </w:divsChild>
        </w:div>
        <w:div w:id="1777868051">
          <w:marLeft w:val="0"/>
          <w:marRight w:val="0"/>
          <w:marTop w:val="0"/>
          <w:marBottom w:val="0"/>
          <w:divBdr>
            <w:top w:val="none" w:sz="0" w:space="0" w:color="auto"/>
            <w:left w:val="none" w:sz="0" w:space="0" w:color="auto"/>
            <w:bottom w:val="none" w:sz="0" w:space="0" w:color="auto"/>
            <w:right w:val="none" w:sz="0" w:space="0" w:color="auto"/>
          </w:divBdr>
          <w:divsChild>
            <w:div w:id="988442074">
              <w:marLeft w:val="0"/>
              <w:marRight w:val="0"/>
              <w:marTop w:val="0"/>
              <w:marBottom w:val="0"/>
              <w:divBdr>
                <w:top w:val="none" w:sz="0" w:space="0" w:color="auto"/>
                <w:left w:val="none" w:sz="0" w:space="0" w:color="auto"/>
                <w:bottom w:val="none" w:sz="0" w:space="0" w:color="auto"/>
                <w:right w:val="none" w:sz="0" w:space="0" w:color="auto"/>
              </w:divBdr>
            </w:div>
          </w:divsChild>
        </w:div>
        <w:div w:id="333384911">
          <w:marLeft w:val="0"/>
          <w:marRight w:val="0"/>
          <w:marTop w:val="0"/>
          <w:marBottom w:val="0"/>
          <w:divBdr>
            <w:top w:val="none" w:sz="0" w:space="0" w:color="auto"/>
            <w:left w:val="none" w:sz="0" w:space="0" w:color="auto"/>
            <w:bottom w:val="none" w:sz="0" w:space="0" w:color="auto"/>
            <w:right w:val="none" w:sz="0" w:space="0" w:color="auto"/>
          </w:divBdr>
          <w:divsChild>
            <w:div w:id="1992908684">
              <w:marLeft w:val="0"/>
              <w:marRight w:val="0"/>
              <w:marTop w:val="0"/>
              <w:marBottom w:val="0"/>
              <w:divBdr>
                <w:top w:val="none" w:sz="0" w:space="0" w:color="auto"/>
                <w:left w:val="none" w:sz="0" w:space="0" w:color="auto"/>
                <w:bottom w:val="none" w:sz="0" w:space="0" w:color="auto"/>
                <w:right w:val="none" w:sz="0" w:space="0" w:color="auto"/>
              </w:divBdr>
            </w:div>
          </w:divsChild>
        </w:div>
        <w:div w:id="850728458">
          <w:marLeft w:val="0"/>
          <w:marRight w:val="0"/>
          <w:marTop w:val="0"/>
          <w:marBottom w:val="0"/>
          <w:divBdr>
            <w:top w:val="none" w:sz="0" w:space="0" w:color="auto"/>
            <w:left w:val="none" w:sz="0" w:space="0" w:color="auto"/>
            <w:bottom w:val="none" w:sz="0" w:space="0" w:color="auto"/>
            <w:right w:val="none" w:sz="0" w:space="0" w:color="auto"/>
          </w:divBdr>
          <w:divsChild>
            <w:div w:id="1742487748">
              <w:marLeft w:val="0"/>
              <w:marRight w:val="0"/>
              <w:marTop w:val="0"/>
              <w:marBottom w:val="0"/>
              <w:divBdr>
                <w:top w:val="none" w:sz="0" w:space="0" w:color="auto"/>
                <w:left w:val="none" w:sz="0" w:space="0" w:color="auto"/>
                <w:bottom w:val="none" w:sz="0" w:space="0" w:color="auto"/>
                <w:right w:val="none" w:sz="0" w:space="0" w:color="auto"/>
              </w:divBdr>
            </w:div>
          </w:divsChild>
        </w:div>
        <w:div w:id="920682402">
          <w:marLeft w:val="0"/>
          <w:marRight w:val="0"/>
          <w:marTop w:val="0"/>
          <w:marBottom w:val="0"/>
          <w:divBdr>
            <w:top w:val="none" w:sz="0" w:space="0" w:color="auto"/>
            <w:left w:val="none" w:sz="0" w:space="0" w:color="auto"/>
            <w:bottom w:val="none" w:sz="0" w:space="0" w:color="auto"/>
            <w:right w:val="none" w:sz="0" w:space="0" w:color="auto"/>
          </w:divBdr>
          <w:divsChild>
            <w:div w:id="20922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7871">
      <w:bodyDiv w:val="1"/>
      <w:marLeft w:val="0"/>
      <w:marRight w:val="0"/>
      <w:marTop w:val="0"/>
      <w:marBottom w:val="0"/>
      <w:divBdr>
        <w:top w:val="none" w:sz="0" w:space="0" w:color="auto"/>
        <w:left w:val="none" w:sz="0" w:space="0" w:color="auto"/>
        <w:bottom w:val="none" w:sz="0" w:space="0" w:color="auto"/>
        <w:right w:val="none" w:sz="0" w:space="0" w:color="auto"/>
      </w:divBdr>
      <w:divsChild>
        <w:div w:id="568150921">
          <w:marLeft w:val="0"/>
          <w:marRight w:val="0"/>
          <w:marTop w:val="0"/>
          <w:marBottom w:val="0"/>
          <w:divBdr>
            <w:top w:val="none" w:sz="0" w:space="0" w:color="auto"/>
            <w:left w:val="none" w:sz="0" w:space="0" w:color="auto"/>
            <w:bottom w:val="none" w:sz="0" w:space="0" w:color="auto"/>
            <w:right w:val="none" w:sz="0" w:space="0" w:color="auto"/>
          </w:divBdr>
          <w:divsChild>
            <w:div w:id="463550492">
              <w:marLeft w:val="0"/>
              <w:marRight w:val="0"/>
              <w:marTop w:val="0"/>
              <w:marBottom w:val="0"/>
              <w:divBdr>
                <w:top w:val="none" w:sz="0" w:space="0" w:color="auto"/>
                <w:left w:val="none" w:sz="0" w:space="0" w:color="auto"/>
                <w:bottom w:val="none" w:sz="0" w:space="0" w:color="auto"/>
                <w:right w:val="none" w:sz="0" w:space="0" w:color="auto"/>
              </w:divBdr>
            </w:div>
          </w:divsChild>
        </w:div>
        <w:div w:id="726345866">
          <w:marLeft w:val="0"/>
          <w:marRight w:val="0"/>
          <w:marTop w:val="0"/>
          <w:marBottom w:val="0"/>
          <w:divBdr>
            <w:top w:val="none" w:sz="0" w:space="0" w:color="auto"/>
            <w:left w:val="none" w:sz="0" w:space="0" w:color="auto"/>
            <w:bottom w:val="none" w:sz="0" w:space="0" w:color="auto"/>
            <w:right w:val="none" w:sz="0" w:space="0" w:color="auto"/>
          </w:divBdr>
          <w:divsChild>
            <w:div w:id="1570379695">
              <w:marLeft w:val="0"/>
              <w:marRight w:val="0"/>
              <w:marTop w:val="0"/>
              <w:marBottom w:val="0"/>
              <w:divBdr>
                <w:top w:val="none" w:sz="0" w:space="0" w:color="auto"/>
                <w:left w:val="none" w:sz="0" w:space="0" w:color="auto"/>
                <w:bottom w:val="none" w:sz="0" w:space="0" w:color="auto"/>
                <w:right w:val="none" w:sz="0" w:space="0" w:color="auto"/>
              </w:divBdr>
            </w:div>
          </w:divsChild>
        </w:div>
        <w:div w:id="1264220899">
          <w:marLeft w:val="0"/>
          <w:marRight w:val="0"/>
          <w:marTop w:val="0"/>
          <w:marBottom w:val="0"/>
          <w:divBdr>
            <w:top w:val="none" w:sz="0" w:space="0" w:color="auto"/>
            <w:left w:val="none" w:sz="0" w:space="0" w:color="auto"/>
            <w:bottom w:val="none" w:sz="0" w:space="0" w:color="auto"/>
            <w:right w:val="none" w:sz="0" w:space="0" w:color="auto"/>
          </w:divBdr>
          <w:divsChild>
            <w:div w:id="1298417040">
              <w:marLeft w:val="0"/>
              <w:marRight w:val="0"/>
              <w:marTop w:val="0"/>
              <w:marBottom w:val="0"/>
              <w:divBdr>
                <w:top w:val="none" w:sz="0" w:space="0" w:color="auto"/>
                <w:left w:val="none" w:sz="0" w:space="0" w:color="auto"/>
                <w:bottom w:val="none" w:sz="0" w:space="0" w:color="auto"/>
                <w:right w:val="none" w:sz="0" w:space="0" w:color="auto"/>
              </w:divBdr>
            </w:div>
          </w:divsChild>
        </w:div>
        <w:div w:id="1024356814">
          <w:marLeft w:val="0"/>
          <w:marRight w:val="0"/>
          <w:marTop w:val="0"/>
          <w:marBottom w:val="0"/>
          <w:divBdr>
            <w:top w:val="none" w:sz="0" w:space="0" w:color="auto"/>
            <w:left w:val="none" w:sz="0" w:space="0" w:color="auto"/>
            <w:bottom w:val="none" w:sz="0" w:space="0" w:color="auto"/>
            <w:right w:val="none" w:sz="0" w:space="0" w:color="auto"/>
          </w:divBdr>
          <w:divsChild>
            <w:div w:id="166945160">
              <w:marLeft w:val="0"/>
              <w:marRight w:val="0"/>
              <w:marTop w:val="0"/>
              <w:marBottom w:val="0"/>
              <w:divBdr>
                <w:top w:val="none" w:sz="0" w:space="0" w:color="auto"/>
                <w:left w:val="none" w:sz="0" w:space="0" w:color="auto"/>
                <w:bottom w:val="none" w:sz="0" w:space="0" w:color="auto"/>
                <w:right w:val="none" w:sz="0" w:space="0" w:color="auto"/>
              </w:divBdr>
            </w:div>
          </w:divsChild>
        </w:div>
        <w:div w:id="1991668675">
          <w:marLeft w:val="0"/>
          <w:marRight w:val="0"/>
          <w:marTop w:val="0"/>
          <w:marBottom w:val="0"/>
          <w:divBdr>
            <w:top w:val="none" w:sz="0" w:space="0" w:color="auto"/>
            <w:left w:val="none" w:sz="0" w:space="0" w:color="auto"/>
            <w:bottom w:val="none" w:sz="0" w:space="0" w:color="auto"/>
            <w:right w:val="none" w:sz="0" w:space="0" w:color="auto"/>
          </w:divBdr>
          <w:divsChild>
            <w:div w:id="2225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1661">
      <w:bodyDiv w:val="1"/>
      <w:marLeft w:val="0"/>
      <w:marRight w:val="0"/>
      <w:marTop w:val="0"/>
      <w:marBottom w:val="0"/>
      <w:divBdr>
        <w:top w:val="none" w:sz="0" w:space="0" w:color="auto"/>
        <w:left w:val="none" w:sz="0" w:space="0" w:color="auto"/>
        <w:bottom w:val="none" w:sz="0" w:space="0" w:color="auto"/>
        <w:right w:val="none" w:sz="0" w:space="0" w:color="auto"/>
      </w:divBdr>
      <w:divsChild>
        <w:div w:id="828784950">
          <w:marLeft w:val="0"/>
          <w:marRight w:val="0"/>
          <w:marTop w:val="0"/>
          <w:marBottom w:val="0"/>
          <w:divBdr>
            <w:top w:val="none" w:sz="0" w:space="0" w:color="auto"/>
            <w:left w:val="none" w:sz="0" w:space="0" w:color="auto"/>
            <w:bottom w:val="none" w:sz="0" w:space="0" w:color="auto"/>
            <w:right w:val="none" w:sz="0" w:space="0" w:color="auto"/>
          </w:divBdr>
          <w:divsChild>
            <w:div w:id="1314986220">
              <w:marLeft w:val="0"/>
              <w:marRight w:val="0"/>
              <w:marTop w:val="0"/>
              <w:marBottom w:val="0"/>
              <w:divBdr>
                <w:top w:val="none" w:sz="0" w:space="0" w:color="auto"/>
                <w:left w:val="none" w:sz="0" w:space="0" w:color="auto"/>
                <w:bottom w:val="none" w:sz="0" w:space="0" w:color="auto"/>
                <w:right w:val="none" w:sz="0" w:space="0" w:color="auto"/>
              </w:divBdr>
            </w:div>
          </w:divsChild>
        </w:div>
        <w:div w:id="1681663705">
          <w:marLeft w:val="0"/>
          <w:marRight w:val="0"/>
          <w:marTop w:val="0"/>
          <w:marBottom w:val="0"/>
          <w:divBdr>
            <w:top w:val="none" w:sz="0" w:space="0" w:color="auto"/>
            <w:left w:val="none" w:sz="0" w:space="0" w:color="auto"/>
            <w:bottom w:val="none" w:sz="0" w:space="0" w:color="auto"/>
            <w:right w:val="none" w:sz="0" w:space="0" w:color="auto"/>
          </w:divBdr>
          <w:divsChild>
            <w:div w:id="1437630459">
              <w:marLeft w:val="0"/>
              <w:marRight w:val="0"/>
              <w:marTop w:val="0"/>
              <w:marBottom w:val="0"/>
              <w:divBdr>
                <w:top w:val="none" w:sz="0" w:space="0" w:color="auto"/>
                <w:left w:val="none" w:sz="0" w:space="0" w:color="auto"/>
                <w:bottom w:val="none" w:sz="0" w:space="0" w:color="auto"/>
                <w:right w:val="none" w:sz="0" w:space="0" w:color="auto"/>
              </w:divBdr>
            </w:div>
          </w:divsChild>
        </w:div>
        <w:div w:id="1231846384">
          <w:marLeft w:val="0"/>
          <w:marRight w:val="0"/>
          <w:marTop w:val="0"/>
          <w:marBottom w:val="0"/>
          <w:divBdr>
            <w:top w:val="none" w:sz="0" w:space="0" w:color="auto"/>
            <w:left w:val="none" w:sz="0" w:space="0" w:color="auto"/>
            <w:bottom w:val="none" w:sz="0" w:space="0" w:color="auto"/>
            <w:right w:val="none" w:sz="0" w:space="0" w:color="auto"/>
          </w:divBdr>
          <w:divsChild>
            <w:div w:id="1882397913">
              <w:marLeft w:val="0"/>
              <w:marRight w:val="0"/>
              <w:marTop w:val="0"/>
              <w:marBottom w:val="0"/>
              <w:divBdr>
                <w:top w:val="none" w:sz="0" w:space="0" w:color="auto"/>
                <w:left w:val="none" w:sz="0" w:space="0" w:color="auto"/>
                <w:bottom w:val="none" w:sz="0" w:space="0" w:color="auto"/>
                <w:right w:val="none" w:sz="0" w:space="0" w:color="auto"/>
              </w:divBdr>
            </w:div>
          </w:divsChild>
        </w:div>
        <w:div w:id="57558361">
          <w:marLeft w:val="0"/>
          <w:marRight w:val="0"/>
          <w:marTop w:val="0"/>
          <w:marBottom w:val="0"/>
          <w:divBdr>
            <w:top w:val="none" w:sz="0" w:space="0" w:color="auto"/>
            <w:left w:val="none" w:sz="0" w:space="0" w:color="auto"/>
            <w:bottom w:val="none" w:sz="0" w:space="0" w:color="auto"/>
            <w:right w:val="none" w:sz="0" w:space="0" w:color="auto"/>
          </w:divBdr>
          <w:divsChild>
            <w:div w:id="1403986973">
              <w:marLeft w:val="0"/>
              <w:marRight w:val="0"/>
              <w:marTop w:val="0"/>
              <w:marBottom w:val="0"/>
              <w:divBdr>
                <w:top w:val="none" w:sz="0" w:space="0" w:color="auto"/>
                <w:left w:val="none" w:sz="0" w:space="0" w:color="auto"/>
                <w:bottom w:val="none" w:sz="0" w:space="0" w:color="auto"/>
                <w:right w:val="none" w:sz="0" w:space="0" w:color="auto"/>
              </w:divBdr>
            </w:div>
          </w:divsChild>
        </w:div>
        <w:div w:id="551313309">
          <w:marLeft w:val="0"/>
          <w:marRight w:val="0"/>
          <w:marTop w:val="0"/>
          <w:marBottom w:val="0"/>
          <w:divBdr>
            <w:top w:val="none" w:sz="0" w:space="0" w:color="auto"/>
            <w:left w:val="none" w:sz="0" w:space="0" w:color="auto"/>
            <w:bottom w:val="none" w:sz="0" w:space="0" w:color="auto"/>
            <w:right w:val="none" w:sz="0" w:space="0" w:color="auto"/>
          </w:divBdr>
          <w:divsChild>
            <w:div w:id="2954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31756">
      <w:bodyDiv w:val="1"/>
      <w:marLeft w:val="0"/>
      <w:marRight w:val="0"/>
      <w:marTop w:val="0"/>
      <w:marBottom w:val="0"/>
      <w:divBdr>
        <w:top w:val="none" w:sz="0" w:space="0" w:color="auto"/>
        <w:left w:val="none" w:sz="0" w:space="0" w:color="auto"/>
        <w:bottom w:val="none" w:sz="0" w:space="0" w:color="auto"/>
        <w:right w:val="none" w:sz="0" w:space="0" w:color="auto"/>
      </w:divBdr>
      <w:divsChild>
        <w:div w:id="1496920745">
          <w:marLeft w:val="0"/>
          <w:marRight w:val="0"/>
          <w:marTop w:val="0"/>
          <w:marBottom w:val="0"/>
          <w:divBdr>
            <w:top w:val="none" w:sz="0" w:space="0" w:color="auto"/>
            <w:left w:val="none" w:sz="0" w:space="0" w:color="auto"/>
            <w:bottom w:val="none" w:sz="0" w:space="0" w:color="auto"/>
            <w:right w:val="none" w:sz="0" w:space="0" w:color="auto"/>
          </w:divBdr>
          <w:divsChild>
            <w:div w:id="1998146751">
              <w:marLeft w:val="0"/>
              <w:marRight w:val="0"/>
              <w:marTop w:val="0"/>
              <w:marBottom w:val="0"/>
              <w:divBdr>
                <w:top w:val="none" w:sz="0" w:space="0" w:color="auto"/>
                <w:left w:val="none" w:sz="0" w:space="0" w:color="auto"/>
                <w:bottom w:val="none" w:sz="0" w:space="0" w:color="auto"/>
                <w:right w:val="none" w:sz="0" w:space="0" w:color="auto"/>
              </w:divBdr>
            </w:div>
          </w:divsChild>
        </w:div>
        <w:div w:id="1353385297">
          <w:marLeft w:val="0"/>
          <w:marRight w:val="0"/>
          <w:marTop w:val="0"/>
          <w:marBottom w:val="0"/>
          <w:divBdr>
            <w:top w:val="none" w:sz="0" w:space="0" w:color="auto"/>
            <w:left w:val="none" w:sz="0" w:space="0" w:color="auto"/>
            <w:bottom w:val="none" w:sz="0" w:space="0" w:color="auto"/>
            <w:right w:val="none" w:sz="0" w:space="0" w:color="auto"/>
          </w:divBdr>
          <w:divsChild>
            <w:div w:id="386346016">
              <w:marLeft w:val="0"/>
              <w:marRight w:val="0"/>
              <w:marTop w:val="0"/>
              <w:marBottom w:val="0"/>
              <w:divBdr>
                <w:top w:val="none" w:sz="0" w:space="0" w:color="auto"/>
                <w:left w:val="none" w:sz="0" w:space="0" w:color="auto"/>
                <w:bottom w:val="none" w:sz="0" w:space="0" w:color="auto"/>
                <w:right w:val="none" w:sz="0" w:space="0" w:color="auto"/>
              </w:divBdr>
            </w:div>
          </w:divsChild>
        </w:div>
        <w:div w:id="782962104">
          <w:marLeft w:val="0"/>
          <w:marRight w:val="0"/>
          <w:marTop w:val="0"/>
          <w:marBottom w:val="0"/>
          <w:divBdr>
            <w:top w:val="none" w:sz="0" w:space="0" w:color="auto"/>
            <w:left w:val="none" w:sz="0" w:space="0" w:color="auto"/>
            <w:bottom w:val="none" w:sz="0" w:space="0" w:color="auto"/>
            <w:right w:val="none" w:sz="0" w:space="0" w:color="auto"/>
          </w:divBdr>
          <w:divsChild>
            <w:div w:id="153683990">
              <w:marLeft w:val="0"/>
              <w:marRight w:val="0"/>
              <w:marTop w:val="0"/>
              <w:marBottom w:val="0"/>
              <w:divBdr>
                <w:top w:val="none" w:sz="0" w:space="0" w:color="auto"/>
                <w:left w:val="none" w:sz="0" w:space="0" w:color="auto"/>
                <w:bottom w:val="none" w:sz="0" w:space="0" w:color="auto"/>
                <w:right w:val="none" w:sz="0" w:space="0" w:color="auto"/>
              </w:divBdr>
            </w:div>
          </w:divsChild>
        </w:div>
        <w:div w:id="1931623197">
          <w:marLeft w:val="0"/>
          <w:marRight w:val="0"/>
          <w:marTop w:val="0"/>
          <w:marBottom w:val="0"/>
          <w:divBdr>
            <w:top w:val="none" w:sz="0" w:space="0" w:color="auto"/>
            <w:left w:val="none" w:sz="0" w:space="0" w:color="auto"/>
            <w:bottom w:val="none" w:sz="0" w:space="0" w:color="auto"/>
            <w:right w:val="none" w:sz="0" w:space="0" w:color="auto"/>
          </w:divBdr>
          <w:divsChild>
            <w:div w:id="1647513174">
              <w:marLeft w:val="0"/>
              <w:marRight w:val="0"/>
              <w:marTop w:val="0"/>
              <w:marBottom w:val="0"/>
              <w:divBdr>
                <w:top w:val="none" w:sz="0" w:space="0" w:color="auto"/>
                <w:left w:val="none" w:sz="0" w:space="0" w:color="auto"/>
                <w:bottom w:val="none" w:sz="0" w:space="0" w:color="auto"/>
                <w:right w:val="none" w:sz="0" w:space="0" w:color="auto"/>
              </w:divBdr>
            </w:div>
          </w:divsChild>
        </w:div>
        <w:div w:id="758673854">
          <w:marLeft w:val="0"/>
          <w:marRight w:val="0"/>
          <w:marTop w:val="0"/>
          <w:marBottom w:val="0"/>
          <w:divBdr>
            <w:top w:val="none" w:sz="0" w:space="0" w:color="auto"/>
            <w:left w:val="none" w:sz="0" w:space="0" w:color="auto"/>
            <w:bottom w:val="none" w:sz="0" w:space="0" w:color="auto"/>
            <w:right w:val="none" w:sz="0" w:space="0" w:color="auto"/>
          </w:divBdr>
          <w:divsChild>
            <w:div w:id="144526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1935">
      <w:bodyDiv w:val="1"/>
      <w:marLeft w:val="0"/>
      <w:marRight w:val="0"/>
      <w:marTop w:val="0"/>
      <w:marBottom w:val="0"/>
      <w:divBdr>
        <w:top w:val="none" w:sz="0" w:space="0" w:color="auto"/>
        <w:left w:val="none" w:sz="0" w:space="0" w:color="auto"/>
        <w:bottom w:val="none" w:sz="0" w:space="0" w:color="auto"/>
        <w:right w:val="none" w:sz="0" w:space="0" w:color="auto"/>
      </w:divBdr>
      <w:divsChild>
        <w:div w:id="549072538">
          <w:marLeft w:val="0"/>
          <w:marRight w:val="0"/>
          <w:marTop w:val="0"/>
          <w:marBottom w:val="0"/>
          <w:divBdr>
            <w:top w:val="none" w:sz="0" w:space="0" w:color="auto"/>
            <w:left w:val="none" w:sz="0" w:space="0" w:color="auto"/>
            <w:bottom w:val="none" w:sz="0" w:space="0" w:color="auto"/>
            <w:right w:val="none" w:sz="0" w:space="0" w:color="auto"/>
          </w:divBdr>
          <w:divsChild>
            <w:div w:id="43023039">
              <w:marLeft w:val="0"/>
              <w:marRight w:val="0"/>
              <w:marTop w:val="0"/>
              <w:marBottom w:val="0"/>
              <w:divBdr>
                <w:top w:val="none" w:sz="0" w:space="0" w:color="auto"/>
                <w:left w:val="none" w:sz="0" w:space="0" w:color="auto"/>
                <w:bottom w:val="none" w:sz="0" w:space="0" w:color="auto"/>
                <w:right w:val="none" w:sz="0" w:space="0" w:color="auto"/>
              </w:divBdr>
            </w:div>
          </w:divsChild>
        </w:div>
        <w:div w:id="384908737">
          <w:marLeft w:val="0"/>
          <w:marRight w:val="0"/>
          <w:marTop w:val="0"/>
          <w:marBottom w:val="0"/>
          <w:divBdr>
            <w:top w:val="none" w:sz="0" w:space="0" w:color="auto"/>
            <w:left w:val="none" w:sz="0" w:space="0" w:color="auto"/>
            <w:bottom w:val="none" w:sz="0" w:space="0" w:color="auto"/>
            <w:right w:val="none" w:sz="0" w:space="0" w:color="auto"/>
          </w:divBdr>
          <w:divsChild>
            <w:div w:id="1764766467">
              <w:marLeft w:val="0"/>
              <w:marRight w:val="0"/>
              <w:marTop w:val="0"/>
              <w:marBottom w:val="0"/>
              <w:divBdr>
                <w:top w:val="none" w:sz="0" w:space="0" w:color="auto"/>
                <w:left w:val="none" w:sz="0" w:space="0" w:color="auto"/>
                <w:bottom w:val="none" w:sz="0" w:space="0" w:color="auto"/>
                <w:right w:val="none" w:sz="0" w:space="0" w:color="auto"/>
              </w:divBdr>
            </w:div>
          </w:divsChild>
        </w:div>
        <w:div w:id="667901083">
          <w:marLeft w:val="0"/>
          <w:marRight w:val="0"/>
          <w:marTop w:val="0"/>
          <w:marBottom w:val="0"/>
          <w:divBdr>
            <w:top w:val="none" w:sz="0" w:space="0" w:color="auto"/>
            <w:left w:val="none" w:sz="0" w:space="0" w:color="auto"/>
            <w:bottom w:val="none" w:sz="0" w:space="0" w:color="auto"/>
            <w:right w:val="none" w:sz="0" w:space="0" w:color="auto"/>
          </w:divBdr>
          <w:divsChild>
            <w:div w:id="635723340">
              <w:marLeft w:val="0"/>
              <w:marRight w:val="0"/>
              <w:marTop w:val="0"/>
              <w:marBottom w:val="0"/>
              <w:divBdr>
                <w:top w:val="none" w:sz="0" w:space="0" w:color="auto"/>
                <w:left w:val="none" w:sz="0" w:space="0" w:color="auto"/>
                <w:bottom w:val="none" w:sz="0" w:space="0" w:color="auto"/>
                <w:right w:val="none" w:sz="0" w:space="0" w:color="auto"/>
              </w:divBdr>
            </w:div>
          </w:divsChild>
        </w:div>
        <w:div w:id="729691714">
          <w:marLeft w:val="0"/>
          <w:marRight w:val="0"/>
          <w:marTop w:val="0"/>
          <w:marBottom w:val="0"/>
          <w:divBdr>
            <w:top w:val="none" w:sz="0" w:space="0" w:color="auto"/>
            <w:left w:val="none" w:sz="0" w:space="0" w:color="auto"/>
            <w:bottom w:val="none" w:sz="0" w:space="0" w:color="auto"/>
            <w:right w:val="none" w:sz="0" w:space="0" w:color="auto"/>
          </w:divBdr>
          <w:divsChild>
            <w:div w:id="1292636152">
              <w:marLeft w:val="0"/>
              <w:marRight w:val="0"/>
              <w:marTop w:val="0"/>
              <w:marBottom w:val="0"/>
              <w:divBdr>
                <w:top w:val="none" w:sz="0" w:space="0" w:color="auto"/>
                <w:left w:val="none" w:sz="0" w:space="0" w:color="auto"/>
                <w:bottom w:val="none" w:sz="0" w:space="0" w:color="auto"/>
                <w:right w:val="none" w:sz="0" w:space="0" w:color="auto"/>
              </w:divBdr>
            </w:div>
          </w:divsChild>
        </w:div>
        <w:div w:id="707032180">
          <w:marLeft w:val="0"/>
          <w:marRight w:val="0"/>
          <w:marTop w:val="0"/>
          <w:marBottom w:val="0"/>
          <w:divBdr>
            <w:top w:val="none" w:sz="0" w:space="0" w:color="auto"/>
            <w:left w:val="none" w:sz="0" w:space="0" w:color="auto"/>
            <w:bottom w:val="none" w:sz="0" w:space="0" w:color="auto"/>
            <w:right w:val="none" w:sz="0" w:space="0" w:color="auto"/>
          </w:divBdr>
          <w:divsChild>
            <w:div w:id="5174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94478">
      <w:bodyDiv w:val="1"/>
      <w:marLeft w:val="0"/>
      <w:marRight w:val="0"/>
      <w:marTop w:val="0"/>
      <w:marBottom w:val="0"/>
      <w:divBdr>
        <w:top w:val="none" w:sz="0" w:space="0" w:color="auto"/>
        <w:left w:val="none" w:sz="0" w:space="0" w:color="auto"/>
        <w:bottom w:val="none" w:sz="0" w:space="0" w:color="auto"/>
        <w:right w:val="none" w:sz="0" w:space="0" w:color="auto"/>
      </w:divBdr>
      <w:divsChild>
        <w:div w:id="970474854">
          <w:marLeft w:val="0"/>
          <w:marRight w:val="0"/>
          <w:marTop w:val="0"/>
          <w:marBottom w:val="0"/>
          <w:divBdr>
            <w:top w:val="none" w:sz="0" w:space="0" w:color="auto"/>
            <w:left w:val="none" w:sz="0" w:space="0" w:color="auto"/>
            <w:bottom w:val="none" w:sz="0" w:space="0" w:color="auto"/>
            <w:right w:val="none" w:sz="0" w:space="0" w:color="auto"/>
          </w:divBdr>
          <w:divsChild>
            <w:div w:id="610864190">
              <w:marLeft w:val="0"/>
              <w:marRight w:val="0"/>
              <w:marTop w:val="0"/>
              <w:marBottom w:val="0"/>
              <w:divBdr>
                <w:top w:val="none" w:sz="0" w:space="0" w:color="auto"/>
                <w:left w:val="none" w:sz="0" w:space="0" w:color="auto"/>
                <w:bottom w:val="none" w:sz="0" w:space="0" w:color="auto"/>
                <w:right w:val="none" w:sz="0" w:space="0" w:color="auto"/>
              </w:divBdr>
            </w:div>
          </w:divsChild>
        </w:div>
        <w:div w:id="939920376">
          <w:marLeft w:val="0"/>
          <w:marRight w:val="0"/>
          <w:marTop w:val="0"/>
          <w:marBottom w:val="0"/>
          <w:divBdr>
            <w:top w:val="none" w:sz="0" w:space="0" w:color="auto"/>
            <w:left w:val="none" w:sz="0" w:space="0" w:color="auto"/>
            <w:bottom w:val="none" w:sz="0" w:space="0" w:color="auto"/>
            <w:right w:val="none" w:sz="0" w:space="0" w:color="auto"/>
          </w:divBdr>
          <w:divsChild>
            <w:div w:id="108865533">
              <w:marLeft w:val="0"/>
              <w:marRight w:val="0"/>
              <w:marTop w:val="0"/>
              <w:marBottom w:val="0"/>
              <w:divBdr>
                <w:top w:val="none" w:sz="0" w:space="0" w:color="auto"/>
                <w:left w:val="none" w:sz="0" w:space="0" w:color="auto"/>
                <w:bottom w:val="none" w:sz="0" w:space="0" w:color="auto"/>
                <w:right w:val="none" w:sz="0" w:space="0" w:color="auto"/>
              </w:divBdr>
            </w:div>
          </w:divsChild>
        </w:div>
        <w:div w:id="919143819">
          <w:marLeft w:val="0"/>
          <w:marRight w:val="0"/>
          <w:marTop w:val="0"/>
          <w:marBottom w:val="0"/>
          <w:divBdr>
            <w:top w:val="none" w:sz="0" w:space="0" w:color="auto"/>
            <w:left w:val="none" w:sz="0" w:space="0" w:color="auto"/>
            <w:bottom w:val="none" w:sz="0" w:space="0" w:color="auto"/>
            <w:right w:val="none" w:sz="0" w:space="0" w:color="auto"/>
          </w:divBdr>
          <w:divsChild>
            <w:div w:id="821971991">
              <w:marLeft w:val="0"/>
              <w:marRight w:val="0"/>
              <w:marTop w:val="0"/>
              <w:marBottom w:val="0"/>
              <w:divBdr>
                <w:top w:val="none" w:sz="0" w:space="0" w:color="auto"/>
                <w:left w:val="none" w:sz="0" w:space="0" w:color="auto"/>
                <w:bottom w:val="none" w:sz="0" w:space="0" w:color="auto"/>
                <w:right w:val="none" w:sz="0" w:space="0" w:color="auto"/>
              </w:divBdr>
            </w:div>
          </w:divsChild>
        </w:div>
        <w:div w:id="49502092">
          <w:marLeft w:val="0"/>
          <w:marRight w:val="0"/>
          <w:marTop w:val="0"/>
          <w:marBottom w:val="0"/>
          <w:divBdr>
            <w:top w:val="none" w:sz="0" w:space="0" w:color="auto"/>
            <w:left w:val="none" w:sz="0" w:space="0" w:color="auto"/>
            <w:bottom w:val="none" w:sz="0" w:space="0" w:color="auto"/>
            <w:right w:val="none" w:sz="0" w:space="0" w:color="auto"/>
          </w:divBdr>
          <w:divsChild>
            <w:div w:id="541096148">
              <w:marLeft w:val="0"/>
              <w:marRight w:val="0"/>
              <w:marTop w:val="0"/>
              <w:marBottom w:val="0"/>
              <w:divBdr>
                <w:top w:val="none" w:sz="0" w:space="0" w:color="auto"/>
                <w:left w:val="none" w:sz="0" w:space="0" w:color="auto"/>
                <w:bottom w:val="none" w:sz="0" w:space="0" w:color="auto"/>
                <w:right w:val="none" w:sz="0" w:space="0" w:color="auto"/>
              </w:divBdr>
            </w:div>
          </w:divsChild>
        </w:div>
        <w:div w:id="933435681">
          <w:marLeft w:val="0"/>
          <w:marRight w:val="0"/>
          <w:marTop w:val="0"/>
          <w:marBottom w:val="0"/>
          <w:divBdr>
            <w:top w:val="none" w:sz="0" w:space="0" w:color="auto"/>
            <w:left w:val="none" w:sz="0" w:space="0" w:color="auto"/>
            <w:bottom w:val="none" w:sz="0" w:space="0" w:color="auto"/>
            <w:right w:val="none" w:sz="0" w:space="0" w:color="auto"/>
          </w:divBdr>
          <w:divsChild>
            <w:div w:id="11589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7788">
      <w:bodyDiv w:val="1"/>
      <w:marLeft w:val="0"/>
      <w:marRight w:val="0"/>
      <w:marTop w:val="0"/>
      <w:marBottom w:val="0"/>
      <w:divBdr>
        <w:top w:val="none" w:sz="0" w:space="0" w:color="auto"/>
        <w:left w:val="none" w:sz="0" w:space="0" w:color="auto"/>
        <w:bottom w:val="none" w:sz="0" w:space="0" w:color="auto"/>
        <w:right w:val="none" w:sz="0" w:space="0" w:color="auto"/>
      </w:divBdr>
      <w:divsChild>
        <w:div w:id="702246079">
          <w:marLeft w:val="0"/>
          <w:marRight w:val="0"/>
          <w:marTop w:val="0"/>
          <w:marBottom w:val="0"/>
          <w:divBdr>
            <w:top w:val="none" w:sz="0" w:space="0" w:color="auto"/>
            <w:left w:val="none" w:sz="0" w:space="0" w:color="auto"/>
            <w:bottom w:val="none" w:sz="0" w:space="0" w:color="auto"/>
            <w:right w:val="none" w:sz="0" w:space="0" w:color="auto"/>
          </w:divBdr>
          <w:divsChild>
            <w:div w:id="1868060599">
              <w:marLeft w:val="0"/>
              <w:marRight w:val="0"/>
              <w:marTop w:val="0"/>
              <w:marBottom w:val="0"/>
              <w:divBdr>
                <w:top w:val="none" w:sz="0" w:space="0" w:color="auto"/>
                <w:left w:val="none" w:sz="0" w:space="0" w:color="auto"/>
                <w:bottom w:val="none" w:sz="0" w:space="0" w:color="auto"/>
                <w:right w:val="none" w:sz="0" w:space="0" w:color="auto"/>
              </w:divBdr>
            </w:div>
          </w:divsChild>
        </w:div>
        <w:div w:id="1336222782">
          <w:marLeft w:val="0"/>
          <w:marRight w:val="0"/>
          <w:marTop w:val="0"/>
          <w:marBottom w:val="0"/>
          <w:divBdr>
            <w:top w:val="none" w:sz="0" w:space="0" w:color="auto"/>
            <w:left w:val="none" w:sz="0" w:space="0" w:color="auto"/>
            <w:bottom w:val="none" w:sz="0" w:space="0" w:color="auto"/>
            <w:right w:val="none" w:sz="0" w:space="0" w:color="auto"/>
          </w:divBdr>
          <w:divsChild>
            <w:div w:id="258366442">
              <w:marLeft w:val="0"/>
              <w:marRight w:val="0"/>
              <w:marTop w:val="0"/>
              <w:marBottom w:val="0"/>
              <w:divBdr>
                <w:top w:val="none" w:sz="0" w:space="0" w:color="auto"/>
                <w:left w:val="none" w:sz="0" w:space="0" w:color="auto"/>
                <w:bottom w:val="none" w:sz="0" w:space="0" w:color="auto"/>
                <w:right w:val="none" w:sz="0" w:space="0" w:color="auto"/>
              </w:divBdr>
            </w:div>
          </w:divsChild>
        </w:div>
        <w:div w:id="1349284767">
          <w:marLeft w:val="0"/>
          <w:marRight w:val="0"/>
          <w:marTop w:val="0"/>
          <w:marBottom w:val="0"/>
          <w:divBdr>
            <w:top w:val="none" w:sz="0" w:space="0" w:color="auto"/>
            <w:left w:val="none" w:sz="0" w:space="0" w:color="auto"/>
            <w:bottom w:val="none" w:sz="0" w:space="0" w:color="auto"/>
            <w:right w:val="none" w:sz="0" w:space="0" w:color="auto"/>
          </w:divBdr>
          <w:divsChild>
            <w:div w:id="1860463035">
              <w:marLeft w:val="0"/>
              <w:marRight w:val="0"/>
              <w:marTop w:val="0"/>
              <w:marBottom w:val="0"/>
              <w:divBdr>
                <w:top w:val="none" w:sz="0" w:space="0" w:color="auto"/>
                <w:left w:val="none" w:sz="0" w:space="0" w:color="auto"/>
                <w:bottom w:val="none" w:sz="0" w:space="0" w:color="auto"/>
                <w:right w:val="none" w:sz="0" w:space="0" w:color="auto"/>
              </w:divBdr>
            </w:div>
          </w:divsChild>
        </w:div>
        <w:div w:id="1194266613">
          <w:marLeft w:val="0"/>
          <w:marRight w:val="0"/>
          <w:marTop w:val="0"/>
          <w:marBottom w:val="0"/>
          <w:divBdr>
            <w:top w:val="none" w:sz="0" w:space="0" w:color="auto"/>
            <w:left w:val="none" w:sz="0" w:space="0" w:color="auto"/>
            <w:bottom w:val="none" w:sz="0" w:space="0" w:color="auto"/>
            <w:right w:val="none" w:sz="0" w:space="0" w:color="auto"/>
          </w:divBdr>
          <w:divsChild>
            <w:div w:id="1136751476">
              <w:marLeft w:val="0"/>
              <w:marRight w:val="0"/>
              <w:marTop w:val="0"/>
              <w:marBottom w:val="0"/>
              <w:divBdr>
                <w:top w:val="none" w:sz="0" w:space="0" w:color="auto"/>
                <w:left w:val="none" w:sz="0" w:space="0" w:color="auto"/>
                <w:bottom w:val="none" w:sz="0" w:space="0" w:color="auto"/>
                <w:right w:val="none" w:sz="0" w:space="0" w:color="auto"/>
              </w:divBdr>
            </w:div>
          </w:divsChild>
        </w:div>
        <w:div w:id="1106392112">
          <w:marLeft w:val="0"/>
          <w:marRight w:val="0"/>
          <w:marTop w:val="0"/>
          <w:marBottom w:val="0"/>
          <w:divBdr>
            <w:top w:val="none" w:sz="0" w:space="0" w:color="auto"/>
            <w:left w:val="none" w:sz="0" w:space="0" w:color="auto"/>
            <w:bottom w:val="none" w:sz="0" w:space="0" w:color="auto"/>
            <w:right w:val="none" w:sz="0" w:space="0" w:color="auto"/>
          </w:divBdr>
          <w:divsChild>
            <w:div w:id="9904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0639">
      <w:bodyDiv w:val="1"/>
      <w:marLeft w:val="0"/>
      <w:marRight w:val="0"/>
      <w:marTop w:val="0"/>
      <w:marBottom w:val="0"/>
      <w:divBdr>
        <w:top w:val="none" w:sz="0" w:space="0" w:color="auto"/>
        <w:left w:val="none" w:sz="0" w:space="0" w:color="auto"/>
        <w:bottom w:val="none" w:sz="0" w:space="0" w:color="auto"/>
        <w:right w:val="none" w:sz="0" w:space="0" w:color="auto"/>
      </w:divBdr>
      <w:divsChild>
        <w:div w:id="1035694827">
          <w:marLeft w:val="0"/>
          <w:marRight w:val="0"/>
          <w:marTop w:val="0"/>
          <w:marBottom w:val="0"/>
          <w:divBdr>
            <w:top w:val="none" w:sz="0" w:space="0" w:color="auto"/>
            <w:left w:val="none" w:sz="0" w:space="0" w:color="auto"/>
            <w:bottom w:val="none" w:sz="0" w:space="0" w:color="auto"/>
            <w:right w:val="none" w:sz="0" w:space="0" w:color="auto"/>
          </w:divBdr>
          <w:divsChild>
            <w:div w:id="1058895031">
              <w:marLeft w:val="0"/>
              <w:marRight w:val="0"/>
              <w:marTop w:val="0"/>
              <w:marBottom w:val="0"/>
              <w:divBdr>
                <w:top w:val="none" w:sz="0" w:space="0" w:color="auto"/>
                <w:left w:val="none" w:sz="0" w:space="0" w:color="auto"/>
                <w:bottom w:val="none" w:sz="0" w:space="0" w:color="auto"/>
                <w:right w:val="none" w:sz="0" w:space="0" w:color="auto"/>
              </w:divBdr>
            </w:div>
          </w:divsChild>
        </w:div>
        <w:div w:id="1994526615">
          <w:marLeft w:val="0"/>
          <w:marRight w:val="0"/>
          <w:marTop w:val="0"/>
          <w:marBottom w:val="0"/>
          <w:divBdr>
            <w:top w:val="none" w:sz="0" w:space="0" w:color="auto"/>
            <w:left w:val="none" w:sz="0" w:space="0" w:color="auto"/>
            <w:bottom w:val="none" w:sz="0" w:space="0" w:color="auto"/>
            <w:right w:val="none" w:sz="0" w:space="0" w:color="auto"/>
          </w:divBdr>
          <w:divsChild>
            <w:div w:id="1244948010">
              <w:marLeft w:val="0"/>
              <w:marRight w:val="0"/>
              <w:marTop w:val="0"/>
              <w:marBottom w:val="0"/>
              <w:divBdr>
                <w:top w:val="none" w:sz="0" w:space="0" w:color="auto"/>
                <w:left w:val="none" w:sz="0" w:space="0" w:color="auto"/>
                <w:bottom w:val="none" w:sz="0" w:space="0" w:color="auto"/>
                <w:right w:val="none" w:sz="0" w:space="0" w:color="auto"/>
              </w:divBdr>
            </w:div>
          </w:divsChild>
        </w:div>
        <w:div w:id="641424476">
          <w:marLeft w:val="0"/>
          <w:marRight w:val="0"/>
          <w:marTop w:val="0"/>
          <w:marBottom w:val="0"/>
          <w:divBdr>
            <w:top w:val="none" w:sz="0" w:space="0" w:color="auto"/>
            <w:left w:val="none" w:sz="0" w:space="0" w:color="auto"/>
            <w:bottom w:val="none" w:sz="0" w:space="0" w:color="auto"/>
            <w:right w:val="none" w:sz="0" w:space="0" w:color="auto"/>
          </w:divBdr>
          <w:divsChild>
            <w:div w:id="315764343">
              <w:marLeft w:val="0"/>
              <w:marRight w:val="0"/>
              <w:marTop w:val="0"/>
              <w:marBottom w:val="0"/>
              <w:divBdr>
                <w:top w:val="none" w:sz="0" w:space="0" w:color="auto"/>
                <w:left w:val="none" w:sz="0" w:space="0" w:color="auto"/>
                <w:bottom w:val="none" w:sz="0" w:space="0" w:color="auto"/>
                <w:right w:val="none" w:sz="0" w:space="0" w:color="auto"/>
              </w:divBdr>
            </w:div>
          </w:divsChild>
        </w:div>
        <w:div w:id="232854995">
          <w:marLeft w:val="0"/>
          <w:marRight w:val="0"/>
          <w:marTop w:val="0"/>
          <w:marBottom w:val="0"/>
          <w:divBdr>
            <w:top w:val="none" w:sz="0" w:space="0" w:color="auto"/>
            <w:left w:val="none" w:sz="0" w:space="0" w:color="auto"/>
            <w:bottom w:val="none" w:sz="0" w:space="0" w:color="auto"/>
            <w:right w:val="none" w:sz="0" w:space="0" w:color="auto"/>
          </w:divBdr>
          <w:divsChild>
            <w:div w:id="1219242888">
              <w:marLeft w:val="0"/>
              <w:marRight w:val="0"/>
              <w:marTop w:val="0"/>
              <w:marBottom w:val="0"/>
              <w:divBdr>
                <w:top w:val="none" w:sz="0" w:space="0" w:color="auto"/>
                <w:left w:val="none" w:sz="0" w:space="0" w:color="auto"/>
                <w:bottom w:val="none" w:sz="0" w:space="0" w:color="auto"/>
                <w:right w:val="none" w:sz="0" w:space="0" w:color="auto"/>
              </w:divBdr>
            </w:div>
          </w:divsChild>
        </w:div>
        <w:div w:id="767968986">
          <w:marLeft w:val="0"/>
          <w:marRight w:val="0"/>
          <w:marTop w:val="0"/>
          <w:marBottom w:val="0"/>
          <w:divBdr>
            <w:top w:val="none" w:sz="0" w:space="0" w:color="auto"/>
            <w:left w:val="none" w:sz="0" w:space="0" w:color="auto"/>
            <w:bottom w:val="none" w:sz="0" w:space="0" w:color="auto"/>
            <w:right w:val="none" w:sz="0" w:space="0" w:color="auto"/>
          </w:divBdr>
          <w:divsChild>
            <w:div w:id="10204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99813">
      <w:bodyDiv w:val="1"/>
      <w:marLeft w:val="0"/>
      <w:marRight w:val="0"/>
      <w:marTop w:val="0"/>
      <w:marBottom w:val="0"/>
      <w:divBdr>
        <w:top w:val="none" w:sz="0" w:space="0" w:color="auto"/>
        <w:left w:val="none" w:sz="0" w:space="0" w:color="auto"/>
        <w:bottom w:val="none" w:sz="0" w:space="0" w:color="auto"/>
        <w:right w:val="none" w:sz="0" w:space="0" w:color="auto"/>
      </w:divBdr>
      <w:divsChild>
        <w:div w:id="573785835">
          <w:marLeft w:val="0"/>
          <w:marRight w:val="0"/>
          <w:marTop w:val="0"/>
          <w:marBottom w:val="0"/>
          <w:divBdr>
            <w:top w:val="none" w:sz="0" w:space="0" w:color="auto"/>
            <w:left w:val="none" w:sz="0" w:space="0" w:color="auto"/>
            <w:bottom w:val="none" w:sz="0" w:space="0" w:color="auto"/>
            <w:right w:val="none" w:sz="0" w:space="0" w:color="auto"/>
          </w:divBdr>
          <w:divsChild>
            <w:div w:id="1559583264">
              <w:marLeft w:val="0"/>
              <w:marRight w:val="0"/>
              <w:marTop w:val="0"/>
              <w:marBottom w:val="0"/>
              <w:divBdr>
                <w:top w:val="none" w:sz="0" w:space="0" w:color="auto"/>
                <w:left w:val="none" w:sz="0" w:space="0" w:color="auto"/>
                <w:bottom w:val="none" w:sz="0" w:space="0" w:color="auto"/>
                <w:right w:val="none" w:sz="0" w:space="0" w:color="auto"/>
              </w:divBdr>
            </w:div>
          </w:divsChild>
        </w:div>
        <w:div w:id="349600351">
          <w:marLeft w:val="0"/>
          <w:marRight w:val="0"/>
          <w:marTop w:val="0"/>
          <w:marBottom w:val="0"/>
          <w:divBdr>
            <w:top w:val="none" w:sz="0" w:space="0" w:color="auto"/>
            <w:left w:val="none" w:sz="0" w:space="0" w:color="auto"/>
            <w:bottom w:val="none" w:sz="0" w:space="0" w:color="auto"/>
            <w:right w:val="none" w:sz="0" w:space="0" w:color="auto"/>
          </w:divBdr>
          <w:divsChild>
            <w:div w:id="1223254427">
              <w:marLeft w:val="0"/>
              <w:marRight w:val="0"/>
              <w:marTop w:val="0"/>
              <w:marBottom w:val="0"/>
              <w:divBdr>
                <w:top w:val="none" w:sz="0" w:space="0" w:color="auto"/>
                <w:left w:val="none" w:sz="0" w:space="0" w:color="auto"/>
                <w:bottom w:val="none" w:sz="0" w:space="0" w:color="auto"/>
                <w:right w:val="none" w:sz="0" w:space="0" w:color="auto"/>
              </w:divBdr>
            </w:div>
          </w:divsChild>
        </w:div>
        <w:div w:id="1688751210">
          <w:marLeft w:val="0"/>
          <w:marRight w:val="0"/>
          <w:marTop w:val="0"/>
          <w:marBottom w:val="0"/>
          <w:divBdr>
            <w:top w:val="none" w:sz="0" w:space="0" w:color="auto"/>
            <w:left w:val="none" w:sz="0" w:space="0" w:color="auto"/>
            <w:bottom w:val="none" w:sz="0" w:space="0" w:color="auto"/>
            <w:right w:val="none" w:sz="0" w:space="0" w:color="auto"/>
          </w:divBdr>
          <w:divsChild>
            <w:div w:id="713965218">
              <w:marLeft w:val="0"/>
              <w:marRight w:val="0"/>
              <w:marTop w:val="0"/>
              <w:marBottom w:val="0"/>
              <w:divBdr>
                <w:top w:val="none" w:sz="0" w:space="0" w:color="auto"/>
                <w:left w:val="none" w:sz="0" w:space="0" w:color="auto"/>
                <w:bottom w:val="none" w:sz="0" w:space="0" w:color="auto"/>
                <w:right w:val="none" w:sz="0" w:space="0" w:color="auto"/>
              </w:divBdr>
            </w:div>
          </w:divsChild>
        </w:div>
        <w:div w:id="321280987">
          <w:marLeft w:val="0"/>
          <w:marRight w:val="0"/>
          <w:marTop w:val="0"/>
          <w:marBottom w:val="0"/>
          <w:divBdr>
            <w:top w:val="none" w:sz="0" w:space="0" w:color="auto"/>
            <w:left w:val="none" w:sz="0" w:space="0" w:color="auto"/>
            <w:bottom w:val="none" w:sz="0" w:space="0" w:color="auto"/>
            <w:right w:val="none" w:sz="0" w:space="0" w:color="auto"/>
          </w:divBdr>
          <w:divsChild>
            <w:div w:id="663974787">
              <w:marLeft w:val="0"/>
              <w:marRight w:val="0"/>
              <w:marTop w:val="0"/>
              <w:marBottom w:val="0"/>
              <w:divBdr>
                <w:top w:val="none" w:sz="0" w:space="0" w:color="auto"/>
                <w:left w:val="none" w:sz="0" w:space="0" w:color="auto"/>
                <w:bottom w:val="none" w:sz="0" w:space="0" w:color="auto"/>
                <w:right w:val="none" w:sz="0" w:space="0" w:color="auto"/>
              </w:divBdr>
            </w:div>
          </w:divsChild>
        </w:div>
        <w:div w:id="1629388329">
          <w:marLeft w:val="0"/>
          <w:marRight w:val="0"/>
          <w:marTop w:val="0"/>
          <w:marBottom w:val="0"/>
          <w:divBdr>
            <w:top w:val="none" w:sz="0" w:space="0" w:color="auto"/>
            <w:left w:val="none" w:sz="0" w:space="0" w:color="auto"/>
            <w:bottom w:val="none" w:sz="0" w:space="0" w:color="auto"/>
            <w:right w:val="none" w:sz="0" w:space="0" w:color="auto"/>
          </w:divBdr>
          <w:divsChild>
            <w:div w:id="19047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8713">
      <w:bodyDiv w:val="1"/>
      <w:marLeft w:val="0"/>
      <w:marRight w:val="0"/>
      <w:marTop w:val="0"/>
      <w:marBottom w:val="0"/>
      <w:divBdr>
        <w:top w:val="none" w:sz="0" w:space="0" w:color="auto"/>
        <w:left w:val="none" w:sz="0" w:space="0" w:color="auto"/>
        <w:bottom w:val="none" w:sz="0" w:space="0" w:color="auto"/>
        <w:right w:val="none" w:sz="0" w:space="0" w:color="auto"/>
      </w:divBdr>
      <w:divsChild>
        <w:div w:id="1567953892">
          <w:marLeft w:val="0"/>
          <w:marRight w:val="0"/>
          <w:marTop w:val="0"/>
          <w:marBottom w:val="0"/>
          <w:divBdr>
            <w:top w:val="none" w:sz="0" w:space="0" w:color="auto"/>
            <w:left w:val="none" w:sz="0" w:space="0" w:color="auto"/>
            <w:bottom w:val="none" w:sz="0" w:space="0" w:color="auto"/>
            <w:right w:val="none" w:sz="0" w:space="0" w:color="auto"/>
          </w:divBdr>
          <w:divsChild>
            <w:div w:id="2080708599">
              <w:marLeft w:val="0"/>
              <w:marRight w:val="0"/>
              <w:marTop w:val="0"/>
              <w:marBottom w:val="0"/>
              <w:divBdr>
                <w:top w:val="none" w:sz="0" w:space="0" w:color="auto"/>
                <w:left w:val="none" w:sz="0" w:space="0" w:color="auto"/>
                <w:bottom w:val="none" w:sz="0" w:space="0" w:color="auto"/>
                <w:right w:val="none" w:sz="0" w:space="0" w:color="auto"/>
              </w:divBdr>
              <w:divsChild>
                <w:div w:id="790171492">
                  <w:marLeft w:val="0"/>
                  <w:marRight w:val="0"/>
                  <w:marTop w:val="0"/>
                  <w:marBottom w:val="0"/>
                  <w:divBdr>
                    <w:top w:val="none" w:sz="0" w:space="0" w:color="auto"/>
                    <w:left w:val="none" w:sz="0" w:space="0" w:color="auto"/>
                    <w:bottom w:val="none" w:sz="0" w:space="0" w:color="auto"/>
                    <w:right w:val="none" w:sz="0" w:space="0" w:color="auto"/>
                  </w:divBdr>
                </w:div>
              </w:divsChild>
            </w:div>
            <w:div w:id="1509175917">
              <w:marLeft w:val="0"/>
              <w:marRight w:val="0"/>
              <w:marTop w:val="0"/>
              <w:marBottom w:val="0"/>
              <w:divBdr>
                <w:top w:val="none" w:sz="0" w:space="0" w:color="auto"/>
                <w:left w:val="none" w:sz="0" w:space="0" w:color="auto"/>
                <w:bottom w:val="none" w:sz="0" w:space="0" w:color="auto"/>
                <w:right w:val="none" w:sz="0" w:space="0" w:color="auto"/>
              </w:divBdr>
              <w:divsChild>
                <w:div w:id="1906454503">
                  <w:marLeft w:val="0"/>
                  <w:marRight w:val="0"/>
                  <w:marTop w:val="0"/>
                  <w:marBottom w:val="0"/>
                  <w:divBdr>
                    <w:top w:val="none" w:sz="0" w:space="0" w:color="auto"/>
                    <w:left w:val="none" w:sz="0" w:space="0" w:color="auto"/>
                    <w:bottom w:val="none" w:sz="0" w:space="0" w:color="auto"/>
                    <w:right w:val="none" w:sz="0" w:space="0" w:color="auto"/>
                  </w:divBdr>
                </w:div>
              </w:divsChild>
            </w:div>
            <w:div w:id="313871627">
              <w:marLeft w:val="0"/>
              <w:marRight w:val="0"/>
              <w:marTop w:val="0"/>
              <w:marBottom w:val="0"/>
              <w:divBdr>
                <w:top w:val="none" w:sz="0" w:space="0" w:color="auto"/>
                <w:left w:val="none" w:sz="0" w:space="0" w:color="auto"/>
                <w:bottom w:val="none" w:sz="0" w:space="0" w:color="auto"/>
                <w:right w:val="none" w:sz="0" w:space="0" w:color="auto"/>
              </w:divBdr>
              <w:divsChild>
                <w:div w:id="647897855">
                  <w:marLeft w:val="0"/>
                  <w:marRight w:val="0"/>
                  <w:marTop w:val="0"/>
                  <w:marBottom w:val="0"/>
                  <w:divBdr>
                    <w:top w:val="none" w:sz="0" w:space="0" w:color="auto"/>
                    <w:left w:val="none" w:sz="0" w:space="0" w:color="auto"/>
                    <w:bottom w:val="none" w:sz="0" w:space="0" w:color="auto"/>
                    <w:right w:val="none" w:sz="0" w:space="0" w:color="auto"/>
                  </w:divBdr>
                </w:div>
              </w:divsChild>
            </w:div>
            <w:div w:id="943920244">
              <w:marLeft w:val="0"/>
              <w:marRight w:val="0"/>
              <w:marTop w:val="0"/>
              <w:marBottom w:val="0"/>
              <w:divBdr>
                <w:top w:val="none" w:sz="0" w:space="0" w:color="auto"/>
                <w:left w:val="none" w:sz="0" w:space="0" w:color="auto"/>
                <w:bottom w:val="none" w:sz="0" w:space="0" w:color="auto"/>
                <w:right w:val="none" w:sz="0" w:space="0" w:color="auto"/>
              </w:divBdr>
              <w:divsChild>
                <w:div w:id="1284188551">
                  <w:marLeft w:val="0"/>
                  <w:marRight w:val="0"/>
                  <w:marTop w:val="0"/>
                  <w:marBottom w:val="0"/>
                  <w:divBdr>
                    <w:top w:val="none" w:sz="0" w:space="0" w:color="auto"/>
                    <w:left w:val="none" w:sz="0" w:space="0" w:color="auto"/>
                    <w:bottom w:val="none" w:sz="0" w:space="0" w:color="auto"/>
                    <w:right w:val="none" w:sz="0" w:space="0" w:color="auto"/>
                  </w:divBdr>
                </w:div>
              </w:divsChild>
            </w:div>
            <w:div w:id="1628003557">
              <w:marLeft w:val="0"/>
              <w:marRight w:val="0"/>
              <w:marTop w:val="0"/>
              <w:marBottom w:val="0"/>
              <w:divBdr>
                <w:top w:val="none" w:sz="0" w:space="0" w:color="auto"/>
                <w:left w:val="none" w:sz="0" w:space="0" w:color="auto"/>
                <w:bottom w:val="none" w:sz="0" w:space="0" w:color="auto"/>
                <w:right w:val="none" w:sz="0" w:space="0" w:color="auto"/>
              </w:divBdr>
              <w:divsChild>
                <w:div w:id="10434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060">
      <w:bodyDiv w:val="1"/>
      <w:marLeft w:val="0"/>
      <w:marRight w:val="0"/>
      <w:marTop w:val="0"/>
      <w:marBottom w:val="0"/>
      <w:divBdr>
        <w:top w:val="none" w:sz="0" w:space="0" w:color="auto"/>
        <w:left w:val="none" w:sz="0" w:space="0" w:color="auto"/>
        <w:bottom w:val="none" w:sz="0" w:space="0" w:color="auto"/>
        <w:right w:val="none" w:sz="0" w:space="0" w:color="auto"/>
      </w:divBdr>
      <w:divsChild>
        <w:div w:id="1855536111">
          <w:marLeft w:val="0"/>
          <w:marRight w:val="0"/>
          <w:marTop w:val="0"/>
          <w:marBottom w:val="0"/>
          <w:divBdr>
            <w:top w:val="none" w:sz="0" w:space="0" w:color="auto"/>
            <w:left w:val="none" w:sz="0" w:space="0" w:color="auto"/>
            <w:bottom w:val="none" w:sz="0" w:space="0" w:color="auto"/>
            <w:right w:val="none" w:sz="0" w:space="0" w:color="auto"/>
          </w:divBdr>
          <w:divsChild>
            <w:div w:id="2053379396">
              <w:marLeft w:val="0"/>
              <w:marRight w:val="0"/>
              <w:marTop w:val="0"/>
              <w:marBottom w:val="0"/>
              <w:divBdr>
                <w:top w:val="none" w:sz="0" w:space="0" w:color="auto"/>
                <w:left w:val="none" w:sz="0" w:space="0" w:color="auto"/>
                <w:bottom w:val="none" w:sz="0" w:space="0" w:color="auto"/>
                <w:right w:val="none" w:sz="0" w:space="0" w:color="auto"/>
              </w:divBdr>
            </w:div>
          </w:divsChild>
        </w:div>
        <w:div w:id="654532245">
          <w:marLeft w:val="0"/>
          <w:marRight w:val="0"/>
          <w:marTop w:val="0"/>
          <w:marBottom w:val="0"/>
          <w:divBdr>
            <w:top w:val="none" w:sz="0" w:space="0" w:color="auto"/>
            <w:left w:val="none" w:sz="0" w:space="0" w:color="auto"/>
            <w:bottom w:val="none" w:sz="0" w:space="0" w:color="auto"/>
            <w:right w:val="none" w:sz="0" w:space="0" w:color="auto"/>
          </w:divBdr>
          <w:divsChild>
            <w:div w:id="1321929796">
              <w:marLeft w:val="0"/>
              <w:marRight w:val="0"/>
              <w:marTop w:val="0"/>
              <w:marBottom w:val="0"/>
              <w:divBdr>
                <w:top w:val="none" w:sz="0" w:space="0" w:color="auto"/>
                <w:left w:val="none" w:sz="0" w:space="0" w:color="auto"/>
                <w:bottom w:val="none" w:sz="0" w:space="0" w:color="auto"/>
                <w:right w:val="none" w:sz="0" w:space="0" w:color="auto"/>
              </w:divBdr>
            </w:div>
          </w:divsChild>
        </w:div>
        <w:div w:id="1197544320">
          <w:marLeft w:val="0"/>
          <w:marRight w:val="0"/>
          <w:marTop w:val="0"/>
          <w:marBottom w:val="0"/>
          <w:divBdr>
            <w:top w:val="none" w:sz="0" w:space="0" w:color="auto"/>
            <w:left w:val="none" w:sz="0" w:space="0" w:color="auto"/>
            <w:bottom w:val="none" w:sz="0" w:space="0" w:color="auto"/>
            <w:right w:val="none" w:sz="0" w:space="0" w:color="auto"/>
          </w:divBdr>
          <w:divsChild>
            <w:div w:id="752631604">
              <w:marLeft w:val="0"/>
              <w:marRight w:val="0"/>
              <w:marTop w:val="0"/>
              <w:marBottom w:val="0"/>
              <w:divBdr>
                <w:top w:val="none" w:sz="0" w:space="0" w:color="auto"/>
                <w:left w:val="none" w:sz="0" w:space="0" w:color="auto"/>
                <w:bottom w:val="none" w:sz="0" w:space="0" w:color="auto"/>
                <w:right w:val="none" w:sz="0" w:space="0" w:color="auto"/>
              </w:divBdr>
            </w:div>
          </w:divsChild>
        </w:div>
        <w:div w:id="1608151853">
          <w:marLeft w:val="0"/>
          <w:marRight w:val="0"/>
          <w:marTop w:val="0"/>
          <w:marBottom w:val="0"/>
          <w:divBdr>
            <w:top w:val="none" w:sz="0" w:space="0" w:color="auto"/>
            <w:left w:val="none" w:sz="0" w:space="0" w:color="auto"/>
            <w:bottom w:val="none" w:sz="0" w:space="0" w:color="auto"/>
            <w:right w:val="none" w:sz="0" w:space="0" w:color="auto"/>
          </w:divBdr>
          <w:divsChild>
            <w:div w:id="577599138">
              <w:marLeft w:val="0"/>
              <w:marRight w:val="0"/>
              <w:marTop w:val="0"/>
              <w:marBottom w:val="0"/>
              <w:divBdr>
                <w:top w:val="none" w:sz="0" w:space="0" w:color="auto"/>
                <w:left w:val="none" w:sz="0" w:space="0" w:color="auto"/>
                <w:bottom w:val="none" w:sz="0" w:space="0" w:color="auto"/>
                <w:right w:val="none" w:sz="0" w:space="0" w:color="auto"/>
              </w:divBdr>
            </w:div>
          </w:divsChild>
        </w:div>
        <w:div w:id="1880236636">
          <w:marLeft w:val="0"/>
          <w:marRight w:val="0"/>
          <w:marTop w:val="0"/>
          <w:marBottom w:val="0"/>
          <w:divBdr>
            <w:top w:val="none" w:sz="0" w:space="0" w:color="auto"/>
            <w:left w:val="none" w:sz="0" w:space="0" w:color="auto"/>
            <w:bottom w:val="none" w:sz="0" w:space="0" w:color="auto"/>
            <w:right w:val="none" w:sz="0" w:space="0" w:color="auto"/>
          </w:divBdr>
          <w:divsChild>
            <w:div w:id="9045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1268">
      <w:bodyDiv w:val="1"/>
      <w:marLeft w:val="0"/>
      <w:marRight w:val="0"/>
      <w:marTop w:val="0"/>
      <w:marBottom w:val="0"/>
      <w:divBdr>
        <w:top w:val="none" w:sz="0" w:space="0" w:color="auto"/>
        <w:left w:val="none" w:sz="0" w:space="0" w:color="auto"/>
        <w:bottom w:val="none" w:sz="0" w:space="0" w:color="auto"/>
        <w:right w:val="none" w:sz="0" w:space="0" w:color="auto"/>
      </w:divBdr>
      <w:divsChild>
        <w:div w:id="600989495">
          <w:marLeft w:val="0"/>
          <w:marRight w:val="0"/>
          <w:marTop w:val="0"/>
          <w:marBottom w:val="0"/>
          <w:divBdr>
            <w:top w:val="none" w:sz="0" w:space="0" w:color="auto"/>
            <w:left w:val="none" w:sz="0" w:space="0" w:color="auto"/>
            <w:bottom w:val="none" w:sz="0" w:space="0" w:color="auto"/>
            <w:right w:val="none" w:sz="0" w:space="0" w:color="auto"/>
          </w:divBdr>
          <w:divsChild>
            <w:div w:id="1623459591">
              <w:marLeft w:val="0"/>
              <w:marRight w:val="0"/>
              <w:marTop w:val="0"/>
              <w:marBottom w:val="0"/>
              <w:divBdr>
                <w:top w:val="none" w:sz="0" w:space="0" w:color="auto"/>
                <w:left w:val="none" w:sz="0" w:space="0" w:color="auto"/>
                <w:bottom w:val="none" w:sz="0" w:space="0" w:color="auto"/>
                <w:right w:val="none" w:sz="0" w:space="0" w:color="auto"/>
              </w:divBdr>
            </w:div>
          </w:divsChild>
        </w:div>
        <w:div w:id="1552645721">
          <w:marLeft w:val="0"/>
          <w:marRight w:val="0"/>
          <w:marTop w:val="0"/>
          <w:marBottom w:val="0"/>
          <w:divBdr>
            <w:top w:val="none" w:sz="0" w:space="0" w:color="auto"/>
            <w:left w:val="none" w:sz="0" w:space="0" w:color="auto"/>
            <w:bottom w:val="none" w:sz="0" w:space="0" w:color="auto"/>
            <w:right w:val="none" w:sz="0" w:space="0" w:color="auto"/>
          </w:divBdr>
          <w:divsChild>
            <w:div w:id="1632782690">
              <w:marLeft w:val="0"/>
              <w:marRight w:val="0"/>
              <w:marTop w:val="0"/>
              <w:marBottom w:val="0"/>
              <w:divBdr>
                <w:top w:val="none" w:sz="0" w:space="0" w:color="auto"/>
                <w:left w:val="none" w:sz="0" w:space="0" w:color="auto"/>
                <w:bottom w:val="none" w:sz="0" w:space="0" w:color="auto"/>
                <w:right w:val="none" w:sz="0" w:space="0" w:color="auto"/>
              </w:divBdr>
            </w:div>
          </w:divsChild>
        </w:div>
        <w:div w:id="1160316919">
          <w:marLeft w:val="0"/>
          <w:marRight w:val="0"/>
          <w:marTop w:val="0"/>
          <w:marBottom w:val="0"/>
          <w:divBdr>
            <w:top w:val="none" w:sz="0" w:space="0" w:color="auto"/>
            <w:left w:val="none" w:sz="0" w:space="0" w:color="auto"/>
            <w:bottom w:val="none" w:sz="0" w:space="0" w:color="auto"/>
            <w:right w:val="none" w:sz="0" w:space="0" w:color="auto"/>
          </w:divBdr>
          <w:divsChild>
            <w:div w:id="1259019091">
              <w:marLeft w:val="0"/>
              <w:marRight w:val="0"/>
              <w:marTop w:val="0"/>
              <w:marBottom w:val="0"/>
              <w:divBdr>
                <w:top w:val="none" w:sz="0" w:space="0" w:color="auto"/>
                <w:left w:val="none" w:sz="0" w:space="0" w:color="auto"/>
                <w:bottom w:val="none" w:sz="0" w:space="0" w:color="auto"/>
                <w:right w:val="none" w:sz="0" w:space="0" w:color="auto"/>
              </w:divBdr>
            </w:div>
          </w:divsChild>
        </w:div>
        <w:div w:id="424233166">
          <w:marLeft w:val="0"/>
          <w:marRight w:val="0"/>
          <w:marTop w:val="0"/>
          <w:marBottom w:val="0"/>
          <w:divBdr>
            <w:top w:val="none" w:sz="0" w:space="0" w:color="auto"/>
            <w:left w:val="none" w:sz="0" w:space="0" w:color="auto"/>
            <w:bottom w:val="none" w:sz="0" w:space="0" w:color="auto"/>
            <w:right w:val="none" w:sz="0" w:space="0" w:color="auto"/>
          </w:divBdr>
          <w:divsChild>
            <w:div w:id="185679173">
              <w:marLeft w:val="0"/>
              <w:marRight w:val="0"/>
              <w:marTop w:val="0"/>
              <w:marBottom w:val="0"/>
              <w:divBdr>
                <w:top w:val="none" w:sz="0" w:space="0" w:color="auto"/>
                <w:left w:val="none" w:sz="0" w:space="0" w:color="auto"/>
                <w:bottom w:val="none" w:sz="0" w:space="0" w:color="auto"/>
                <w:right w:val="none" w:sz="0" w:space="0" w:color="auto"/>
              </w:divBdr>
            </w:div>
          </w:divsChild>
        </w:div>
        <w:div w:id="2099982214">
          <w:marLeft w:val="0"/>
          <w:marRight w:val="0"/>
          <w:marTop w:val="0"/>
          <w:marBottom w:val="0"/>
          <w:divBdr>
            <w:top w:val="none" w:sz="0" w:space="0" w:color="auto"/>
            <w:left w:val="none" w:sz="0" w:space="0" w:color="auto"/>
            <w:bottom w:val="none" w:sz="0" w:space="0" w:color="auto"/>
            <w:right w:val="none" w:sz="0" w:space="0" w:color="auto"/>
          </w:divBdr>
          <w:divsChild>
            <w:div w:id="5166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0307">
      <w:bodyDiv w:val="1"/>
      <w:marLeft w:val="0"/>
      <w:marRight w:val="0"/>
      <w:marTop w:val="0"/>
      <w:marBottom w:val="0"/>
      <w:divBdr>
        <w:top w:val="none" w:sz="0" w:space="0" w:color="auto"/>
        <w:left w:val="none" w:sz="0" w:space="0" w:color="auto"/>
        <w:bottom w:val="none" w:sz="0" w:space="0" w:color="auto"/>
        <w:right w:val="none" w:sz="0" w:space="0" w:color="auto"/>
      </w:divBdr>
      <w:divsChild>
        <w:div w:id="460617888">
          <w:marLeft w:val="0"/>
          <w:marRight w:val="0"/>
          <w:marTop w:val="0"/>
          <w:marBottom w:val="0"/>
          <w:divBdr>
            <w:top w:val="none" w:sz="0" w:space="0" w:color="auto"/>
            <w:left w:val="none" w:sz="0" w:space="0" w:color="auto"/>
            <w:bottom w:val="none" w:sz="0" w:space="0" w:color="auto"/>
            <w:right w:val="none" w:sz="0" w:space="0" w:color="auto"/>
          </w:divBdr>
          <w:divsChild>
            <w:div w:id="493574257">
              <w:marLeft w:val="0"/>
              <w:marRight w:val="0"/>
              <w:marTop w:val="0"/>
              <w:marBottom w:val="0"/>
              <w:divBdr>
                <w:top w:val="none" w:sz="0" w:space="0" w:color="auto"/>
                <w:left w:val="none" w:sz="0" w:space="0" w:color="auto"/>
                <w:bottom w:val="none" w:sz="0" w:space="0" w:color="auto"/>
                <w:right w:val="none" w:sz="0" w:space="0" w:color="auto"/>
              </w:divBdr>
            </w:div>
          </w:divsChild>
        </w:div>
        <w:div w:id="1659113507">
          <w:marLeft w:val="0"/>
          <w:marRight w:val="0"/>
          <w:marTop w:val="0"/>
          <w:marBottom w:val="0"/>
          <w:divBdr>
            <w:top w:val="none" w:sz="0" w:space="0" w:color="auto"/>
            <w:left w:val="none" w:sz="0" w:space="0" w:color="auto"/>
            <w:bottom w:val="none" w:sz="0" w:space="0" w:color="auto"/>
            <w:right w:val="none" w:sz="0" w:space="0" w:color="auto"/>
          </w:divBdr>
          <w:divsChild>
            <w:div w:id="1098408886">
              <w:marLeft w:val="0"/>
              <w:marRight w:val="0"/>
              <w:marTop w:val="0"/>
              <w:marBottom w:val="0"/>
              <w:divBdr>
                <w:top w:val="none" w:sz="0" w:space="0" w:color="auto"/>
                <w:left w:val="none" w:sz="0" w:space="0" w:color="auto"/>
                <w:bottom w:val="none" w:sz="0" w:space="0" w:color="auto"/>
                <w:right w:val="none" w:sz="0" w:space="0" w:color="auto"/>
              </w:divBdr>
            </w:div>
          </w:divsChild>
        </w:div>
        <w:div w:id="386072630">
          <w:marLeft w:val="0"/>
          <w:marRight w:val="0"/>
          <w:marTop w:val="0"/>
          <w:marBottom w:val="0"/>
          <w:divBdr>
            <w:top w:val="none" w:sz="0" w:space="0" w:color="auto"/>
            <w:left w:val="none" w:sz="0" w:space="0" w:color="auto"/>
            <w:bottom w:val="none" w:sz="0" w:space="0" w:color="auto"/>
            <w:right w:val="none" w:sz="0" w:space="0" w:color="auto"/>
          </w:divBdr>
          <w:divsChild>
            <w:div w:id="513805110">
              <w:marLeft w:val="0"/>
              <w:marRight w:val="0"/>
              <w:marTop w:val="0"/>
              <w:marBottom w:val="0"/>
              <w:divBdr>
                <w:top w:val="none" w:sz="0" w:space="0" w:color="auto"/>
                <w:left w:val="none" w:sz="0" w:space="0" w:color="auto"/>
                <w:bottom w:val="none" w:sz="0" w:space="0" w:color="auto"/>
                <w:right w:val="none" w:sz="0" w:space="0" w:color="auto"/>
              </w:divBdr>
            </w:div>
          </w:divsChild>
        </w:div>
        <w:div w:id="841163951">
          <w:marLeft w:val="0"/>
          <w:marRight w:val="0"/>
          <w:marTop w:val="0"/>
          <w:marBottom w:val="0"/>
          <w:divBdr>
            <w:top w:val="none" w:sz="0" w:space="0" w:color="auto"/>
            <w:left w:val="none" w:sz="0" w:space="0" w:color="auto"/>
            <w:bottom w:val="none" w:sz="0" w:space="0" w:color="auto"/>
            <w:right w:val="none" w:sz="0" w:space="0" w:color="auto"/>
          </w:divBdr>
          <w:divsChild>
            <w:div w:id="458765377">
              <w:marLeft w:val="0"/>
              <w:marRight w:val="0"/>
              <w:marTop w:val="0"/>
              <w:marBottom w:val="0"/>
              <w:divBdr>
                <w:top w:val="none" w:sz="0" w:space="0" w:color="auto"/>
                <w:left w:val="none" w:sz="0" w:space="0" w:color="auto"/>
                <w:bottom w:val="none" w:sz="0" w:space="0" w:color="auto"/>
                <w:right w:val="none" w:sz="0" w:space="0" w:color="auto"/>
              </w:divBdr>
            </w:div>
          </w:divsChild>
        </w:div>
        <w:div w:id="9839579">
          <w:marLeft w:val="0"/>
          <w:marRight w:val="0"/>
          <w:marTop w:val="0"/>
          <w:marBottom w:val="0"/>
          <w:divBdr>
            <w:top w:val="none" w:sz="0" w:space="0" w:color="auto"/>
            <w:left w:val="none" w:sz="0" w:space="0" w:color="auto"/>
            <w:bottom w:val="none" w:sz="0" w:space="0" w:color="auto"/>
            <w:right w:val="none" w:sz="0" w:space="0" w:color="auto"/>
          </w:divBdr>
          <w:divsChild>
            <w:div w:id="1635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7691">
      <w:bodyDiv w:val="1"/>
      <w:marLeft w:val="0"/>
      <w:marRight w:val="0"/>
      <w:marTop w:val="0"/>
      <w:marBottom w:val="0"/>
      <w:divBdr>
        <w:top w:val="none" w:sz="0" w:space="0" w:color="auto"/>
        <w:left w:val="none" w:sz="0" w:space="0" w:color="auto"/>
        <w:bottom w:val="none" w:sz="0" w:space="0" w:color="auto"/>
        <w:right w:val="none" w:sz="0" w:space="0" w:color="auto"/>
      </w:divBdr>
      <w:divsChild>
        <w:div w:id="69351326">
          <w:marLeft w:val="0"/>
          <w:marRight w:val="0"/>
          <w:marTop w:val="0"/>
          <w:marBottom w:val="0"/>
          <w:divBdr>
            <w:top w:val="none" w:sz="0" w:space="0" w:color="auto"/>
            <w:left w:val="none" w:sz="0" w:space="0" w:color="auto"/>
            <w:bottom w:val="none" w:sz="0" w:space="0" w:color="auto"/>
            <w:right w:val="none" w:sz="0" w:space="0" w:color="auto"/>
          </w:divBdr>
          <w:divsChild>
            <w:div w:id="871193600">
              <w:marLeft w:val="0"/>
              <w:marRight w:val="0"/>
              <w:marTop w:val="0"/>
              <w:marBottom w:val="0"/>
              <w:divBdr>
                <w:top w:val="none" w:sz="0" w:space="0" w:color="auto"/>
                <w:left w:val="none" w:sz="0" w:space="0" w:color="auto"/>
                <w:bottom w:val="none" w:sz="0" w:space="0" w:color="auto"/>
                <w:right w:val="none" w:sz="0" w:space="0" w:color="auto"/>
              </w:divBdr>
            </w:div>
          </w:divsChild>
        </w:div>
        <w:div w:id="78259648">
          <w:marLeft w:val="0"/>
          <w:marRight w:val="0"/>
          <w:marTop w:val="0"/>
          <w:marBottom w:val="0"/>
          <w:divBdr>
            <w:top w:val="none" w:sz="0" w:space="0" w:color="auto"/>
            <w:left w:val="none" w:sz="0" w:space="0" w:color="auto"/>
            <w:bottom w:val="none" w:sz="0" w:space="0" w:color="auto"/>
            <w:right w:val="none" w:sz="0" w:space="0" w:color="auto"/>
          </w:divBdr>
          <w:divsChild>
            <w:div w:id="1181044034">
              <w:marLeft w:val="0"/>
              <w:marRight w:val="0"/>
              <w:marTop w:val="0"/>
              <w:marBottom w:val="0"/>
              <w:divBdr>
                <w:top w:val="none" w:sz="0" w:space="0" w:color="auto"/>
                <w:left w:val="none" w:sz="0" w:space="0" w:color="auto"/>
                <w:bottom w:val="none" w:sz="0" w:space="0" w:color="auto"/>
                <w:right w:val="none" w:sz="0" w:space="0" w:color="auto"/>
              </w:divBdr>
            </w:div>
          </w:divsChild>
        </w:div>
        <w:div w:id="1415518905">
          <w:marLeft w:val="0"/>
          <w:marRight w:val="0"/>
          <w:marTop w:val="0"/>
          <w:marBottom w:val="0"/>
          <w:divBdr>
            <w:top w:val="none" w:sz="0" w:space="0" w:color="auto"/>
            <w:left w:val="none" w:sz="0" w:space="0" w:color="auto"/>
            <w:bottom w:val="none" w:sz="0" w:space="0" w:color="auto"/>
            <w:right w:val="none" w:sz="0" w:space="0" w:color="auto"/>
          </w:divBdr>
          <w:divsChild>
            <w:div w:id="1430852892">
              <w:marLeft w:val="0"/>
              <w:marRight w:val="0"/>
              <w:marTop w:val="0"/>
              <w:marBottom w:val="0"/>
              <w:divBdr>
                <w:top w:val="none" w:sz="0" w:space="0" w:color="auto"/>
                <w:left w:val="none" w:sz="0" w:space="0" w:color="auto"/>
                <w:bottom w:val="none" w:sz="0" w:space="0" w:color="auto"/>
                <w:right w:val="none" w:sz="0" w:space="0" w:color="auto"/>
              </w:divBdr>
            </w:div>
          </w:divsChild>
        </w:div>
        <w:div w:id="1400714976">
          <w:marLeft w:val="0"/>
          <w:marRight w:val="0"/>
          <w:marTop w:val="0"/>
          <w:marBottom w:val="0"/>
          <w:divBdr>
            <w:top w:val="none" w:sz="0" w:space="0" w:color="auto"/>
            <w:left w:val="none" w:sz="0" w:space="0" w:color="auto"/>
            <w:bottom w:val="none" w:sz="0" w:space="0" w:color="auto"/>
            <w:right w:val="none" w:sz="0" w:space="0" w:color="auto"/>
          </w:divBdr>
          <w:divsChild>
            <w:div w:id="717440290">
              <w:marLeft w:val="0"/>
              <w:marRight w:val="0"/>
              <w:marTop w:val="0"/>
              <w:marBottom w:val="0"/>
              <w:divBdr>
                <w:top w:val="none" w:sz="0" w:space="0" w:color="auto"/>
                <w:left w:val="none" w:sz="0" w:space="0" w:color="auto"/>
                <w:bottom w:val="none" w:sz="0" w:space="0" w:color="auto"/>
                <w:right w:val="none" w:sz="0" w:space="0" w:color="auto"/>
              </w:divBdr>
            </w:div>
          </w:divsChild>
        </w:div>
        <w:div w:id="2012491680">
          <w:marLeft w:val="0"/>
          <w:marRight w:val="0"/>
          <w:marTop w:val="0"/>
          <w:marBottom w:val="0"/>
          <w:divBdr>
            <w:top w:val="none" w:sz="0" w:space="0" w:color="auto"/>
            <w:left w:val="none" w:sz="0" w:space="0" w:color="auto"/>
            <w:bottom w:val="none" w:sz="0" w:space="0" w:color="auto"/>
            <w:right w:val="none" w:sz="0" w:space="0" w:color="auto"/>
          </w:divBdr>
          <w:divsChild>
            <w:div w:id="9981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9777">
      <w:bodyDiv w:val="1"/>
      <w:marLeft w:val="0"/>
      <w:marRight w:val="0"/>
      <w:marTop w:val="0"/>
      <w:marBottom w:val="0"/>
      <w:divBdr>
        <w:top w:val="none" w:sz="0" w:space="0" w:color="auto"/>
        <w:left w:val="none" w:sz="0" w:space="0" w:color="auto"/>
        <w:bottom w:val="none" w:sz="0" w:space="0" w:color="auto"/>
        <w:right w:val="none" w:sz="0" w:space="0" w:color="auto"/>
      </w:divBdr>
      <w:divsChild>
        <w:div w:id="986936991">
          <w:marLeft w:val="0"/>
          <w:marRight w:val="0"/>
          <w:marTop w:val="0"/>
          <w:marBottom w:val="0"/>
          <w:divBdr>
            <w:top w:val="none" w:sz="0" w:space="0" w:color="auto"/>
            <w:left w:val="none" w:sz="0" w:space="0" w:color="auto"/>
            <w:bottom w:val="none" w:sz="0" w:space="0" w:color="auto"/>
            <w:right w:val="none" w:sz="0" w:space="0" w:color="auto"/>
          </w:divBdr>
          <w:divsChild>
            <w:div w:id="123816113">
              <w:marLeft w:val="0"/>
              <w:marRight w:val="0"/>
              <w:marTop w:val="0"/>
              <w:marBottom w:val="0"/>
              <w:divBdr>
                <w:top w:val="none" w:sz="0" w:space="0" w:color="auto"/>
                <w:left w:val="none" w:sz="0" w:space="0" w:color="auto"/>
                <w:bottom w:val="none" w:sz="0" w:space="0" w:color="auto"/>
                <w:right w:val="none" w:sz="0" w:space="0" w:color="auto"/>
              </w:divBdr>
            </w:div>
          </w:divsChild>
        </w:div>
        <w:div w:id="1784380905">
          <w:marLeft w:val="0"/>
          <w:marRight w:val="0"/>
          <w:marTop w:val="0"/>
          <w:marBottom w:val="0"/>
          <w:divBdr>
            <w:top w:val="none" w:sz="0" w:space="0" w:color="auto"/>
            <w:left w:val="none" w:sz="0" w:space="0" w:color="auto"/>
            <w:bottom w:val="none" w:sz="0" w:space="0" w:color="auto"/>
            <w:right w:val="none" w:sz="0" w:space="0" w:color="auto"/>
          </w:divBdr>
          <w:divsChild>
            <w:div w:id="1471095786">
              <w:marLeft w:val="0"/>
              <w:marRight w:val="0"/>
              <w:marTop w:val="0"/>
              <w:marBottom w:val="0"/>
              <w:divBdr>
                <w:top w:val="none" w:sz="0" w:space="0" w:color="auto"/>
                <w:left w:val="none" w:sz="0" w:space="0" w:color="auto"/>
                <w:bottom w:val="none" w:sz="0" w:space="0" w:color="auto"/>
                <w:right w:val="none" w:sz="0" w:space="0" w:color="auto"/>
              </w:divBdr>
            </w:div>
          </w:divsChild>
        </w:div>
        <w:div w:id="38170272">
          <w:marLeft w:val="0"/>
          <w:marRight w:val="0"/>
          <w:marTop w:val="0"/>
          <w:marBottom w:val="0"/>
          <w:divBdr>
            <w:top w:val="none" w:sz="0" w:space="0" w:color="auto"/>
            <w:left w:val="none" w:sz="0" w:space="0" w:color="auto"/>
            <w:bottom w:val="none" w:sz="0" w:space="0" w:color="auto"/>
            <w:right w:val="none" w:sz="0" w:space="0" w:color="auto"/>
          </w:divBdr>
          <w:divsChild>
            <w:div w:id="223297140">
              <w:marLeft w:val="0"/>
              <w:marRight w:val="0"/>
              <w:marTop w:val="0"/>
              <w:marBottom w:val="0"/>
              <w:divBdr>
                <w:top w:val="none" w:sz="0" w:space="0" w:color="auto"/>
                <w:left w:val="none" w:sz="0" w:space="0" w:color="auto"/>
                <w:bottom w:val="none" w:sz="0" w:space="0" w:color="auto"/>
                <w:right w:val="none" w:sz="0" w:space="0" w:color="auto"/>
              </w:divBdr>
            </w:div>
          </w:divsChild>
        </w:div>
        <w:div w:id="1240284318">
          <w:marLeft w:val="0"/>
          <w:marRight w:val="0"/>
          <w:marTop w:val="0"/>
          <w:marBottom w:val="0"/>
          <w:divBdr>
            <w:top w:val="none" w:sz="0" w:space="0" w:color="auto"/>
            <w:left w:val="none" w:sz="0" w:space="0" w:color="auto"/>
            <w:bottom w:val="none" w:sz="0" w:space="0" w:color="auto"/>
            <w:right w:val="none" w:sz="0" w:space="0" w:color="auto"/>
          </w:divBdr>
          <w:divsChild>
            <w:div w:id="561061061">
              <w:marLeft w:val="0"/>
              <w:marRight w:val="0"/>
              <w:marTop w:val="0"/>
              <w:marBottom w:val="0"/>
              <w:divBdr>
                <w:top w:val="none" w:sz="0" w:space="0" w:color="auto"/>
                <w:left w:val="none" w:sz="0" w:space="0" w:color="auto"/>
                <w:bottom w:val="none" w:sz="0" w:space="0" w:color="auto"/>
                <w:right w:val="none" w:sz="0" w:space="0" w:color="auto"/>
              </w:divBdr>
            </w:div>
          </w:divsChild>
        </w:div>
        <w:div w:id="2011985015">
          <w:marLeft w:val="0"/>
          <w:marRight w:val="0"/>
          <w:marTop w:val="0"/>
          <w:marBottom w:val="0"/>
          <w:divBdr>
            <w:top w:val="none" w:sz="0" w:space="0" w:color="auto"/>
            <w:left w:val="none" w:sz="0" w:space="0" w:color="auto"/>
            <w:bottom w:val="none" w:sz="0" w:space="0" w:color="auto"/>
            <w:right w:val="none" w:sz="0" w:space="0" w:color="auto"/>
          </w:divBdr>
          <w:divsChild>
            <w:div w:id="56684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123">
      <w:bodyDiv w:val="1"/>
      <w:marLeft w:val="0"/>
      <w:marRight w:val="0"/>
      <w:marTop w:val="0"/>
      <w:marBottom w:val="0"/>
      <w:divBdr>
        <w:top w:val="none" w:sz="0" w:space="0" w:color="auto"/>
        <w:left w:val="none" w:sz="0" w:space="0" w:color="auto"/>
        <w:bottom w:val="none" w:sz="0" w:space="0" w:color="auto"/>
        <w:right w:val="none" w:sz="0" w:space="0" w:color="auto"/>
      </w:divBdr>
      <w:divsChild>
        <w:div w:id="1956331626">
          <w:marLeft w:val="0"/>
          <w:marRight w:val="0"/>
          <w:marTop w:val="0"/>
          <w:marBottom w:val="0"/>
          <w:divBdr>
            <w:top w:val="none" w:sz="0" w:space="0" w:color="auto"/>
            <w:left w:val="none" w:sz="0" w:space="0" w:color="auto"/>
            <w:bottom w:val="none" w:sz="0" w:space="0" w:color="auto"/>
            <w:right w:val="none" w:sz="0" w:space="0" w:color="auto"/>
          </w:divBdr>
          <w:divsChild>
            <w:div w:id="591201303">
              <w:marLeft w:val="0"/>
              <w:marRight w:val="0"/>
              <w:marTop w:val="0"/>
              <w:marBottom w:val="0"/>
              <w:divBdr>
                <w:top w:val="none" w:sz="0" w:space="0" w:color="auto"/>
                <w:left w:val="none" w:sz="0" w:space="0" w:color="auto"/>
                <w:bottom w:val="none" w:sz="0" w:space="0" w:color="auto"/>
                <w:right w:val="none" w:sz="0" w:space="0" w:color="auto"/>
              </w:divBdr>
            </w:div>
          </w:divsChild>
        </w:div>
        <w:div w:id="1184780504">
          <w:marLeft w:val="0"/>
          <w:marRight w:val="0"/>
          <w:marTop w:val="0"/>
          <w:marBottom w:val="0"/>
          <w:divBdr>
            <w:top w:val="none" w:sz="0" w:space="0" w:color="auto"/>
            <w:left w:val="none" w:sz="0" w:space="0" w:color="auto"/>
            <w:bottom w:val="none" w:sz="0" w:space="0" w:color="auto"/>
            <w:right w:val="none" w:sz="0" w:space="0" w:color="auto"/>
          </w:divBdr>
          <w:divsChild>
            <w:div w:id="873617983">
              <w:marLeft w:val="0"/>
              <w:marRight w:val="0"/>
              <w:marTop w:val="0"/>
              <w:marBottom w:val="0"/>
              <w:divBdr>
                <w:top w:val="none" w:sz="0" w:space="0" w:color="auto"/>
                <w:left w:val="none" w:sz="0" w:space="0" w:color="auto"/>
                <w:bottom w:val="none" w:sz="0" w:space="0" w:color="auto"/>
                <w:right w:val="none" w:sz="0" w:space="0" w:color="auto"/>
              </w:divBdr>
            </w:div>
          </w:divsChild>
        </w:div>
        <w:div w:id="153450700">
          <w:marLeft w:val="0"/>
          <w:marRight w:val="0"/>
          <w:marTop w:val="0"/>
          <w:marBottom w:val="0"/>
          <w:divBdr>
            <w:top w:val="none" w:sz="0" w:space="0" w:color="auto"/>
            <w:left w:val="none" w:sz="0" w:space="0" w:color="auto"/>
            <w:bottom w:val="none" w:sz="0" w:space="0" w:color="auto"/>
            <w:right w:val="none" w:sz="0" w:space="0" w:color="auto"/>
          </w:divBdr>
          <w:divsChild>
            <w:div w:id="168565065">
              <w:marLeft w:val="0"/>
              <w:marRight w:val="0"/>
              <w:marTop w:val="0"/>
              <w:marBottom w:val="0"/>
              <w:divBdr>
                <w:top w:val="none" w:sz="0" w:space="0" w:color="auto"/>
                <w:left w:val="none" w:sz="0" w:space="0" w:color="auto"/>
                <w:bottom w:val="none" w:sz="0" w:space="0" w:color="auto"/>
                <w:right w:val="none" w:sz="0" w:space="0" w:color="auto"/>
              </w:divBdr>
            </w:div>
          </w:divsChild>
        </w:div>
        <w:div w:id="104154740">
          <w:marLeft w:val="0"/>
          <w:marRight w:val="0"/>
          <w:marTop w:val="0"/>
          <w:marBottom w:val="0"/>
          <w:divBdr>
            <w:top w:val="none" w:sz="0" w:space="0" w:color="auto"/>
            <w:left w:val="none" w:sz="0" w:space="0" w:color="auto"/>
            <w:bottom w:val="none" w:sz="0" w:space="0" w:color="auto"/>
            <w:right w:val="none" w:sz="0" w:space="0" w:color="auto"/>
          </w:divBdr>
          <w:divsChild>
            <w:div w:id="1197767478">
              <w:marLeft w:val="0"/>
              <w:marRight w:val="0"/>
              <w:marTop w:val="0"/>
              <w:marBottom w:val="0"/>
              <w:divBdr>
                <w:top w:val="none" w:sz="0" w:space="0" w:color="auto"/>
                <w:left w:val="none" w:sz="0" w:space="0" w:color="auto"/>
                <w:bottom w:val="none" w:sz="0" w:space="0" w:color="auto"/>
                <w:right w:val="none" w:sz="0" w:space="0" w:color="auto"/>
              </w:divBdr>
            </w:div>
          </w:divsChild>
        </w:div>
        <w:div w:id="1049299937">
          <w:marLeft w:val="0"/>
          <w:marRight w:val="0"/>
          <w:marTop w:val="0"/>
          <w:marBottom w:val="0"/>
          <w:divBdr>
            <w:top w:val="none" w:sz="0" w:space="0" w:color="auto"/>
            <w:left w:val="none" w:sz="0" w:space="0" w:color="auto"/>
            <w:bottom w:val="none" w:sz="0" w:space="0" w:color="auto"/>
            <w:right w:val="none" w:sz="0" w:space="0" w:color="auto"/>
          </w:divBdr>
          <w:divsChild>
            <w:div w:id="19474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6354">
      <w:bodyDiv w:val="1"/>
      <w:marLeft w:val="0"/>
      <w:marRight w:val="0"/>
      <w:marTop w:val="0"/>
      <w:marBottom w:val="0"/>
      <w:divBdr>
        <w:top w:val="none" w:sz="0" w:space="0" w:color="auto"/>
        <w:left w:val="none" w:sz="0" w:space="0" w:color="auto"/>
        <w:bottom w:val="none" w:sz="0" w:space="0" w:color="auto"/>
        <w:right w:val="none" w:sz="0" w:space="0" w:color="auto"/>
      </w:divBdr>
      <w:divsChild>
        <w:div w:id="1310868343">
          <w:marLeft w:val="0"/>
          <w:marRight w:val="0"/>
          <w:marTop w:val="0"/>
          <w:marBottom w:val="0"/>
          <w:divBdr>
            <w:top w:val="none" w:sz="0" w:space="0" w:color="auto"/>
            <w:left w:val="none" w:sz="0" w:space="0" w:color="auto"/>
            <w:bottom w:val="none" w:sz="0" w:space="0" w:color="auto"/>
            <w:right w:val="none" w:sz="0" w:space="0" w:color="auto"/>
          </w:divBdr>
          <w:divsChild>
            <w:div w:id="664551240">
              <w:marLeft w:val="0"/>
              <w:marRight w:val="0"/>
              <w:marTop w:val="0"/>
              <w:marBottom w:val="0"/>
              <w:divBdr>
                <w:top w:val="none" w:sz="0" w:space="0" w:color="auto"/>
                <w:left w:val="none" w:sz="0" w:space="0" w:color="auto"/>
                <w:bottom w:val="none" w:sz="0" w:space="0" w:color="auto"/>
                <w:right w:val="none" w:sz="0" w:space="0" w:color="auto"/>
              </w:divBdr>
            </w:div>
          </w:divsChild>
        </w:div>
        <w:div w:id="758674553">
          <w:marLeft w:val="0"/>
          <w:marRight w:val="0"/>
          <w:marTop w:val="0"/>
          <w:marBottom w:val="0"/>
          <w:divBdr>
            <w:top w:val="none" w:sz="0" w:space="0" w:color="auto"/>
            <w:left w:val="none" w:sz="0" w:space="0" w:color="auto"/>
            <w:bottom w:val="none" w:sz="0" w:space="0" w:color="auto"/>
            <w:right w:val="none" w:sz="0" w:space="0" w:color="auto"/>
          </w:divBdr>
          <w:divsChild>
            <w:div w:id="1061174477">
              <w:marLeft w:val="0"/>
              <w:marRight w:val="0"/>
              <w:marTop w:val="0"/>
              <w:marBottom w:val="0"/>
              <w:divBdr>
                <w:top w:val="none" w:sz="0" w:space="0" w:color="auto"/>
                <w:left w:val="none" w:sz="0" w:space="0" w:color="auto"/>
                <w:bottom w:val="none" w:sz="0" w:space="0" w:color="auto"/>
                <w:right w:val="none" w:sz="0" w:space="0" w:color="auto"/>
              </w:divBdr>
            </w:div>
          </w:divsChild>
        </w:div>
        <w:div w:id="1364132529">
          <w:marLeft w:val="0"/>
          <w:marRight w:val="0"/>
          <w:marTop w:val="0"/>
          <w:marBottom w:val="0"/>
          <w:divBdr>
            <w:top w:val="none" w:sz="0" w:space="0" w:color="auto"/>
            <w:left w:val="none" w:sz="0" w:space="0" w:color="auto"/>
            <w:bottom w:val="none" w:sz="0" w:space="0" w:color="auto"/>
            <w:right w:val="none" w:sz="0" w:space="0" w:color="auto"/>
          </w:divBdr>
          <w:divsChild>
            <w:div w:id="2036080387">
              <w:marLeft w:val="0"/>
              <w:marRight w:val="0"/>
              <w:marTop w:val="0"/>
              <w:marBottom w:val="0"/>
              <w:divBdr>
                <w:top w:val="none" w:sz="0" w:space="0" w:color="auto"/>
                <w:left w:val="none" w:sz="0" w:space="0" w:color="auto"/>
                <w:bottom w:val="none" w:sz="0" w:space="0" w:color="auto"/>
                <w:right w:val="none" w:sz="0" w:space="0" w:color="auto"/>
              </w:divBdr>
            </w:div>
          </w:divsChild>
        </w:div>
        <w:div w:id="77333026">
          <w:marLeft w:val="0"/>
          <w:marRight w:val="0"/>
          <w:marTop w:val="0"/>
          <w:marBottom w:val="0"/>
          <w:divBdr>
            <w:top w:val="none" w:sz="0" w:space="0" w:color="auto"/>
            <w:left w:val="none" w:sz="0" w:space="0" w:color="auto"/>
            <w:bottom w:val="none" w:sz="0" w:space="0" w:color="auto"/>
            <w:right w:val="none" w:sz="0" w:space="0" w:color="auto"/>
          </w:divBdr>
          <w:divsChild>
            <w:div w:id="1389761307">
              <w:marLeft w:val="0"/>
              <w:marRight w:val="0"/>
              <w:marTop w:val="0"/>
              <w:marBottom w:val="0"/>
              <w:divBdr>
                <w:top w:val="none" w:sz="0" w:space="0" w:color="auto"/>
                <w:left w:val="none" w:sz="0" w:space="0" w:color="auto"/>
                <w:bottom w:val="none" w:sz="0" w:space="0" w:color="auto"/>
                <w:right w:val="none" w:sz="0" w:space="0" w:color="auto"/>
              </w:divBdr>
            </w:div>
          </w:divsChild>
        </w:div>
        <w:div w:id="1873499293">
          <w:marLeft w:val="0"/>
          <w:marRight w:val="0"/>
          <w:marTop w:val="0"/>
          <w:marBottom w:val="0"/>
          <w:divBdr>
            <w:top w:val="none" w:sz="0" w:space="0" w:color="auto"/>
            <w:left w:val="none" w:sz="0" w:space="0" w:color="auto"/>
            <w:bottom w:val="none" w:sz="0" w:space="0" w:color="auto"/>
            <w:right w:val="none" w:sz="0" w:space="0" w:color="auto"/>
          </w:divBdr>
          <w:divsChild>
            <w:div w:id="12347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10235">
      <w:bodyDiv w:val="1"/>
      <w:marLeft w:val="0"/>
      <w:marRight w:val="0"/>
      <w:marTop w:val="0"/>
      <w:marBottom w:val="0"/>
      <w:divBdr>
        <w:top w:val="none" w:sz="0" w:space="0" w:color="auto"/>
        <w:left w:val="none" w:sz="0" w:space="0" w:color="auto"/>
        <w:bottom w:val="none" w:sz="0" w:space="0" w:color="auto"/>
        <w:right w:val="none" w:sz="0" w:space="0" w:color="auto"/>
      </w:divBdr>
      <w:divsChild>
        <w:div w:id="1114249761">
          <w:marLeft w:val="0"/>
          <w:marRight w:val="0"/>
          <w:marTop w:val="0"/>
          <w:marBottom w:val="0"/>
          <w:divBdr>
            <w:top w:val="none" w:sz="0" w:space="0" w:color="auto"/>
            <w:left w:val="none" w:sz="0" w:space="0" w:color="auto"/>
            <w:bottom w:val="none" w:sz="0" w:space="0" w:color="auto"/>
            <w:right w:val="none" w:sz="0" w:space="0" w:color="auto"/>
          </w:divBdr>
          <w:divsChild>
            <w:div w:id="594435594">
              <w:marLeft w:val="0"/>
              <w:marRight w:val="0"/>
              <w:marTop w:val="0"/>
              <w:marBottom w:val="0"/>
              <w:divBdr>
                <w:top w:val="none" w:sz="0" w:space="0" w:color="auto"/>
                <w:left w:val="none" w:sz="0" w:space="0" w:color="auto"/>
                <w:bottom w:val="none" w:sz="0" w:space="0" w:color="auto"/>
                <w:right w:val="none" w:sz="0" w:space="0" w:color="auto"/>
              </w:divBdr>
            </w:div>
          </w:divsChild>
        </w:div>
        <w:div w:id="177623423">
          <w:marLeft w:val="0"/>
          <w:marRight w:val="0"/>
          <w:marTop w:val="0"/>
          <w:marBottom w:val="0"/>
          <w:divBdr>
            <w:top w:val="none" w:sz="0" w:space="0" w:color="auto"/>
            <w:left w:val="none" w:sz="0" w:space="0" w:color="auto"/>
            <w:bottom w:val="none" w:sz="0" w:space="0" w:color="auto"/>
            <w:right w:val="none" w:sz="0" w:space="0" w:color="auto"/>
          </w:divBdr>
          <w:divsChild>
            <w:div w:id="1932884017">
              <w:marLeft w:val="0"/>
              <w:marRight w:val="0"/>
              <w:marTop w:val="0"/>
              <w:marBottom w:val="0"/>
              <w:divBdr>
                <w:top w:val="none" w:sz="0" w:space="0" w:color="auto"/>
                <w:left w:val="none" w:sz="0" w:space="0" w:color="auto"/>
                <w:bottom w:val="none" w:sz="0" w:space="0" w:color="auto"/>
                <w:right w:val="none" w:sz="0" w:space="0" w:color="auto"/>
              </w:divBdr>
            </w:div>
          </w:divsChild>
        </w:div>
        <w:div w:id="398939105">
          <w:marLeft w:val="0"/>
          <w:marRight w:val="0"/>
          <w:marTop w:val="0"/>
          <w:marBottom w:val="0"/>
          <w:divBdr>
            <w:top w:val="none" w:sz="0" w:space="0" w:color="auto"/>
            <w:left w:val="none" w:sz="0" w:space="0" w:color="auto"/>
            <w:bottom w:val="none" w:sz="0" w:space="0" w:color="auto"/>
            <w:right w:val="none" w:sz="0" w:space="0" w:color="auto"/>
          </w:divBdr>
          <w:divsChild>
            <w:div w:id="473104651">
              <w:marLeft w:val="0"/>
              <w:marRight w:val="0"/>
              <w:marTop w:val="0"/>
              <w:marBottom w:val="0"/>
              <w:divBdr>
                <w:top w:val="none" w:sz="0" w:space="0" w:color="auto"/>
                <w:left w:val="none" w:sz="0" w:space="0" w:color="auto"/>
                <w:bottom w:val="none" w:sz="0" w:space="0" w:color="auto"/>
                <w:right w:val="none" w:sz="0" w:space="0" w:color="auto"/>
              </w:divBdr>
            </w:div>
          </w:divsChild>
        </w:div>
        <w:div w:id="195969743">
          <w:marLeft w:val="0"/>
          <w:marRight w:val="0"/>
          <w:marTop w:val="0"/>
          <w:marBottom w:val="0"/>
          <w:divBdr>
            <w:top w:val="none" w:sz="0" w:space="0" w:color="auto"/>
            <w:left w:val="none" w:sz="0" w:space="0" w:color="auto"/>
            <w:bottom w:val="none" w:sz="0" w:space="0" w:color="auto"/>
            <w:right w:val="none" w:sz="0" w:space="0" w:color="auto"/>
          </w:divBdr>
          <w:divsChild>
            <w:div w:id="1844592134">
              <w:marLeft w:val="0"/>
              <w:marRight w:val="0"/>
              <w:marTop w:val="0"/>
              <w:marBottom w:val="0"/>
              <w:divBdr>
                <w:top w:val="none" w:sz="0" w:space="0" w:color="auto"/>
                <w:left w:val="none" w:sz="0" w:space="0" w:color="auto"/>
                <w:bottom w:val="none" w:sz="0" w:space="0" w:color="auto"/>
                <w:right w:val="none" w:sz="0" w:space="0" w:color="auto"/>
              </w:divBdr>
            </w:div>
          </w:divsChild>
        </w:div>
        <w:div w:id="1307277168">
          <w:marLeft w:val="0"/>
          <w:marRight w:val="0"/>
          <w:marTop w:val="0"/>
          <w:marBottom w:val="0"/>
          <w:divBdr>
            <w:top w:val="none" w:sz="0" w:space="0" w:color="auto"/>
            <w:left w:val="none" w:sz="0" w:space="0" w:color="auto"/>
            <w:bottom w:val="none" w:sz="0" w:space="0" w:color="auto"/>
            <w:right w:val="none" w:sz="0" w:space="0" w:color="auto"/>
          </w:divBdr>
          <w:divsChild>
            <w:div w:id="2697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3129">
      <w:bodyDiv w:val="1"/>
      <w:marLeft w:val="0"/>
      <w:marRight w:val="0"/>
      <w:marTop w:val="0"/>
      <w:marBottom w:val="0"/>
      <w:divBdr>
        <w:top w:val="none" w:sz="0" w:space="0" w:color="auto"/>
        <w:left w:val="none" w:sz="0" w:space="0" w:color="auto"/>
        <w:bottom w:val="none" w:sz="0" w:space="0" w:color="auto"/>
        <w:right w:val="none" w:sz="0" w:space="0" w:color="auto"/>
      </w:divBdr>
      <w:divsChild>
        <w:div w:id="1737170485">
          <w:marLeft w:val="0"/>
          <w:marRight w:val="0"/>
          <w:marTop w:val="0"/>
          <w:marBottom w:val="0"/>
          <w:divBdr>
            <w:top w:val="none" w:sz="0" w:space="0" w:color="auto"/>
            <w:left w:val="none" w:sz="0" w:space="0" w:color="auto"/>
            <w:bottom w:val="none" w:sz="0" w:space="0" w:color="auto"/>
            <w:right w:val="none" w:sz="0" w:space="0" w:color="auto"/>
          </w:divBdr>
          <w:divsChild>
            <w:div w:id="1177694237">
              <w:marLeft w:val="0"/>
              <w:marRight w:val="0"/>
              <w:marTop w:val="0"/>
              <w:marBottom w:val="0"/>
              <w:divBdr>
                <w:top w:val="none" w:sz="0" w:space="0" w:color="auto"/>
                <w:left w:val="none" w:sz="0" w:space="0" w:color="auto"/>
                <w:bottom w:val="none" w:sz="0" w:space="0" w:color="auto"/>
                <w:right w:val="none" w:sz="0" w:space="0" w:color="auto"/>
              </w:divBdr>
            </w:div>
          </w:divsChild>
        </w:div>
        <w:div w:id="2002661532">
          <w:marLeft w:val="0"/>
          <w:marRight w:val="0"/>
          <w:marTop w:val="0"/>
          <w:marBottom w:val="0"/>
          <w:divBdr>
            <w:top w:val="none" w:sz="0" w:space="0" w:color="auto"/>
            <w:left w:val="none" w:sz="0" w:space="0" w:color="auto"/>
            <w:bottom w:val="none" w:sz="0" w:space="0" w:color="auto"/>
            <w:right w:val="none" w:sz="0" w:space="0" w:color="auto"/>
          </w:divBdr>
          <w:divsChild>
            <w:div w:id="1441800264">
              <w:marLeft w:val="0"/>
              <w:marRight w:val="0"/>
              <w:marTop w:val="0"/>
              <w:marBottom w:val="0"/>
              <w:divBdr>
                <w:top w:val="none" w:sz="0" w:space="0" w:color="auto"/>
                <w:left w:val="none" w:sz="0" w:space="0" w:color="auto"/>
                <w:bottom w:val="none" w:sz="0" w:space="0" w:color="auto"/>
                <w:right w:val="none" w:sz="0" w:space="0" w:color="auto"/>
              </w:divBdr>
            </w:div>
          </w:divsChild>
        </w:div>
        <w:div w:id="1610503388">
          <w:marLeft w:val="0"/>
          <w:marRight w:val="0"/>
          <w:marTop w:val="0"/>
          <w:marBottom w:val="0"/>
          <w:divBdr>
            <w:top w:val="none" w:sz="0" w:space="0" w:color="auto"/>
            <w:left w:val="none" w:sz="0" w:space="0" w:color="auto"/>
            <w:bottom w:val="none" w:sz="0" w:space="0" w:color="auto"/>
            <w:right w:val="none" w:sz="0" w:space="0" w:color="auto"/>
          </w:divBdr>
          <w:divsChild>
            <w:div w:id="2039814465">
              <w:marLeft w:val="0"/>
              <w:marRight w:val="0"/>
              <w:marTop w:val="0"/>
              <w:marBottom w:val="0"/>
              <w:divBdr>
                <w:top w:val="none" w:sz="0" w:space="0" w:color="auto"/>
                <w:left w:val="none" w:sz="0" w:space="0" w:color="auto"/>
                <w:bottom w:val="none" w:sz="0" w:space="0" w:color="auto"/>
                <w:right w:val="none" w:sz="0" w:space="0" w:color="auto"/>
              </w:divBdr>
            </w:div>
          </w:divsChild>
        </w:div>
        <w:div w:id="1114255604">
          <w:marLeft w:val="0"/>
          <w:marRight w:val="0"/>
          <w:marTop w:val="0"/>
          <w:marBottom w:val="0"/>
          <w:divBdr>
            <w:top w:val="none" w:sz="0" w:space="0" w:color="auto"/>
            <w:left w:val="none" w:sz="0" w:space="0" w:color="auto"/>
            <w:bottom w:val="none" w:sz="0" w:space="0" w:color="auto"/>
            <w:right w:val="none" w:sz="0" w:space="0" w:color="auto"/>
          </w:divBdr>
          <w:divsChild>
            <w:div w:id="297106476">
              <w:marLeft w:val="0"/>
              <w:marRight w:val="0"/>
              <w:marTop w:val="0"/>
              <w:marBottom w:val="0"/>
              <w:divBdr>
                <w:top w:val="none" w:sz="0" w:space="0" w:color="auto"/>
                <w:left w:val="none" w:sz="0" w:space="0" w:color="auto"/>
                <w:bottom w:val="none" w:sz="0" w:space="0" w:color="auto"/>
                <w:right w:val="none" w:sz="0" w:space="0" w:color="auto"/>
              </w:divBdr>
            </w:div>
          </w:divsChild>
        </w:div>
        <w:div w:id="1727220392">
          <w:marLeft w:val="0"/>
          <w:marRight w:val="0"/>
          <w:marTop w:val="0"/>
          <w:marBottom w:val="0"/>
          <w:divBdr>
            <w:top w:val="none" w:sz="0" w:space="0" w:color="auto"/>
            <w:left w:val="none" w:sz="0" w:space="0" w:color="auto"/>
            <w:bottom w:val="none" w:sz="0" w:space="0" w:color="auto"/>
            <w:right w:val="none" w:sz="0" w:space="0" w:color="auto"/>
          </w:divBdr>
          <w:divsChild>
            <w:div w:id="1717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03230">
      <w:bodyDiv w:val="1"/>
      <w:marLeft w:val="0"/>
      <w:marRight w:val="0"/>
      <w:marTop w:val="0"/>
      <w:marBottom w:val="0"/>
      <w:divBdr>
        <w:top w:val="none" w:sz="0" w:space="0" w:color="auto"/>
        <w:left w:val="none" w:sz="0" w:space="0" w:color="auto"/>
        <w:bottom w:val="none" w:sz="0" w:space="0" w:color="auto"/>
        <w:right w:val="none" w:sz="0" w:space="0" w:color="auto"/>
      </w:divBdr>
      <w:divsChild>
        <w:div w:id="122385671">
          <w:marLeft w:val="0"/>
          <w:marRight w:val="0"/>
          <w:marTop w:val="0"/>
          <w:marBottom w:val="0"/>
          <w:divBdr>
            <w:top w:val="none" w:sz="0" w:space="0" w:color="auto"/>
            <w:left w:val="none" w:sz="0" w:space="0" w:color="auto"/>
            <w:bottom w:val="none" w:sz="0" w:space="0" w:color="auto"/>
            <w:right w:val="none" w:sz="0" w:space="0" w:color="auto"/>
          </w:divBdr>
          <w:divsChild>
            <w:div w:id="883254453">
              <w:marLeft w:val="0"/>
              <w:marRight w:val="0"/>
              <w:marTop w:val="0"/>
              <w:marBottom w:val="0"/>
              <w:divBdr>
                <w:top w:val="none" w:sz="0" w:space="0" w:color="auto"/>
                <w:left w:val="none" w:sz="0" w:space="0" w:color="auto"/>
                <w:bottom w:val="none" w:sz="0" w:space="0" w:color="auto"/>
                <w:right w:val="none" w:sz="0" w:space="0" w:color="auto"/>
              </w:divBdr>
            </w:div>
          </w:divsChild>
        </w:div>
        <w:div w:id="2111118052">
          <w:marLeft w:val="0"/>
          <w:marRight w:val="0"/>
          <w:marTop w:val="0"/>
          <w:marBottom w:val="0"/>
          <w:divBdr>
            <w:top w:val="none" w:sz="0" w:space="0" w:color="auto"/>
            <w:left w:val="none" w:sz="0" w:space="0" w:color="auto"/>
            <w:bottom w:val="none" w:sz="0" w:space="0" w:color="auto"/>
            <w:right w:val="none" w:sz="0" w:space="0" w:color="auto"/>
          </w:divBdr>
          <w:divsChild>
            <w:div w:id="780224911">
              <w:marLeft w:val="0"/>
              <w:marRight w:val="0"/>
              <w:marTop w:val="0"/>
              <w:marBottom w:val="0"/>
              <w:divBdr>
                <w:top w:val="none" w:sz="0" w:space="0" w:color="auto"/>
                <w:left w:val="none" w:sz="0" w:space="0" w:color="auto"/>
                <w:bottom w:val="none" w:sz="0" w:space="0" w:color="auto"/>
                <w:right w:val="none" w:sz="0" w:space="0" w:color="auto"/>
              </w:divBdr>
            </w:div>
          </w:divsChild>
        </w:div>
        <w:div w:id="2132479598">
          <w:marLeft w:val="0"/>
          <w:marRight w:val="0"/>
          <w:marTop w:val="0"/>
          <w:marBottom w:val="0"/>
          <w:divBdr>
            <w:top w:val="none" w:sz="0" w:space="0" w:color="auto"/>
            <w:left w:val="none" w:sz="0" w:space="0" w:color="auto"/>
            <w:bottom w:val="none" w:sz="0" w:space="0" w:color="auto"/>
            <w:right w:val="none" w:sz="0" w:space="0" w:color="auto"/>
          </w:divBdr>
          <w:divsChild>
            <w:div w:id="729694733">
              <w:marLeft w:val="0"/>
              <w:marRight w:val="0"/>
              <w:marTop w:val="0"/>
              <w:marBottom w:val="0"/>
              <w:divBdr>
                <w:top w:val="none" w:sz="0" w:space="0" w:color="auto"/>
                <w:left w:val="none" w:sz="0" w:space="0" w:color="auto"/>
                <w:bottom w:val="none" w:sz="0" w:space="0" w:color="auto"/>
                <w:right w:val="none" w:sz="0" w:space="0" w:color="auto"/>
              </w:divBdr>
            </w:div>
          </w:divsChild>
        </w:div>
        <w:div w:id="1929725867">
          <w:marLeft w:val="0"/>
          <w:marRight w:val="0"/>
          <w:marTop w:val="0"/>
          <w:marBottom w:val="0"/>
          <w:divBdr>
            <w:top w:val="none" w:sz="0" w:space="0" w:color="auto"/>
            <w:left w:val="none" w:sz="0" w:space="0" w:color="auto"/>
            <w:bottom w:val="none" w:sz="0" w:space="0" w:color="auto"/>
            <w:right w:val="none" w:sz="0" w:space="0" w:color="auto"/>
          </w:divBdr>
          <w:divsChild>
            <w:div w:id="762529466">
              <w:marLeft w:val="0"/>
              <w:marRight w:val="0"/>
              <w:marTop w:val="0"/>
              <w:marBottom w:val="0"/>
              <w:divBdr>
                <w:top w:val="none" w:sz="0" w:space="0" w:color="auto"/>
                <w:left w:val="none" w:sz="0" w:space="0" w:color="auto"/>
                <w:bottom w:val="none" w:sz="0" w:space="0" w:color="auto"/>
                <w:right w:val="none" w:sz="0" w:space="0" w:color="auto"/>
              </w:divBdr>
            </w:div>
          </w:divsChild>
        </w:div>
        <w:div w:id="1117606422">
          <w:marLeft w:val="0"/>
          <w:marRight w:val="0"/>
          <w:marTop w:val="0"/>
          <w:marBottom w:val="0"/>
          <w:divBdr>
            <w:top w:val="none" w:sz="0" w:space="0" w:color="auto"/>
            <w:left w:val="none" w:sz="0" w:space="0" w:color="auto"/>
            <w:bottom w:val="none" w:sz="0" w:space="0" w:color="auto"/>
            <w:right w:val="none" w:sz="0" w:space="0" w:color="auto"/>
          </w:divBdr>
          <w:divsChild>
            <w:div w:id="1438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8432">
      <w:bodyDiv w:val="1"/>
      <w:marLeft w:val="0"/>
      <w:marRight w:val="0"/>
      <w:marTop w:val="0"/>
      <w:marBottom w:val="0"/>
      <w:divBdr>
        <w:top w:val="none" w:sz="0" w:space="0" w:color="auto"/>
        <w:left w:val="none" w:sz="0" w:space="0" w:color="auto"/>
        <w:bottom w:val="none" w:sz="0" w:space="0" w:color="auto"/>
        <w:right w:val="none" w:sz="0" w:space="0" w:color="auto"/>
      </w:divBdr>
      <w:divsChild>
        <w:div w:id="1424719692">
          <w:marLeft w:val="0"/>
          <w:marRight w:val="0"/>
          <w:marTop w:val="0"/>
          <w:marBottom w:val="0"/>
          <w:divBdr>
            <w:top w:val="none" w:sz="0" w:space="0" w:color="auto"/>
            <w:left w:val="none" w:sz="0" w:space="0" w:color="auto"/>
            <w:bottom w:val="none" w:sz="0" w:space="0" w:color="auto"/>
            <w:right w:val="none" w:sz="0" w:space="0" w:color="auto"/>
          </w:divBdr>
          <w:divsChild>
            <w:div w:id="1510677648">
              <w:marLeft w:val="0"/>
              <w:marRight w:val="0"/>
              <w:marTop w:val="0"/>
              <w:marBottom w:val="0"/>
              <w:divBdr>
                <w:top w:val="none" w:sz="0" w:space="0" w:color="auto"/>
                <w:left w:val="none" w:sz="0" w:space="0" w:color="auto"/>
                <w:bottom w:val="none" w:sz="0" w:space="0" w:color="auto"/>
                <w:right w:val="none" w:sz="0" w:space="0" w:color="auto"/>
              </w:divBdr>
              <w:divsChild>
                <w:div w:id="796142747">
                  <w:marLeft w:val="0"/>
                  <w:marRight w:val="0"/>
                  <w:marTop w:val="0"/>
                  <w:marBottom w:val="0"/>
                  <w:divBdr>
                    <w:top w:val="none" w:sz="0" w:space="0" w:color="auto"/>
                    <w:left w:val="none" w:sz="0" w:space="0" w:color="auto"/>
                    <w:bottom w:val="none" w:sz="0" w:space="0" w:color="auto"/>
                    <w:right w:val="none" w:sz="0" w:space="0" w:color="auto"/>
                  </w:divBdr>
                </w:div>
              </w:divsChild>
            </w:div>
            <w:div w:id="718817895">
              <w:marLeft w:val="0"/>
              <w:marRight w:val="0"/>
              <w:marTop w:val="0"/>
              <w:marBottom w:val="0"/>
              <w:divBdr>
                <w:top w:val="none" w:sz="0" w:space="0" w:color="auto"/>
                <w:left w:val="none" w:sz="0" w:space="0" w:color="auto"/>
                <w:bottom w:val="none" w:sz="0" w:space="0" w:color="auto"/>
                <w:right w:val="none" w:sz="0" w:space="0" w:color="auto"/>
              </w:divBdr>
              <w:divsChild>
                <w:div w:id="1038890813">
                  <w:marLeft w:val="0"/>
                  <w:marRight w:val="0"/>
                  <w:marTop w:val="0"/>
                  <w:marBottom w:val="0"/>
                  <w:divBdr>
                    <w:top w:val="none" w:sz="0" w:space="0" w:color="auto"/>
                    <w:left w:val="none" w:sz="0" w:space="0" w:color="auto"/>
                    <w:bottom w:val="none" w:sz="0" w:space="0" w:color="auto"/>
                    <w:right w:val="none" w:sz="0" w:space="0" w:color="auto"/>
                  </w:divBdr>
                </w:div>
              </w:divsChild>
            </w:div>
            <w:div w:id="629481055">
              <w:marLeft w:val="0"/>
              <w:marRight w:val="0"/>
              <w:marTop w:val="0"/>
              <w:marBottom w:val="0"/>
              <w:divBdr>
                <w:top w:val="none" w:sz="0" w:space="0" w:color="auto"/>
                <w:left w:val="none" w:sz="0" w:space="0" w:color="auto"/>
                <w:bottom w:val="none" w:sz="0" w:space="0" w:color="auto"/>
                <w:right w:val="none" w:sz="0" w:space="0" w:color="auto"/>
              </w:divBdr>
              <w:divsChild>
                <w:div w:id="1744991161">
                  <w:marLeft w:val="0"/>
                  <w:marRight w:val="0"/>
                  <w:marTop w:val="0"/>
                  <w:marBottom w:val="0"/>
                  <w:divBdr>
                    <w:top w:val="none" w:sz="0" w:space="0" w:color="auto"/>
                    <w:left w:val="none" w:sz="0" w:space="0" w:color="auto"/>
                    <w:bottom w:val="none" w:sz="0" w:space="0" w:color="auto"/>
                    <w:right w:val="none" w:sz="0" w:space="0" w:color="auto"/>
                  </w:divBdr>
                </w:div>
              </w:divsChild>
            </w:div>
            <w:div w:id="1628465008">
              <w:marLeft w:val="0"/>
              <w:marRight w:val="0"/>
              <w:marTop w:val="0"/>
              <w:marBottom w:val="0"/>
              <w:divBdr>
                <w:top w:val="none" w:sz="0" w:space="0" w:color="auto"/>
                <w:left w:val="none" w:sz="0" w:space="0" w:color="auto"/>
                <w:bottom w:val="none" w:sz="0" w:space="0" w:color="auto"/>
                <w:right w:val="none" w:sz="0" w:space="0" w:color="auto"/>
              </w:divBdr>
              <w:divsChild>
                <w:div w:id="1147554360">
                  <w:marLeft w:val="0"/>
                  <w:marRight w:val="0"/>
                  <w:marTop w:val="0"/>
                  <w:marBottom w:val="0"/>
                  <w:divBdr>
                    <w:top w:val="none" w:sz="0" w:space="0" w:color="auto"/>
                    <w:left w:val="none" w:sz="0" w:space="0" w:color="auto"/>
                    <w:bottom w:val="none" w:sz="0" w:space="0" w:color="auto"/>
                    <w:right w:val="none" w:sz="0" w:space="0" w:color="auto"/>
                  </w:divBdr>
                </w:div>
              </w:divsChild>
            </w:div>
            <w:div w:id="1422406205">
              <w:marLeft w:val="0"/>
              <w:marRight w:val="0"/>
              <w:marTop w:val="0"/>
              <w:marBottom w:val="0"/>
              <w:divBdr>
                <w:top w:val="none" w:sz="0" w:space="0" w:color="auto"/>
                <w:left w:val="none" w:sz="0" w:space="0" w:color="auto"/>
                <w:bottom w:val="none" w:sz="0" w:space="0" w:color="auto"/>
                <w:right w:val="none" w:sz="0" w:space="0" w:color="auto"/>
              </w:divBdr>
              <w:divsChild>
                <w:div w:id="15314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43500">
      <w:bodyDiv w:val="1"/>
      <w:marLeft w:val="0"/>
      <w:marRight w:val="0"/>
      <w:marTop w:val="0"/>
      <w:marBottom w:val="0"/>
      <w:divBdr>
        <w:top w:val="none" w:sz="0" w:space="0" w:color="auto"/>
        <w:left w:val="none" w:sz="0" w:space="0" w:color="auto"/>
        <w:bottom w:val="none" w:sz="0" w:space="0" w:color="auto"/>
        <w:right w:val="none" w:sz="0" w:space="0" w:color="auto"/>
      </w:divBdr>
      <w:divsChild>
        <w:div w:id="442725229">
          <w:marLeft w:val="0"/>
          <w:marRight w:val="0"/>
          <w:marTop w:val="0"/>
          <w:marBottom w:val="0"/>
          <w:divBdr>
            <w:top w:val="none" w:sz="0" w:space="0" w:color="auto"/>
            <w:left w:val="none" w:sz="0" w:space="0" w:color="auto"/>
            <w:bottom w:val="none" w:sz="0" w:space="0" w:color="auto"/>
            <w:right w:val="none" w:sz="0" w:space="0" w:color="auto"/>
          </w:divBdr>
          <w:divsChild>
            <w:div w:id="1964001806">
              <w:marLeft w:val="0"/>
              <w:marRight w:val="0"/>
              <w:marTop w:val="0"/>
              <w:marBottom w:val="0"/>
              <w:divBdr>
                <w:top w:val="none" w:sz="0" w:space="0" w:color="auto"/>
                <w:left w:val="none" w:sz="0" w:space="0" w:color="auto"/>
                <w:bottom w:val="none" w:sz="0" w:space="0" w:color="auto"/>
                <w:right w:val="none" w:sz="0" w:space="0" w:color="auto"/>
              </w:divBdr>
            </w:div>
          </w:divsChild>
        </w:div>
        <w:div w:id="1832286083">
          <w:marLeft w:val="0"/>
          <w:marRight w:val="0"/>
          <w:marTop w:val="0"/>
          <w:marBottom w:val="0"/>
          <w:divBdr>
            <w:top w:val="none" w:sz="0" w:space="0" w:color="auto"/>
            <w:left w:val="none" w:sz="0" w:space="0" w:color="auto"/>
            <w:bottom w:val="none" w:sz="0" w:space="0" w:color="auto"/>
            <w:right w:val="none" w:sz="0" w:space="0" w:color="auto"/>
          </w:divBdr>
          <w:divsChild>
            <w:div w:id="928201174">
              <w:marLeft w:val="0"/>
              <w:marRight w:val="0"/>
              <w:marTop w:val="0"/>
              <w:marBottom w:val="0"/>
              <w:divBdr>
                <w:top w:val="none" w:sz="0" w:space="0" w:color="auto"/>
                <w:left w:val="none" w:sz="0" w:space="0" w:color="auto"/>
                <w:bottom w:val="none" w:sz="0" w:space="0" w:color="auto"/>
                <w:right w:val="none" w:sz="0" w:space="0" w:color="auto"/>
              </w:divBdr>
            </w:div>
          </w:divsChild>
        </w:div>
        <w:div w:id="1165050509">
          <w:marLeft w:val="0"/>
          <w:marRight w:val="0"/>
          <w:marTop w:val="0"/>
          <w:marBottom w:val="0"/>
          <w:divBdr>
            <w:top w:val="none" w:sz="0" w:space="0" w:color="auto"/>
            <w:left w:val="none" w:sz="0" w:space="0" w:color="auto"/>
            <w:bottom w:val="none" w:sz="0" w:space="0" w:color="auto"/>
            <w:right w:val="none" w:sz="0" w:space="0" w:color="auto"/>
          </w:divBdr>
          <w:divsChild>
            <w:div w:id="137111159">
              <w:marLeft w:val="0"/>
              <w:marRight w:val="0"/>
              <w:marTop w:val="0"/>
              <w:marBottom w:val="0"/>
              <w:divBdr>
                <w:top w:val="none" w:sz="0" w:space="0" w:color="auto"/>
                <w:left w:val="none" w:sz="0" w:space="0" w:color="auto"/>
                <w:bottom w:val="none" w:sz="0" w:space="0" w:color="auto"/>
                <w:right w:val="none" w:sz="0" w:space="0" w:color="auto"/>
              </w:divBdr>
            </w:div>
          </w:divsChild>
        </w:div>
        <w:div w:id="885681008">
          <w:marLeft w:val="0"/>
          <w:marRight w:val="0"/>
          <w:marTop w:val="0"/>
          <w:marBottom w:val="0"/>
          <w:divBdr>
            <w:top w:val="none" w:sz="0" w:space="0" w:color="auto"/>
            <w:left w:val="none" w:sz="0" w:space="0" w:color="auto"/>
            <w:bottom w:val="none" w:sz="0" w:space="0" w:color="auto"/>
            <w:right w:val="none" w:sz="0" w:space="0" w:color="auto"/>
          </w:divBdr>
          <w:divsChild>
            <w:div w:id="726225433">
              <w:marLeft w:val="0"/>
              <w:marRight w:val="0"/>
              <w:marTop w:val="0"/>
              <w:marBottom w:val="0"/>
              <w:divBdr>
                <w:top w:val="none" w:sz="0" w:space="0" w:color="auto"/>
                <w:left w:val="none" w:sz="0" w:space="0" w:color="auto"/>
                <w:bottom w:val="none" w:sz="0" w:space="0" w:color="auto"/>
                <w:right w:val="none" w:sz="0" w:space="0" w:color="auto"/>
              </w:divBdr>
            </w:div>
          </w:divsChild>
        </w:div>
        <w:div w:id="152570465">
          <w:marLeft w:val="0"/>
          <w:marRight w:val="0"/>
          <w:marTop w:val="0"/>
          <w:marBottom w:val="0"/>
          <w:divBdr>
            <w:top w:val="none" w:sz="0" w:space="0" w:color="auto"/>
            <w:left w:val="none" w:sz="0" w:space="0" w:color="auto"/>
            <w:bottom w:val="none" w:sz="0" w:space="0" w:color="auto"/>
            <w:right w:val="none" w:sz="0" w:space="0" w:color="auto"/>
          </w:divBdr>
          <w:divsChild>
            <w:div w:id="13378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38242">
      <w:bodyDiv w:val="1"/>
      <w:marLeft w:val="0"/>
      <w:marRight w:val="0"/>
      <w:marTop w:val="0"/>
      <w:marBottom w:val="0"/>
      <w:divBdr>
        <w:top w:val="none" w:sz="0" w:space="0" w:color="auto"/>
        <w:left w:val="none" w:sz="0" w:space="0" w:color="auto"/>
        <w:bottom w:val="none" w:sz="0" w:space="0" w:color="auto"/>
        <w:right w:val="none" w:sz="0" w:space="0" w:color="auto"/>
      </w:divBdr>
      <w:divsChild>
        <w:div w:id="1108700798">
          <w:marLeft w:val="0"/>
          <w:marRight w:val="0"/>
          <w:marTop w:val="0"/>
          <w:marBottom w:val="0"/>
          <w:divBdr>
            <w:top w:val="none" w:sz="0" w:space="0" w:color="auto"/>
            <w:left w:val="none" w:sz="0" w:space="0" w:color="auto"/>
            <w:bottom w:val="none" w:sz="0" w:space="0" w:color="auto"/>
            <w:right w:val="none" w:sz="0" w:space="0" w:color="auto"/>
          </w:divBdr>
          <w:divsChild>
            <w:div w:id="781654203">
              <w:marLeft w:val="0"/>
              <w:marRight w:val="0"/>
              <w:marTop w:val="0"/>
              <w:marBottom w:val="0"/>
              <w:divBdr>
                <w:top w:val="none" w:sz="0" w:space="0" w:color="auto"/>
                <w:left w:val="none" w:sz="0" w:space="0" w:color="auto"/>
                <w:bottom w:val="none" w:sz="0" w:space="0" w:color="auto"/>
                <w:right w:val="none" w:sz="0" w:space="0" w:color="auto"/>
              </w:divBdr>
            </w:div>
          </w:divsChild>
        </w:div>
        <w:div w:id="1716274275">
          <w:marLeft w:val="0"/>
          <w:marRight w:val="0"/>
          <w:marTop w:val="0"/>
          <w:marBottom w:val="0"/>
          <w:divBdr>
            <w:top w:val="none" w:sz="0" w:space="0" w:color="auto"/>
            <w:left w:val="none" w:sz="0" w:space="0" w:color="auto"/>
            <w:bottom w:val="none" w:sz="0" w:space="0" w:color="auto"/>
            <w:right w:val="none" w:sz="0" w:space="0" w:color="auto"/>
          </w:divBdr>
          <w:divsChild>
            <w:div w:id="2114474636">
              <w:marLeft w:val="0"/>
              <w:marRight w:val="0"/>
              <w:marTop w:val="0"/>
              <w:marBottom w:val="0"/>
              <w:divBdr>
                <w:top w:val="none" w:sz="0" w:space="0" w:color="auto"/>
                <w:left w:val="none" w:sz="0" w:space="0" w:color="auto"/>
                <w:bottom w:val="none" w:sz="0" w:space="0" w:color="auto"/>
                <w:right w:val="none" w:sz="0" w:space="0" w:color="auto"/>
              </w:divBdr>
            </w:div>
          </w:divsChild>
        </w:div>
        <w:div w:id="230772808">
          <w:marLeft w:val="0"/>
          <w:marRight w:val="0"/>
          <w:marTop w:val="0"/>
          <w:marBottom w:val="0"/>
          <w:divBdr>
            <w:top w:val="none" w:sz="0" w:space="0" w:color="auto"/>
            <w:left w:val="none" w:sz="0" w:space="0" w:color="auto"/>
            <w:bottom w:val="none" w:sz="0" w:space="0" w:color="auto"/>
            <w:right w:val="none" w:sz="0" w:space="0" w:color="auto"/>
          </w:divBdr>
          <w:divsChild>
            <w:div w:id="848371591">
              <w:marLeft w:val="0"/>
              <w:marRight w:val="0"/>
              <w:marTop w:val="0"/>
              <w:marBottom w:val="0"/>
              <w:divBdr>
                <w:top w:val="none" w:sz="0" w:space="0" w:color="auto"/>
                <w:left w:val="none" w:sz="0" w:space="0" w:color="auto"/>
                <w:bottom w:val="none" w:sz="0" w:space="0" w:color="auto"/>
                <w:right w:val="none" w:sz="0" w:space="0" w:color="auto"/>
              </w:divBdr>
            </w:div>
          </w:divsChild>
        </w:div>
        <w:div w:id="1894996942">
          <w:marLeft w:val="0"/>
          <w:marRight w:val="0"/>
          <w:marTop w:val="0"/>
          <w:marBottom w:val="0"/>
          <w:divBdr>
            <w:top w:val="none" w:sz="0" w:space="0" w:color="auto"/>
            <w:left w:val="none" w:sz="0" w:space="0" w:color="auto"/>
            <w:bottom w:val="none" w:sz="0" w:space="0" w:color="auto"/>
            <w:right w:val="none" w:sz="0" w:space="0" w:color="auto"/>
          </w:divBdr>
          <w:divsChild>
            <w:div w:id="2096434026">
              <w:marLeft w:val="0"/>
              <w:marRight w:val="0"/>
              <w:marTop w:val="0"/>
              <w:marBottom w:val="0"/>
              <w:divBdr>
                <w:top w:val="none" w:sz="0" w:space="0" w:color="auto"/>
                <w:left w:val="none" w:sz="0" w:space="0" w:color="auto"/>
                <w:bottom w:val="none" w:sz="0" w:space="0" w:color="auto"/>
                <w:right w:val="none" w:sz="0" w:space="0" w:color="auto"/>
              </w:divBdr>
            </w:div>
          </w:divsChild>
        </w:div>
        <w:div w:id="372853900">
          <w:marLeft w:val="0"/>
          <w:marRight w:val="0"/>
          <w:marTop w:val="0"/>
          <w:marBottom w:val="0"/>
          <w:divBdr>
            <w:top w:val="none" w:sz="0" w:space="0" w:color="auto"/>
            <w:left w:val="none" w:sz="0" w:space="0" w:color="auto"/>
            <w:bottom w:val="none" w:sz="0" w:space="0" w:color="auto"/>
            <w:right w:val="none" w:sz="0" w:space="0" w:color="auto"/>
          </w:divBdr>
          <w:divsChild>
            <w:div w:id="49653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7276">
      <w:bodyDiv w:val="1"/>
      <w:marLeft w:val="0"/>
      <w:marRight w:val="0"/>
      <w:marTop w:val="0"/>
      <w:marBottom w:val="0"/>
      <w:divBdr>
        <w:top w:val="none" w:sz="0" w:space="0" w:color="auto"/>
        <w:left w:val="none" w:sz="0" w:space="0" w:color="auto"/>
        <w:bottom w:val="none" w:sz="0" w:space="0" w:color="auto"/>
        <w:right w:val="none" w:sz="0" w:space="0" w:color="auto"/>
      </w:divBdr>
      <w:divsChild>
        <w:div w:id="1413963046">
          <w:marLeft w:val="0"/>
          <w:marRight w:val="0"/>
          <w:marTop w:val="0"/>
          <w:marBottom w:val="0"/>
          <w:divBdr>
            <w:top w:val="none" w:sz="0" w:space="0" w:color="auto"/>
            <w:left w:val="none" w:sz="0" w:space="0" w:color="auto"/>
            <w:bottom w:val="none" w:sz="0" w:space="0" w:color="auto"/>
            <w:right w:val="none" w:sz="0" w:space="0" w:color="auto"/>
          </w:divBdr>
          <w:divsChild>
            <w:div w:id="384258576">
              <w:marLeft w:val="0"/>
              <w:marRight w:val="0"/>
              <w:marTop w:val="0"/>
              <w:marBottom w:val="0"/>
              <w:divBdr>
                <w:top w:val="none" w:sz="0" w:space="0" w:color="auto"/>
                <w:left w:val="none" w:sz="0" w:space="0" w:color="auto"/>
                <w:bottom w:val="none" w:sz="0" w:space="0" w:color="auto"/>
                <w:right w:val="none" w:sz="0" w:space="0" w:color="auto"/>
              </w:divBdr>
            </w:div>
          </w:divsChild>
        </w:div>
        <w:div w:id="202524042">
          <w:marLeft w:val="0"/>
          <w:marRight w:val="0"/>
          <w:marTop w:val="0"/>
          <w:marBottom w:val="0"/>
          <w:divBdr>
            <w:top w:val="none" w:sz="0" w:space="0" w:color="auto"/>
            <w:left w:val="none" w:sz="0" w:space="0" w:color="auto"/>
            <w:bottom w:val="none" w:sz="0" w:space="0" w:color="auto"/>
            <w:right w:val="none" w:sz="0" w:space="0" w:color="auto"/>
          </w:divBdr>
          <w:divsChild>
            <w:div w:id="627707301">
              <w:marLeft w:val="0"/>
              <w:marRight w:val="0"/>
              <w:marTop w:val="0"/>
              <w:marBottom w:val="0"/>
              <w:divBdr>
                <w:top w:val="none" w:sz="0" w:space="0" w:color="auto"/>
                <w:left w:val="none" w:sz="0" w:space="0" w:color="auto"/>
                <w:bottom w:val="none" w:sz="0" w:space="0" w:color="auto"/>
                <w:right w:val="none" w:sz="0" w:space="0" w:color="auto"/>
              </w:divBdr>
            </w:div>
          </w:divsChild>
        </w:div>
        <w:div w:id="1924486566">
          <w:marLeft w:val="0"/>
          <w:marRight w:val="0"/>
          <w:marTop w:val="0"/>
          <w:marBottom w:val="0"/>
          <w:divBdr>
            <w:top w:val="none" w:sz="0" w:space="0" w:color="auto"/>
            <w:left w:val="none" w:sz="0" w:space="0" w:color="auto"/>
            <w:bottom w:val="none" w:sz="0" w:space="0" w:color="auto"/>
            <w:right w:val="none" w:sz="0" w:space="0" w:color="auto"/>
          </w:divBdr>
          <w:divsChild>
            <w:div w:id="1300722429">
              <w:marLeft w:val="0"/>
              <w:marRight w:val="0"/>
              <w:marTop w:val="0"/>
              <w:marBottom w:val="0"/>
              <w:divBdr>
                <w:top w:val="none" w:sz="0" w:space="0" w:color="auto"/>
                <w:left w:val="none" w:sz="0" w:space="0" w:color="auto"/>
                <w:bottom w:val="none" w:sz="0" w:space="0" w:color="auto"/>
                <w:right w:val="none" w:sz="0" w:space="0" w:color="auto"/>
              </w:divBdr>
            </w:div>
          </w:divsChild>
        </w:div>
        <w:div w:id="72313105">
          <w:marLeft w:val="0"/>
          <w:marRight w:val="0"/>
          <w:marTop w:val="0"/>
          <w:marBottom w:val="0"/>
          <w:divBdr>
            <w:top w:val="none" w:sz="0" w:space="0" w:color="auto"/>
            <w:left w:val="none" w:sz="0" w:space="0" w:color="auto"/>
            <w:bottom w:val="none" w:sz="0" w:space="0" w:color="auto"/>
            <w:right w:val="none" w:sz="0" w:space="0" w:color="auto"/>
          </w:divBdr>
          <w:divsChild>
            <w:div w:id="1428043793">
              <w:marLeft w:val="0"/>
              <w:marRight w:val="0"/>
              <w:marTop w:val="0"/>
              <w:marBottom w:val="0"/>
              <w:divBdr>
                <w:top w:val="none" w:sz="0" w:space="0" w:color="auto"/>
                <w:left w:val="none" w:sz="0" w:space="0" w:color="auto"/>
                <w:bottom w:val="none" w:sz="0" w:space="0" w:color="auto"/>
                <w:right w:val="none" w:sz="0" w:space="0" w:color="auto"/>
              </w:divBdr>
            </w:div>
          </w:divsChild>
        </w:div>
        <w:div w:id="602882567">
          <w:marLeft w:val="0"/>
          <w:marRight w:val="0"/>
          <w:marTop w:val="0"/>
          <w:marBottom w:val="0"/>
          <w:divBdr>
            <w:top w:val="none" w:sz="0" w:space="0" w:color="auto"/>
            <w:left w:val="none" w:sz="0" w:space="0" w:color="auto"/>
            <w:bottom w:val="none" w:sz="0" w:space="0" w:color="auto"/>
            <w:right w:val="none" w:sz="0" w:space="0" w:color="auto"/>
          </w:divBdr>
          <w:divsChild>
            <w:div w:id="17252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5809">
      <w:bodyDiv w:val="1"/>
      <w:marLeft w:val="0"/>
      <w:marRight w:val="0"/>
      <w:marTop w:val="0"/>
      <w:marBottom w:val="0"/>
      <w:divBdr>
        <w:top w:val="none" w:sz="0" w:space="0" w:color="auto"/>
        <w:left w:val="none" w:sz="0" w:space="0" w:color="auto"/>
        <w:bottom w:val="none" w:sz="0" w:space="0" w:color="auto"/>
        <w:right w:val="none" w:sz="0" w:space="0" w:color="auto"/>
      </w:divBdr>
      <w:divsChild>
        <w:div w:id="1188786254">
          <w:marLeft w:val="0"/>
          <w:marRight w:val="0"/>
          <w:marTop w:val="0"/>
          <w:marBottom w:val="0"/>
          <w:divBdr>
            <w:top w:val="none" w:sz="0" w:space="0" w:color="auto"/>
            <w:left w:val="none" w:sz="0" w:space="0" w:color="auto"/>
            <w:bottom w:val="none" w:sz="0" w:space="0" w:color="auto"/>
            <w:right w:val="none" w:sz="0" w:space="0" w:color="auto"/>
          </w:divBdr>
          <w:divsChild>
            <w:div w:id="1156216986">
              <w:marLeft w:val="0"/>
              <w:marRight w:val="0"/>
              <w:marTop w:val="0"/>
              <w:marBottom w:val="0"/>
              <w:divBdr>
                <w:top w:val="none" w:sz="0" w:space="0" w:color="auto"/>
                <w:left w:val="none" w:sz="0" w:space="0" w:color="auto"/>
                <w:bottom w:val="none" w:sz="0" w:space="0" w:color="auto"/>
                <w:right w:val="none" w:sz="0" w:space="0" w:color="auto"/>
              </w:divBdr>
            </w:div>
          </w:divsChild>
        </w:div>
        <w:div w:id="168643705">
          <w:marLeft w:val="0"/>
          <w:marRight w:val="0"/>
          <w:marTop w:val="0"/>
          <w:marBottom w:val="0"/>
          <w:divBdr>
            <w:top w:val="none" w:sz="0" w:space="0" w:color="auto"/>
            <w:left w:val="none" w:sz="0" w:space="0" w:color="auto"/>
            <w:bottom w:val="none" w:sz="0" w:space="0" w:color="auto"/>
            <w:right w:val="none" w:sz="0" w:space="0" w:color="auto"/>
          </w:divBdr>
          <w:divsChild>
            <w:div w:id="98188346">
              <w:marLeft w:val="0"/>
              <w:marRight w:val="0"/>
              <w:marTop w:val="0"/>
              <w:marBottom w:val="0"/>
              <w:divBdr>
                <w:top w:val="none" w:sz="0" w:space="0" w:color="auto"/>
                <w:left w:val="none" w:sz="0" w:space="0" w:color="auto"/>
                <w:bottom w:val="none" w:sz="0" w:space="0" w:color="auto"/>
                <w:right w:val="none" w:sz="0" w:space="0" w:color="auto"/>
              </w:divBdr>
            </w:div>
          </w:divsChild>
        </w:div>
        <w:div w:id="959528165">
          <w:marLeft w:val="0"/>
          <w:marRight w:val="0"/>
          <w:marTop w:val="0"/>
          <w:marBottom w:val="0"/>
          <w:divBdr>
            <w:top w:val="none" w:sz="0" w:space="0" w:color="auto"/>
            <w:left w:val="none" w:sz="0" w:space="0" w:color="auto"/>
            <w:bottom w:val="none" w:sz="0" w:space="0" w:color="auto"/>
            <w:right w:val="none" w:sz="0" w:space="0" w:color="auto"/>
          </w:divBdr>
          <w:divsChild>
            <w:div w:id="1803303675">
              <w:marLeft w:val="0"/>
              <w:marRight w:val="0"/>
              <w:marTop w:val="0"/>
              <w:marBottom w:val="0"/>
              <w:divBdr>
                <w:top w:val="none" w:sz="0" w:space="0" w:color="auto"/>
                <w:left w:val="none" w:sz="0" w:space="0" w:color="auto"/>
                <w:bottom w:val="none" w:sz="0" w:space="0" w:color="auto"/>
                <w:right w:val="none" w:sz="0" w:space="0" w:color="auto"/>
              </w:divBdr>
            </w:div>
          </w:divsChild>
        </w:div>
        <w:div w:id="1113012287">
          <w:marLeft w:val="0"/>
          <w:marRight w:val="0"/>
          <w:marTop w:val="0"/>
          <w:marBottom w:val="0"/>
          <w:divBdr>
            <w:top w:val="none" w:sz="0" w:space="0" w:color="auto"/>
            <w:left w:val="none" w:sz="0" w:space="0" w:color="auto"/>
            <w:bottom w:val="none" w:sz="0" w:space="0" w:color="auto"/>
            <w:right w:val="none" w:sz="0" w:space="0" w:color="auto"/>
          </w:divBdr>
          <w:divsChild>
            <w:div w:id="740054664">
              <w:marLeft w:val="0"/>
              <w:marRight w:val="0"/>
              <w:marTop w:val="0"/>
              <w:marBottom w:val="0"/>
              <w:divBdr>
                <w:top w:val="none" w:sz="0" w:space="0" w:color="auto"/>
                <w:left w:val="none" w:sz="0" w:space="0" w:color="auto"/>
                <w:bottom w:val="none" w:sz="0" w:space="0" w:color="auto"/>
                <w:right w:val="none" w:sz="0" w:space="0" w:color="auto"/>
              </w:divBdr>
            </w:div>
          </w:divsChild>
        </w:div>
        <w:div w:id="683748927">
          <w:marLeft w:val="0"/>
          <w:marRight w:val="0"/>
          <w:marTop w:val="0"/>
          <w:marBottom w:val="0"/>
          <w:divBdr>
            <w:top w:val="none" w:sz="0" w:space="0" w:color="auto"/>
            <w:left w:val="none" w:sz="0" w:space="0" w:color="auto"/>
            <w:bottom w:val="none" w:sz="0" w:space="0" w:color="auto"/>
            <w:right w:val="none" w:sz="0" w:space="0" w:color="auto"/>
          </w:divBdr>
          <w:divsChild>
            <w:div w:id="19359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07851">
      <w:bodyDiv w:val="1"/>
      <w:marLeft w:val="0"/>
      <w:marRight w:val="0"/>
      <w:marTop w:val="0"/>
      <w:marBottom w:val="0"/>
      <w:divBdr>
        <w:top w:val="none" w:sz="0" w:space="0" w:color="auto"/>
        <w:left w:val="none" w:sz="0" w:space="0" w:color="auto"/>
        <w:bottom w:val="none" w:sz="0" w:space="0" w:color="auto"/>
        <w:right w:val="none" w:sz="0" w:space="0" w:color="auto"/>
      </w:divBdr>
      <w:divsChild>
        <w:div w:id="1562792797">
          <w:marLeft w:val="0"/>
          <w:marRight w:val="0"/>
          <w:marTop w:val="0"/>
          <w:marBottom w:val="0"/>
          <w:divBdr>
            <w:top w:val="none" w:sz="0" w:space="0" w:color="auto"/>
            <w:left w:val="none" w:sz="0" w:space="0" w:color="auto"/>
            <w:bottom w:val="none" w:sz="0" w:space="0" w:color="auto"/>
            <w:right w:val="none" w:sz="0" w:space="0" w:color="auto"/>
          </w:divBdr>
          <w:divsChild>
            <w:div w:id="517080210">
              <w:marLeft w:val="0"/>
              <w:marRight w:val="0"/>
              <w:marTop w:val="0"/>
              <w:marBottom w:val="0"/>
              <w:divBdr>
                <w:top w:val="none" w:sz="0" w:space="0" w:color="auto"/>
                <w:left w:val="none" w:sz="0" w:space="0" w:color="auto"/>
                <w:bottom w:val="none" w:sz="0" w:space="0" w:color="auto"/>
                <w:right w:val="none" w:sz="0" w:space="0" w:color="auto"/>
              </w:divBdr>
            </w:div>
          </w:divsChild>
        </w:div>
        <w:div w:id="775634876">
          <w:marLeft w:val="0"/>
          <w:marRight w:val="0"/>
          <w:marTop w:val="0"/>
          <w:marBottom w:val="0"/>
          <w:divBdr>
            <w:top w:val="none" w:sz="0" w:space="0" w:color="auto"/>
            <w:left w:val="none" w:sz="0" w:space="0" w:color="auto"/>
            <w:bottom w:val="none" w:sz="0" w:space="0" w:color="auto"/>
            <w:right w:val="none" w:sz="0" w:space="0" w:color="auto"/>
          </w:divBdr>
          <w:divsChild>
            <w:div w:id="641037988">
              <w:marLeft w:val="0"/>
              <w:marRight w:val="0"/>
              <w:marTop w:val="0"/>
              <w:marBottom w:val="0"/>
              <w:divBdr>
                <w:top w:val="none" w:sz="0" w:space="0" w:color="auto"/>
                <w:left w:val="none" w:sz="0" w:space="0" w:color="auto"/>
                <w:bottom w:val="none" w:sz="0" w:space="0" w:color="auto"/>
                <w:right w:val="none" w:sz="0" w:space="0" w:color="auto"/>
              </w:divBdr>
            </w:div>
          </w:divsChild>
        </w:div>
        <w:div w:id="630748144">
          <w:marLeft w:val="0"/>
          <w:marRight w:val="0"/>
          <w:marTop w:val="0"/>
          <w:marBottom w:val="0"/>
          <w:divBdr>
            <w:top w:val="none" w:sz="0" w:space="0" w:color="auto"/>
            <w:left w:val="none" w:sz="0" w:space="0" w:color="auto"/>
            <w:bottom w:val="none" w:sz="0" w:space="0" w:color="auto"/>
            <w:right w:val="none" w:sz="0" w:space="0" w:color="auto"/>
          </w:divBdr>
          <w:divsChild>
            <w:div w:id="424348237">
              <w:marLeft w:val="0"/>
              <w:marRight w:val="0"/>
              <w:marTop w:val="0"/>
              <w:marBottom w:val="0"/>
              <w:divBdr>
                <w:top w:val="none" w:sz="0" w:space="0" w:color="auto"/>
                <w:left w:val="none" w:sz="0" w:space="0" w:color="auto"/>
                <w:bottom w:val="none" w:sz="0" w:space="0" w:color="auto"/>
                <w:right w:val="none" w:sz="0" w:space="0" w:color="auto"/>
              </w:divBdr>
            </w:div>
          </w:divsChild>
        </w:div>
        <w:div w:id="971132017">
          <w:marLeft w:val="0"/>
          <w:marRight w:val="0"/>
          <w:marTop w:val="0"/>
          <w:marBottom w:val="0"/>
          <w:divBdr>
            <w:top w:val="none" w:sz="0" w:space="0" w:color="auto"/>
            <w:left w:val="none" w:sz="0" w:space="0" w:color="auto"/>
            <w:bottom w:val="none" w:sz="0" w:space="0" w:color="auto"/>
            <w:right w:val="none" w:sz="0" w:space="0" w:color="auto"/>
          </w:divBdr>
          <w:divsChild>
            <w:div w:id="1552495581">
              <w:marLeft w:val="0"/>
              <w:marRight w:val="0"/>
              <w:marTop w:val="0"/>
              <w:marBottom w:val="0"/>
              <w:divBdr>
                <w:top w:val="none" w:sz="0" w:space="0" w:color="auto"/>
                <w:left w:val="none" w:sz="0" w:space="0" w:color="auto"/>
                <w:bottom w:val="none" w:sz="0" w:space="0" w:color="auto"/>
                <w:right w:val="none" w:sz="0" w:space="0" w:color="auto"/>
              </w:divBdr>
            </w:div>
          </w:divsChild>
        </w:div>
        <w:div w:id="1005088834">
          <w:marLeft w:val="0"/>
          <w:marRight w:val="0"/>
          <w:marTop w:val="0"/>
          <w:marBottom w:val="0"/>
          <w:divBdr>
            <w:top w:val="none" w:sz="0" w:space="0" w:color="auto"/>
            <w:left w:val="none" w:sz="0" w:space="0" w:color="auto"/>
            <w:bottom w:val="none" w:sz="0" w:space="0" w:color="auto"/>
            <w:right w:val="none" w:sz="0" w:space="0" w:color="auto"/>
          </w:divBdr>
          <w:divsChild>
            <w:div w:id="4586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1566">
      <w:bodyDiv w:val="1"/>
      <w:marLeft w:val="0"/>
      <w:marRight w:val="0"/>
      <w:marTop w:val="0"/>
      <w:marBottom w:val="0"/>
      <w:divBdr>
        <w:top w:val="none" w:sz="0" w:space="0" w:color="auto"/>
        <w:left w:val="none" w:sz="0" w:space="0" w:color="auto"/>
        <w:bottom w:val="none" w:sz="0" w:space="0" w:color="auto"/>
        <w:right w:val="none" w:sz="0" w:space="0" w:color="auto"/>
      </w:divBdr>
      <w:divsChild>
        <w:div w:id="598948772">
          <w:marLeft w:val="0"/>
          <w:marRight w:val="0"/>
          <w:marTop w:val="0"/>
          <w:marBottom w:val="0"/>
          <w:divBdr>
            <w:top w:val="none" w:sz="0" w:space="0" w:color="auto"/>
            <w:left w:val="none" w:sz="0" w:space="0" w:color="auto"/>
            <w:bottom w:val="none" w:sz="0" w:space="0" w:color="auto"/>
            <w:right w:val="none" w:sz="0" w:space="0" w:color="auto"/>
          </w:divBdr>
          <w:divsChild>
            <w:div w:id="1627545698">
              <w:marLeft w:val="0"/>
              <w:marRight w:val="0"/>
              <w:marTop w:val="0"/>
              <w:marBottom w:val="0"/>
              <w:divBdr>
                <w:top w:val="none" w:sz="0" w:space="0" w:color="auto"/>
                <w:left w:val="none" w:sz="0" w:space="0" w:color="auto"/>
                <w:bottom w:val="none" w:sz="0" w:space="0" w:color="auto"/>
                <w:right w:val="none" w:sz="0" w:space="0" w:color="auto"/>
              </w:divBdr>
            </w:div>
          </w:divsChild>
        </w:div>
        <w:div w:id="863713605">
          <w:marLeft w:val="0"/>
          <w:marRight w:val="0"/>
          <w:marTop w:val="0"/>
          <w:marBottom w:val="0"/>
          <w:divBdr>
            <w:top w:val="none" w:sz="0" w:space="0" w:color="auto"/>
            <w:left w:val="none" w:sz="0" w:space="0" w:color="auto"/>
            <w:bottom w:val="none" w:sz="0" w:space="0" w:color="auto"/>
            <w:right w:val="none" w:sz="0" w:space="0" w:color="auto"/>
          </w:divBdr>
          <w:divsChild>
            <w:div w:id="252202061">
              <w:marLeft w:val="0"/>
              <w:marRight w:val="0"/>
              <w:marTop w:val="0"/>
              <w:marBottom w:val="0"/>
              <w:divBdr>
                <w:top w:val="none" w:sz="0" w:space="0" w:color="auto"/>
                <w:left w:val="none" w:sz="0" w:space="0" w:color="auto"/>
                <w:bottom w:val="none" w:sz="0" w:space="0" w:color="auto"/>
                <w:right w:val="none" w:sz="0" w:space="0" w:color="auto"/>
              </w:divBdr>
            </w:div>
          </w:divsChild>
        </w:div>
        <w:div w:id="778179165">
          <w:marLeft w:val="0"/>
          <w:marRight w:val="0"/>
          <w:marTop w:val="0"/>
          <w:marBottom w:val="0"/>
          <w:divBdr>
            <w:top w:val="none" w:sz="0" w:space="0" w:color="auto"/>
            <w:left w:val="none" w:sz="0" w:space="0" w:color="auto"/>
            <w:bottom w:val="none" w:sz="0" w:space="0" w:color="auto"/>
            <w:right w:val="none" w:sz="0" w:space="0" w:color="auto"/>
          </w:divBdr>
          <w:divsChild>
            <w:div w:id="698045971">
              <w:marLeft w:val="0"/>
              <w:marRight w:val="0"/>
              <w:marTop w:val="0"/>
              <w:marBottom w:val="0"/>
              <w:divBdr>
                <w:top w:val="none" w:sz="0" w:space="0" w:color="auto"/>
                <w:left w:val="none" w:sz="0" w:space="0" w:color="auto"/>
                <w:bottom w:val="none" w:sz="0" w:space="0" w:color="auto"/>
                <w:right w:val="none" w:sz="0" w:space="0" w:color="auto"/>
              </w:divBdr>
            </w:div>
          </w:divsChild>
        </w:div>
        <w:div w:id="1396928243">
          <w:marLeft w:val="0"/>
          <w:marRight w:val="0"/>
          <w:marTop w:val="0"/>
          <w:marBottom w:val="0"/>
          <w:divBdr>
            <w:top w:val="none" w:sz="0" w:space="0" w:color="auto"/>
            <w:left w:val="none" w:sz="0" w:space="0" w:color="auto"/>
            <w:bottom w:val="none" w:sz="0" w:space="0" w:color="auto"/>
            <w:right w:val="none" w:sz="0" w:space="0" w:color="auto"/>
          </w:divBdr>
          <w:divsChild>
            <w:div w:id="430442392">
              <w:marLeft w:val="0"/>
              <w:marRight w:val="0"/>
              <w:marTop w:val="0"/>
              <w:marBottom w:val="0"/>
              <w:divBdr>
                <w:top w:val="none" w:sz="0" w:space="0" w:color="auto"/>
                <w:left w:val="none" w:sz="0" w:space="0" w:color="auto"/>
                <w:bottom w:val="none" w:sz="0" w:space="0" w:color="auto"/>
                <w:right w:val="none" w:sz="0" w:space="0" w:color="auto"/>
              </w:divBdr>
            </w:div>
          </w:divsChild>
        </w:div>
        <w:div w:id="1978679876">
          <w:marLeft w:val="0"/>
          <w:marRight w:val="0"/>
          <w:marTop w:val="0"/>
          <w:marBottom w:val="0"/>
          <w:divBdr>
            <w:top w:val="none" w:sz="0" w:space="0" w:color="auto"/>
            <w:left w:val="none" w:sz="0" w:space="0" w:color="auto"/>
            <w:bottom w:val="none" w:sz="0" w:space="0" w:color="auto"/>
            <w:right w:val="none" w:sz="0" w:space="0" w:color="auto"/>
          </w:divBdr>
          <w:divsChild>
            <w:div w:id="20592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6330">
      <w:bodyDiv w:val="1"/>
      <w:marLeft w:val="0"/>
      <w:marRight w:val="0"/>
      <w:marTop w:val="0"/>
      <w:marBottom w:val="0"/>
      <w:divBdr>
        <w:top w:val="none" w:sz="0" w:space="0" w:color="auto"/>
        <w:left w:val="none" w:sz="0" w:space="0" w:color="auto"/>
        <w:bottom w:val="none" w:sz="0" w:space="0" w:color="auto"/>
        <w:right w:val="none" w:sz="0" w:space="0" w:color="auto"/>
      </w:divBdr>
      <w:divsChild>
        <w:div w:id="912131040">
          <w:marLeft w:val="0"/>
          <w:marRight w:val="0"/>
          <w:marTop w:val="0"/>
          <w:marBottom w:val="0"/>
          <w:divBdr>
            <w:top w:val="none" w:sz="0" w:space="0" w:color="auto"/>
            <w:left w:val="none" w:sz="0" w:space="0" w:color="auto"/>
            <w:bottom w:val="none" w:sz="0" w:space="0" w:color="auto"/>
            <w:right w:val="none" w:sz="0" w:space="0" w:color="auto"/>
          </w:divBdr>
          <w:divsChild>
            <w:div w:id="2091269853">
              <w:marLeft w:val="0"/>
              <w:marRight w:val="0"/>
              <w:marTop w:val="0"/>
              <w:marBottom w:val="0"/>
              <w:divBdr>
                <w:top w:val="none" w:sz="0" w:space="0" w:color="auto"/>
                <w:left w:val="none" w:sz="0" w:space="0" w:color="auto"/>
                <w:bottom w:val="none" w:sz="0" w:space="0" w:color="auto"/>
                <w:right w:val="none" w:sz="0" w:space="0" w:color="auto"/>
              </w:divBdr>
            </w:div>
          </w:divsChild>
        </w:div>
        <w:div w:id="756370184">
          <w:marLeft w:val="0"/>
          <w:marRight w:val="0"/>
          <w:marTop w:val="0"/>
          <w:marBottom w:val="0"/>
          <w:divBdr>
            <w:top w:val="none" w:sz="0" w:space="0" w:color="auto"/>
            <w:left w:val="none" w:sz="0" w:space="0" w:color="auto"/>
            <w:bottom w:val="none" w:sz="0" w:space="0" w:color="auto"/>
            <w:right w:val="none" w:sz="0" w:space="0" w:color="auto"/>
          </w:divBdr>
          <w:divsChild>
            <w:div w:id="731075884">
              <w:marLeft w:val="0"/>
              <w:marRight w:val="0"/>
              <w:marTop w:val="0"/>
              <w:marBottom w:val="0"/>
              <w:divBdr>
                <w:top w:val="none" w:sz="0" w:space="0" w:color="auto"/>
                <w:left w:val="none" w:sz="0" w:space="0" w:color="auto"/>
                <w:bottom w:val="none" w:sz="0" w:space="0" w:color="auto"/>
                <w:right w:val="none" w:sz="0" w:space="0" w:color="auto"/>
              </w:divBdr>
            </w:div>
          </w:divsChild>
        </w:div>
        <w:div w:id="34504624">
          <w:marLeft w:val="0"/>
          <w:marRight w:val="0"/>
          <w:marTop w:val="0"/>
          <w:marBottom w:val="0"/>
          <w:divBdr>
            <w:top w:val="none" w:sz="0" w:space="0" w:color="auto"/>
            <w:left w:val="none" w:sz="0" w:space="0" w:color="auto"/>
            <w:bottom w:val="none" w:sz="0" w:space="0" w:color="auto"/>
            <w:right w:val="none" w:sz="0" w:space="0" w:color="auto"/>
          </w:divBdr>
          <w:divsChild>
            <w:div w:id="256330524">
              <w:marLeft w:val="0"/>
              <w:marRight w:val="0"/>
              <w:marTop w:val="0"/>
              <w:marBottom w:val="0"/>
              <w:divBdr>
                <w:top w:val="none" w:sz="0" w:space="0" w:color="auto"/>
                <w:left w:val="none" w:sz="0" w:space="0" w:color="auto"/>
                <w:bottom w:val="none" w:sz="0" w:space="0" w:color="auto"/>
                <w:right w:val="none" w:sz="0" w:space="0" w:color="auto"/>
              </w:divBdr>
            </w:div>
          </w:divsChild>
        </w:div>
        <w:div w:id="245308362">
          <w:marLeft w:val="0"/>
          <w:marRight w:val="0"/>
          <w:marTop w:val="0"/>
          <w:marBottom w:val="0"/>
          <w:divBdr>
            <w:top w:val="none" w:sz="0" w:space="0" w:color="auto"/>
            <w:left w:val="none" w:sz="0" w:space="0" w:color="auto"/>
            <w:bottom w:val="none" w:sz="0" w:space="0" w:color="auto"/>
            <w:right w:val="none" w:sz="0" w:space="0" w:color="auto"/>
          </w:divBdr>
          <w:divsChild>
            <w:div w:id="1043021445">
              <w:marLeft w:val="0"/>
              <w:marRight w:val="0"/>
              <w:marTop w:val="0"/>
              <w:marBottom w:val="0"/>
              <w:divBdr>
                <w:top w:val="none" w:sz="0" w:space="0" w:color="auto"/>
                <w:left w:val="none" w:sz="0" w:space="0" w:color="auto"/>
                <w:bottom w:val="none" w:sz="0" w:space="0" w:color="auto"/>
                <w:right w:val="none" w:sz="0" w:space="0" w:color="auto"/>
              </w:divBdr>
            </w:div>
          </w:divsChild>
        </w:div>
        <w:div w:id="930622565">
          <w:marLeft w:val="0"/>
          <w:marRight w:val="0"/>
          <w:marTop w:val="0"/>
          <w:marBottom w:val="0"/>
          <w:divBdr>
            <w:top w:val="none" w:sz="0" w:space="0" w:color="auto"/>
            <w:left w:val="none" w:sz="0" w:space="0" w:color="auto"/>
            <w:bottom w:val="none" w:sz="0" w:space="0" w:color="auto"/>
            <w:right w:val="none" w:sz="0" w:space="0" w:color="auto"/>
          </w:divBdr>
          <w:divsChild>
            <w:div w:id="872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79458">
      <w:bodyDiv w:val="1"/>
      <w:marLeft w:val="0"/>
      <w:marRight w:val="0"/>
      <w:marTop w:val="0"/>
      <w:marBottom w:val="0"/>
      <w:divBdr>
        <w:top w:val="none" w:sz="0" w:space="0" w:color="auto"/>
        <w:left w:val="none" w:sz="0" w:space="0" w:color="auto"/>
        <w:bottom w:val="none" w:sz="0" w:space="0" w:color="auto"/>
        <w:right w:val="none" w:sz="0" w:space="0" w:color="auto"/>
      </w:divBdr>
      <w:divsChild>
        <w:div w:id="939025809">
          <w:marLeft w:val="0"/>
          <w:marRight w:val="0"/>
          <w:marTop w:val="0"/>
          <w:marBottom w:val="0"/>
          <w:divBdr>
            <w:top w:val="none" w:sz="0" w:space="0" w:color="auto"/>
            <w:left w:val="none" w:sz="0" w:space="0" w:color="auto"/>
            <w:bottom w:val="none" w:sz="0" w:space="0" w:color="auto"/>
            <w:right w:val="none" w:sz="0" w:space="0" w:color="auto"/>
          </w:divBdr>
          <w:divsChild>
            <w:div w:id="592737173">
              <w:marLeft w:val="0"/>
              <w:marRight w:val="0"/>
              <w:marTop w:val="0"/>
              <w:marBottom w:val="0"/>
              <w:divBdr>
                <w:top w:val="none" w:sz="0" w:space="0" w:color="auto"/>
                <w:left w:val="none" w:sz="0" w:space="0" w:color="auto"/>
                <w:bottom w:val="none" w:sz="0" w:space="0" w:color="auto"/>
                <w:right w:val="none" w:sz="0" w:space="0" w:color="auto"/>
              </w:divBdr>
            </w:div>
          </w:divsChild>
        </w:div>
        <w:div w:id="283537758">
          <w:marLeft w:val="0"/>
          <w:marRight w:val="0"/>
          <w:marTop w:val="0"/>
          <w:marBottom w:val="0"/>
          <w:divBdr>
            <w:top w:val="none" w:sz="0" w:space="0" w:color="auto"/>
            <w:left w:val="none" w:sz="0" w:space="0" w:color="auto"/>
            <w:bottom w:val="none" w:sz="0" w:space="0" w:color="auto"/>
            <w:right w:val="none" w:sz="0" w:space="0" w:color="auto"/>
          </w:divBdr>
          <w:divsChild>
            <w:div w:id="2130510248">
              <w:marLeft w:val="0"/>
              <w:marRight w:val="0"/>
              <w:marTop w:val="0"/>
              <w:marBottom w:val="0"/>
              <w:divBdr>
                <w:top w:val="none" w:sz="0" w:space="0" w:color="auto"/>
                <w:left w:val="none" w:sz="0" w:space="0" w:color="auto"/>
                <w:bottom w:val="none" w:sz="0" w:space="0" w:color="auto"/>
                <w:right w:val="none" w:sz="0" w:space="0" w:color="auto"/>
              </w:divBdr>
            </w:div>
          </w:divsChild>
        </w:div>
        <w:div w:id="594629742">
          <w:marLeft w:val="0"/>
          <w:marRight w:val="0"/>
          <w:marTop w:val="0"/>
          <w:marBottom w:val="0"/>
          <w:divBdr>
            <w:top w:val="none" w:sz="0" w:space="0" w:color="auto"/>
            <w:left w:val="none" w:sz="0" w:space="0" w:color="auto"/>
            <w:bottom w:val="none" w:sz="0" w:space="0" w:color="auto"/>
            <w:right w:val="none" w:sz="0" w:space="0" w:color="auto"/>
          </w:divBdr>
          <w:divsChild>
            <w:div w:id="989822018">
              <w:marLeft w:val="0"/>
              <w:marRight w:val="0"/>
              <w:marTop w:val="0"/>
              <w:marBottom w:val="0"/>
              <w:divBdr>
                <w:top w:val="none" w:sz="0" w:space="0" w:color="auto"/>
                <w:left w:val="none" w:sz="0" w:space="0" w:color="auto"/>
                <w:bottom w:val="none" w:sz="0" w:space="0" w:color="auto"/>
                <w:right w:val="none" w:sz="0" w:space="0" w:color="auto"/>
              </w:divBdr>
            </w:div>
          </w:divsChild>
        </w:div>
        <w:div w:id="1483739676">
          <w:marLeft w:val="0"/>
          <w:marRight w:val="0"/>
          <w:marTop w:val="0"/>
          <w:marBottom w:val="0"/>
          <w:divBdr>
            <w:top w:val="none" w:sz="0" w:space="0" w:color="auto"/>
            <w:left w:val="none" w:sz="0" w:space="0" w:color="auto"/>
            <w:bottom w:val="none" w:sz="0" w:space="0" w:color="auto"/>
            <w:right w:val="none" w:sz="0" w:space="0" w:color="auto"/>
          </w:divBdr>
          <w:divsChild>
            <w:div w:id="709378585">
              <w:marLeft w:val="0"/>
              <w:marRight w:val="0"/>
              <w:marTop w:val="0"/>
              <w:marBottom w:val="0"/>
              <w:divBdr>
                <w:top w:val="none" w:sz="0" w:space="0" w:color="auto"/>
                <w:left w:val="none" w:sz="0" w:space="0" w:color="auto"/>
                <w:bottom w:val="none" w:sz="0" w:space="0" w:color="auto"/>
                <w:right w:val="none" w:sz="0" w:space="0" w:color="auto"/>
              </w:divBdr>
            </w:div>
          </w:divsChild>
        </w:div>
        <w:div w:id="567231431">
          <w:marLeft w:val="0"/>
          <w:marRight w:val="0"/>
          <w:marTop w:val="0"/>
          <w:marBottom w:val="0"/>
          <w:divBdr>
            <w:top w:val="none" w:sz="0" w:space="0" w:color="auto"/>
            <w:left w:val="none" w:sz="0" w:space="0" w:color="auto"/>
            <w:bottom w:val="none" w:sz="0" w:space="0" w:color="auto"/>
            <w:right w:val="none" w:sz="0" w:space="0" w:color="auto"/>
          </w:divBdr>
          <w:divsChild>
            <w:div w:id="11382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4612">
      <w:bodyDiv w:val="1"/>
      <w:marLeft w:val="0"/>
      <w:marRight w:val="0"/>
      <w:marTop w:val="0"/>
      <w:marBottom w:val="0"/>
      <w:divBdr>
        <w:top w:val="none" w:sz="0" w:space="0" w:color="auto"/>
        <w:left w:val="none" w:sz="0" w:space="0" w:color="auto"/>
        <w:bottom w:val="none" w:sz="0" w:space="0" w:color="auto"/>
        <w:right w:val="none" w:sz="0" w:space="0" w:color="auto"/>
      </w:divBdr>
      <w:divsChild>
        <w:div w:id="2121339115">
          <w:marLeft w:val="0"/>
          <w:marRight w:val="0"/>
          <w:marTop w:val="0"/>
          <w:marBottom w:val="0"/>
          <w:divBdr>
            <w:top w:val="none" w:sz="0" w:space="0" w:color="auto"/>
            <w:left w:val="none" w:sz="0" w:space="0" w:color="auto"/>
            <w:bottom w:val="none" w:sz="0" w:space="0" w:color="auto"/>
            <w:right w:val="none" w:sz="0" w:space="0" w:color="auto"/>
          </w:divBdr>
          <w:divsChild>
            <w:div w:id="1956668943">
              <w:marLeft w:val="0"/>
              <w:marRight w:val="0"/>
              <w:marTop w:val="0"/>
              <w:marBottom w:val="0"/>
              <w:divBdr>
                <w:top w:val="none" w:sz="0" w:space="0" w:color="auto"/>
                <w:left w:val="none" w:sz="0" w:space="0" w:color="auto"/>
                <w:bottom w:val="none" w:sz="0" w:space="0" w:color="auto"/>
                <w:right w:val="none" w:sz="0" w:space="0" w:color="auto"/>
              </w:divBdr>
            </w:div>
          </w:divsChild>
        </w:div>
        <w:div w:id="1813138477">
          <w:marLeft w:val="0"/>
          <w:marRight w:val="0"/>
          <w:marTop w:val="0"/>
          <w:marBottom w:val="0"/>
          <w:divBdr>
            <w:top w:val="none" w:sz="0" w:space="0" w:color="auto"/>
            <w:left w:val="none" w:sz="0" w:space="0" w:color="auto"/>
            <w:bottom w:val="none" w:sz="0" w:space="0" w:color="auto"/>
            <w:right w:val="none" w:sz="0" w:space="0" w:color="auto"/>
          </w:divBdr>
          <w:divsChild>
            <w:div w:id="597448923">
              <w:marLeft w:val="0"/>
              <w:marRight w:val="0"/>
              <w:marTop w:val="0"/>
              <w:marBottom w:val="0"/>
              <w:divBdr>
                <w:top w:val="none" w:sz="0" w:space="0" w:color="auto"/>
                <w:left w:val="none" w:sz="0" w:space="0" w:color="auto"/>
                <w:bottom w:val="none" w:sz="0" w:space="0" w:color="auto"/>
                <w:right w:val="none" w:sz="0" w:space="0" w:color="auto"/>
              </w:divBdr>
            </w:div>
          </w:divsChild>
        </w:div>
        <w:div w:id="1815827818">
          <w:marLeft w:val="0"/>
          <w:marRight w:val="0"/>
          <w:marTop w:val="0"/>
          <w:marBottom w:val="0"/>
          <w:divBdr>
            <w:top w:val="none" w:sz="0" w:space="0" w:color="auto"/>
            <w:left w:val="none" w:sz="0" w:space="0" w:color="auto"/>
            <w:bottom w:val="none" w:sz="0" w:space="0" w:color="auto"/>
            <w:right w:val="none" w:sz="0" w:space="0" w:color="auto"/>
          </w:divBdr>
          <w:divsChild>
            <w:div w:id="1786846843">
              <w:marLeft w:val="0"/>
              <w:marRight w:val="0"/>
              <w:marTop w:val="0"/>
              <w:marBottom w:val="0"/>
              <w:divBdr>
                <w:top w:val="none" w:sz="0" w:space="0" w:color="auto"/>
                <w:left w:val="none" w:sz="0" w:space="0" w:color="auto"/>
                <w:bottom w:val="none" w:sz="0" w:space="0" w:color="auto"/>
                <w:right w:val="none" w:sz="0" w:space="0" w:color="auto"/>
              </w:divBdr>
            </w:div>
          </w:divsChild>
        </w:div>
        <w:div w:id="52508019">
          <w:marLeft w:val="0"/>
          <w:marRight w:val="0"/>
          <w:marTop w:val="0"/>
          <w:marBottom w:val="0"/>
          <w:divBdr>
            <w:top w:val="none" w:sz="0" w:space="0" w:color="auto"/>
            <w:left w:val="none" w:sz="0" w:space="0" w:color="auto"/>
            <w:bottom w:val="none" w:sz="0" w:space="0" w:color="auto"/>
            <w:right w:val="none" w:sz="0" w:space="0" w:color="auto"/>
          </w:divBdr>
          <w:divsChild>
            <w:div w:id="1798184468">
              <w:marLeft w:val="0"/>
              <w:marRight w:val="0"/>
              <w:marTop w:val="0"/>
              <w:marBottom w:val="0"/>
              <w:divBdr>
                <w:top w:val="none" w:sz="0" w:space="0" w:color="auto"/>
                <w:left w:val="none" w:sz="0" w:space="0" w:color="auto"/>
                <w:bottom w:val="none" w:sz="0" w:space="0" w:color="auto"/>
                <w:right w:val="none" w:sz="0" w:space="0" w:color="auto"/>
              </w:divBdr>
            </w:div>
          </w:divsChild>
        </w:div>
        <w:div w:id="69500201">
          <w:marLeft w:val="0"/>
          <w:marRight w:val="0"/>
          <w:marTop w:val="0"/>
          <w:marBottom w:val="0"/>
          <w:divBdr>
            <w:top w:val="none" w:sz="0" w:space="0" w:color="auto"/>
            <w:left w:val="none" w:sz="0" w:space="0" w:color="auto"/>
            <w:bottom w:val="none" w:sz="0" w:space="0" w:color="auto"/>
            <w:right w:val="none" w:sz="0" w:space="0" w:color="auto"/>
          </w:divBdr>
          <w:divsChild>
            <w:div w:id="1506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1260">
      <w:bodyDiv w:val="1"/>
      <w:marLeft w:val="0"/>
      <w:marRight w:val="0"/>
      <w:marTop w:val="0"/>
      <w:marBottom w:val="0"/>
      <w:divBdr>
        <w:top w:val="none" w:sz="0" w:space="0" w:color="auto"/>
        <w:left w:val="none" w:sz="0" w:space="0" w:color="auto"/>
        <w:bottom w:val="none" w:sz="0" w:space="0" w:color="auto"/>
        <w:right w:val="none" w:sz="0" w:space="0" w:color="auto"/>
      </w:divBdr>
      <w:divsChild>
        <w:div w:id="985739878">
          <w:marLeft w:val="0"/>
          <w:marRight w:val="0"/>
          <w:marTop w:val="0"/>
          <w:marBottom w:val="0"/>
          <w:divBdr>
            <w:top w:val="none" w:sz="0" w:space="0" w:color="auto"/>
            <w:left w:val="none" w:sz="0" w:space="0" w:color="auto"/>
            <w:bottom w:val="none" w:sz="0" w:space="0" w:color="auto"/>
            <w:right w:val="none" w:sz="0" w:space="0" w:color="auto"/>
          </w:divBdr>
          <w:divsChild>
            <w:div w:id="1242524955">
              <w:marLeft w:val="0"/>
              <w:marRight w:val="0"/>
              <w:marTop w:val="0"/>
              <w:marBottom w:val="0"/>
              <w:divBdr>
                <w:top w:val="none" w:sz="0" w:space="0" w:color="auto"/>
                <w:left w:val="none" w:sz="0" w:space="0" w:color="auto"/>
                <w:bottom w:val="none" w:sz="0" w:space="0" w:color="auto"/>
                <w:right w:val="none" w:sz="0" w:space="0" w:color="auto"/>
              </w:divBdr>
            </w:div>
          </w:divsChild>
        </w:div>
        <w:div w:id="1792894617">
          <w:marLeft w:val="0"/>
          <w:marRight w:val="0"/>
          <w:marTop w:val="0"/>
          <w:marBottom w:val="0"/>
          <w:divBdr>
            <w:top w:val="none" w:sz="0" w:space="0" w:color="auto"/>
            <w:left w:val="none" w:sz="0" w:space="0" w:color="auto"/>
            <w:bottom w:val="none" w:sz="0" w:space="0" w:color="auto"/>
            <w:right w:val="none" w:sz="0" w:space="0" w:color="auto"/>
          </w:divBdr>
          <w:divsChild>
            <w:div w:id="142477495">
              <w:marLeft w:val="0"/>
              <w:marRight w:val="0"/>
              <w:marTop w:val="0"/>
              <w:marBottom w:val="0"/>
              <w:divBdr>
                <w:top w:val="none" w:sz="0" w:space="0" w:color="auto"/>
                <w:left w:val="none" w:sz="0" w:space="0" w:color="auto"/>
                <w:bottom w:val="none" w:sz="0" w:space="0" w:color="auto"/>
                <w:right w:val="none" w:sz="0" w:space="0" w:color="auto"/>
              </w:divBdr>
            </w:div>
          </w:divsChild>
        </w:div>
        <w:div w:id="1068529508">
          <w:marLeft w:val="0"/>
          <w:marRight w:val="0"/>
          <w:marTop w:val="0"/>
          <w:marBottom w:val="0"/>
          <w:divBdr>
            <w:top w:val="none" w:sz="0" w:space="0" w:color="auto"/>
            <w:left w:val="none" w:sz="0" w:space="0" w:color="auto"/>
            <w:bottom w:val="none" w:sz="0" w:space="0" w:color="auto"/>
            <w:right w:val="none" w:sz="0" w:space="0" w:color="auto"/>
          </w:divBdr>
          <w:divsChild>
            <w:div w:id="769620158">
              <w:marLeft w:val="0"/>
              <w:marRight w:val="0"/>
              <w:marTop w:val="0"/>
              <w:marBottom w:val="0"/>
              <w:divBdr>
                <w:top w:val="none" w:sz="0" w:space="0" w:color="auto"/>
                <w:left w:val="none" w:sz="0" w:space="0" w:color="auto"/>
                <w:bottom w:val="none" w:sz="0" w:space="0" w:color="auto"/>
                <w:right w:val="none" w:sz="0" w:space="0" w:color="auto"/>
              </w:divBdr>
            </w:div>
          </w:divsChild>
        </w:div>
        <w:div w:id="713626887">
          <w:marLeft w:val="0"/>
          <w:marRight w:val="0"/>
          <w:marTop w:val="0"/>
          <w:marBottom w:val="0"/>
          <w:divBdr>
            <w:top w:val="none" w:sz="0" w:space="0" w:color="auto"/>
            <w:left w:val="none" w:sz="0" w:space="0" w:color="auto"/>
            <w:bottom w:val="none" w:sz="0" w:space="0" w:color="auto"/>
            <w:right w:val="none" w:sz="0" w:space="0" w:color="auto"/>
          </w:divBdr>
          <w:divsChild>
            <w:div w:id="1380662754">
              <w:marLeft w:val="0"/>
              <w:marRight w:val="0"/>
              <w:marTop w:val="0"/>
              <w:marBottom w:val="0"/>
              <w:divBdr>
                <w:top w:val="none" w:sz="0" w:space="0" w:color="auto"/>
                <w:left w:val="none" w:sz="0" w:space="0" w:color="auto"/>
                <w:bottom w:val="none" w:sz="0" w:space="0" w:color="auto"/>
                <w:right w:val="none" w:sz="0" w:space="0" w:color="auto"/>
              </w:divBdr>
            </w:div>
          </w:divsChild>
        </w:div>
        <w:div w:id="800851890">
          <w:marLeft w:val="0"/>
          <w:marRight w:val="0"/>
          <w:marTop w:val="0"/>
          <w:marBottom w:val="0"/>
          <w:divBdr>
            <w:top w:val="none" w:sz="0" w:space="0" w:color="auto"/>
            <w:left w:val="none" w:sz="0" w:space="0" w:color="auto"/>
            <w:bottom w:val="none" w:sz="0" w:space="0" w:color="auto"/>
            <w:right w:val="none" w:sz="0" w:space="0" w:color="auto"/>
          </w:divBdr>
          <w:divsChild>
            <w:div w:id="12713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8175">
      <w:bodyDiv w:val="1"/>
      <w:marLeft w:val="0"/>
      <w:marRight w:val="0"/>
      <w:marTop w:val="0"/>
      <w:marBottom w:val="0"/>
      <w:divBdr>
        <w:top w:val="none" w:sz="0" w:space="0" w:color="auto"/>
        <w:left w:val="none" w:sz="0" w:space="0" w:color="auto"/>
        <w:bottom w:val="none" w:sz="0" w:space="0" w:color="auto"/>
        <w:right w:val="none" w:sz="0" w:space="0" w:color="auto"/>
      </w:divBdr>
      <w:divsChild>
        <w:div w:id="174030318">
          <w:marLeft w:val="0"/>
          <w:marRight w:val="0"/>
          <w:marTop w:val="0"/>
          <w:marBottom w:val="0"/>
          <w:divBdr>
            <w:top w:val="none" w:sz="0" w:space="0" w:color="auto"/>
            <w:left w:val="none" w:sz="0" w:space="0" w:color="auto"/>
            <w:bottom w:val="none" w:sz="0" w:space="0" w:color="auto"/>
            <w:right w:val="none" w:sz="0" w:space="0" w:color="auto"/>
          </w:divBdr>
          <w:divsChild>
            <w:div w:id="520824708">
              <w:marLeft w:val="0"/>
              <w:marRight w:val="0"/>
              <w:marTop w:val="0"/>
              <w:marBottom w:val="0"/>
              <w:divBdr>
                <w:top w:val="none" w:sz="0" w:space="0" w:color="auto"/>
                <w:left w:val="none" w:sz="0" w:space="0" w:color="auto"/>
                <w:bottom w:val="none" w:sz="0" w:space="0" w:color="auto"/>
                <w:right w:val="none" w:sz="0" w:space="0" w:color="auto"/>
              </w:divBdr>
            </w:div>
          </w:divsChild>
        </w:div>
        <w:div w:id="211159529">
          <w:marLeft w:val="0"/>
          <w:marRight w:val="0"/>
          <w:marTop w:val="0"/>
          <w:marBottom w:val="0"/>
          <w:divBdr>
            <w:top w:val="none" w:sz="0" w:space="0" w:color="auto"/>
            <w:left w:val="none" w:sz="0" w:space="0" w:color="auto"/>
            <w:bottom w:val="none" w:sz="0" w:space="0" w:color="auto"/>
            <w:right w:val="none" w:sz="0" w:space="0" w:color="auto"/>
          </w:divBdr>
          <w:divsChild>
            <w:div w:id="839542741">
              <w:marLeft w:val="0"/>
              <w:marRight w:val="0"/>
              <w:marTop w:val="0"/>
              <w:marBottom w:val="0"/>
              <w:divBdr>
                <w:top w:val="none" w:sz="0" w:space="0" w:color="auto"/>
                <w:left w:val="none" w:sz="0" w:space="0" w:color="auto"/>
                <w:bottom w:val="none" w:sz="0" w:space="0" w:color="auto"/>
                <w:right w:val="none" w:sz="0" w:space="0" w:color="auto"/>
              </w:divBdr>
            </w:div>
          </w:divsChild>
        </w:div>
        <w:div w:id="505437130">
          <w:marLeft w:val="0"/>
          <w:marRight w:val="0"/>
          <w:marTop w:val="0"/>
          <w:marBottom w:val="0"/>
          <w:divBdr>
            <w:top w:val="none" w:sz="0" w:space="0" w:color="auto"/>
            <w:left w:val="none" w:sz="0" w:space="0" w:color="auto"/>
            <w:bottom w:val="none" w:sz="0" w:space="0" w:color="auto"/>
            <w:right w:val="none" w:sz="0" w:space="0" w:color="auto"/>
          </w:divBdr>
          <w:divsChild>
            <w:div w:id="1106535772">
              <w:marLeft w:val="0"/>
              <w:marRight w:val="0"/>
              <w:marTop w:val="0"/>
              <w:marBottom w:val="0"/>
              <w:divBdr>
                <w:top w:val="none" w:sz="0" w:space="0" w:color="auto"/>
                <w:left w:val="none" w:sz="0" w:space="0" w:color="auto"/>
                <w:bottom w:val="none" w:sz="0" w:space="0" w:color="auto"/>
                <w:right w:val="none" w:sz="0" w:space="0" w:color="auto"/>
              </w:divBdr>
            </w:div>
          </w:divsChild>
        </w:div>
        <w:div w:id="1601647546">
          <w:marLeft w:val="0"/>
          <w:marRight w:val="0"/>
          <w:marTop w:val="0"/>
          <w:marBottom w:val="0"/>
          <w:divBdr>
            <w:top w:val="none" w:sz="0" w:space="0" w:color="auto"/>
            <w:left w:val="none" w:sz="0" w:space="0" w:color="auto"/>
            <w:bottom w:val="none" w:sz="0" w:space="0" w:color="auto"/>
            <w:right w:val="none" w:sz="0" w:space="0" w:color="auto"/>
          </w:divBdr>
          <w:divsChild>
            <w:div w:id="1694648074">
              <w:marLeft w:val="0"/>
              <w:marRight w:val="0"/>
              <w:marTop w:val="0"/>
              <w:marBottom w:val="0"/>
              <w:divBdr>
                <w:top w:val="none" w:sz="0" w:space="0" w:color="auto"/>
                <w:left w:val="none" w:sz="0" w:space="0" w:color="auto"/>
                <w:bottom w:val="none" w:sz="0" w:space="0" w:color="auto"/>
                <w:right w:val="none" w:sz="0" w:space="0" w:color="auto"/>
              </w:divBdr>
            </w:div>
          </w:divsChild>
        </w:div>
        <w:div w:id="2147233330">
          <w:marLeft w:val="0"/>
          <w:marRight w:val="0"/>
          <w:marTop w:val="0"/>
          <w:marBottom w:val="0"/>
          <w:divBdr>
            <w:top w:val="none" w:sz="0" w:space="0" w:color="auto"/>
            <w:left w:val="none" w:sz="0" w:space="0" w:color="auto"/>
            <w:bottom w:val="none" w:sz="0" w:space="0" w:color="auto"/>
            <w:right w:val="none" w:sz="0" w:space="0" w:color="auto"/>
          </w:divBdr>
          <w:divsChild>
            <w:div w:id="20928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7955">
      <w:bodyDiv w:val="1"/>
      <w:marLeft w:val="0"/>
      <w:marRight w:val="0"/>
      <w:marTop w:val="0"/>
      <w:marBottom w:val="0"/>
      <w:divBdr>
        <w:top w:val="none" w:sz="0" w:space="0" w:color="auto"/>
        <w:left w:val="none" w:sz="0" w:space="0" w:color="auto"/>
        <w:bottom w:val="none" w:sz="0" w:space="0" w:color="auto"/>
        <w:right w:val="none" w:sz="0" w:space="0" w:color="auto"/>
      </w:divBdr>
      <w:divsChild>
        <w:div w:id="1860462157">
          <w:marLeft w:val="0"/>
          <w:marRight w:val="0"/>
          <w:marTop w:val="0"/>
          <w:marBottom w:val="0"/>
          <w:divBdr>
            <w:top w:val="none" w:sz="0" w:space="0" w:color="auto"/>
            <w:left w:val="none" w:sz="0" w:space="0" w:color="auto"/>
            <w:bottom w:val="none" w:sz="0" w:space="0" w:color="auto"/>
            <w:right w:val="none" w:sz="0" w:space="0" w:color="auto"/>
          </w:divBdr>
          <w:divsChild>
            <w:div w:id="1522090108">
              <w:marLeft w:val="0"/>
              <w:marRight w:val="0"/>
              <w:marTop w:val="0"/>
              <w:marBottom w:val="0"/>
              <w:divBdr>
                <w:top w:val="none" w:sz="0" w:space="0" w:color="auto"/>
                <w:left w:val="none" w:sz="0" w:space="0" w:color="auto"/>
                <w:bottom w:val="none" w:sz="0" w:space="0" w:color="auto"/>
                <w:right w:val="none" w:sz="0" w:space="0" w:color="auto"/>
              </w:divBdr>
            </w:div>
          </w:divsChild>
        </w:div>
        <w:div w:id="1209029664">
          <w:marLeft w:val="0"/>
          <w:marRight w:val="0"/>
          <w:marTop w:val="0"/>
          <w:marBottom w:val="0"/>
          <w:divBdr>
            <w:top w:val="none" w:sz="0" w:space="0" w:color="auto"/>
            <w:left w:val="none" w:sz="0" w:space="0" w:color="auto"/>
            <w:bottom w:val="none" w:sz="0" w:space="0" w:color="auto"/>
            <w:right w:val="none" w:sz="0" w:space="0" w:color="auto"/>
          </w:divBdr>
          <w:divsChild>
            <w:div w:id="1040589174">
              <w:marLeft w:val="0"/>
              <w:marRight w:val="0"/>
              <w:marTop w:val="0"/>
              <w:marBottom w:val="0"/>
              <w:divBdr>
                <w:top w:val="none" w:sz="0" w:space="0" w:color="auto"/>
                <w:left w:val="none" w:sz="0" w:space="0" w:color="auto"/>
                <w:bottom w:val="none" w:sz="0" w:space="0" w:color="auto"/>
                <w:right w:val="none" w:sz="0" w:space="0" w:color="auto"/>
              </w:divBdr>
            </w:div>
          </w:divsChild>
        </w:div>
        <w:div w:id="225381827">
          <w:marLeft w:val="0"/>
          <w:marRight w:val="0"/>
          <w:marTop w:val="0"/>
          <w:marBottom w:val="0"/>
          <w:divBdr>
            <w:top w:val="none" w:sz="0" w:space="0" w:color="auto"/>
            <w:left w:val="none" w:sz="0" w:space="0" w:color="auto"/>
            <w:bottom w:val="none" w:sz="0" w:space="0" w:color="auto"/>
            <w:right w:val="none" w:sz="0" w:space="0" w:color="auto"/>
          </w:divBdr>
          <w:divsChild>
            <w:div w:id="1596550512">
              <w:marLeft w:val="0"/>
              <w:marRight w:val="0"/>
              <w:marTop w:val="0"/>
              <w:marBottom w:val="0"/>
              <w:divBdr>
                <w:top w:val="none" w:sz="0" w:space="0" w:color="auto"/>
                <w:left w:val="none" w:sz="0" w:space="0" w:color="auto"/>
                <w:bottom w:val="none" w:sz="0" w:space="0" w:color="auto"/>
                <w:right w:val="none" w:sz="0" w:space="0" w:color="auto"/>
              </w:divBdr>
            </w:div>
          </w:divsChild>
        </w:div>
        <w:div w:id="1510213825">
          <w:marLeft w:val="0"/>
          <w:marRight w:val="0"/>
          <w:marTop w:val="0"/>
          <w:marBottom w:val="0"/>
          <w:divBdr>
            <w:top w:val="none" w:sz="0" w:space="0" w:color="auto"/>
            <w:left w:val="none" w:sz="0" w:space="0" w:color="auto"/>
            <w:bottom w:val="none" w:sz="0" w:space="0" w:color="auto"/>
            <w:right w:val="none" w:sz="0" w:space="0" w:color="auto"/>
          </w:divBdr>
          <w:divsChild>
            <w:div w:id="156389324">
              <w:marLeft w:val="0"/>
              <w:marRight w:val="0"/>
              <w:marTop w:val="0"/>
              <w:marBottom w:val="0"/>
              <w:divBdr>
                <w:top w:val="none" w:sz="0" w:space="0" w:color="auto"/>
                <w:left w:val="none" w:sz="0" w:space="0" w:color="auto"/>
                <w:bottom w:val="none" w:sz="0" w:space="0" w:color="auto"/>
                <w:right w:val="none" w:sz="0" w:space="0" w:color="auto"/>
              </w:divBdr>
            </w:div>
          </w:divsChild>
        </w:div>
        <w:div w:id="928272851">
          <w:marLeft w:val="0"/>
          <w:marRight w:val="0"/>
          <w:marTop w:val="0"/>
          <w:marBottom w:val="0"/>
          <w:divBdr>
            <w:top w:val="none" w:sz="0" w:space="0" w:color="auto"/>
            <w:left w:val="none" w:sz="0" w:space="0" w:color="auto"/>
            <w:bottom w:val="none" w:sz="0" w:space="0" w:color="auto"/>
            <w:right w:val="none" w:sz="0" w:space="0" w:color="auto"/>
          </w:divBdr>
          <w:divsChild>
            <w:div w:id="13421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82409">
      <w:bodyDiv w:val="1"/>
      <w:marLeft w:val="0"/>
      <w:marRight w:val="0"/>
      <w:marTop w:val="0"/>
      <w:marBottom w:val="0"/>
      <w:divBdr>
        <w:top w:val="none" w:sz="0" w:space="0" w:color="auto"/>
        <w:left w:val="none" w:sz="0" w:space="0" w:color="auto"/>
        <w:bottom w:val="none" w:sz="0" w:space="0" w:color="auto"/>
        <w:right w:val="none" w:sz="0" w:space="0" w:color="auto"/>
      </w:divBdr>
      <w:divsChild>
        <w:div w:id="52124833">
          <w:marLeft w:val="0"/>
          <w:marRight w:val="0"/>
          <w:marTop w:val="0"/>
          <w:marBottom w:val="0"/>
          <w:divBdr>
            <w:top w:val="none" w:sz="0" w:space="0" w:color="auto"/>
            <w:left w:val="none" w:sz="0" w:space="0" w:color="auto"/>
            <w:bottom w:val="none" w:sz="0" w:space="0" w:color="auto"/>
            <w:right w:val="none" w:sz="0" w:space="0" w:color="auto"/>
          </w:divBdr>
          <w:divsChild>
            <w:div w:id="867256478">
              <w:marLeft w:val="0"/>
              <w:marRight w:val="0"/>
              <w:marTop w:val="0"/>
              <w:marBottom w:val="0"/>
              <w:divBdr>
                <w:top w:val="none" w:sz="0" w:space="0" w:color="auto"/>
                <w:left w:val="none" w:sz="0" w:space="0" w:color="auto"/>
                <w:bottom w:val="none" w:sz="0" w:space="0" w:color="auto"/>
                <w:right w:val="none" w:sz="0" w:space="0" w:color="auto"/>
              </w:divBdr>
            </w:div>
          </w:divsChild>
        </w:div>
        <w:div w:id="1571621684">
          <w:marLeft w:val="0"/>
          <w:marRight w:val="0"/>
          <w:marTop w:val="0"/>
          <w:marBottom w:val="0"/>
          <w:divBdr>
            <w:top w:val="none" w:sz="0" w:space="0" w:color="auto"/>
            <w:left w:val="none" w:sz="0" w:space="0" w:color="auto"/>
            <w:bottom w:val="none" w:sz="0" w:space="0" w:color="auto"/>
            <w:right w:val="none" w:sz="0" w:space="0" w:color="auto"/>
          </w:divBdr>
          <w:divsChild>
            <w:div w:id="824128591">
              <w:marLeft w:val="0"/>
              <w:marRight w:val="0"/>
              <w:marTop w:val="0"/>
              <w:marBottom w:val="0"/>
              <w:divBdr>
                <w:top w:val="none" w:sz="0" w:space="0" w:color="auto"/>
                <w:left w:val="none" w:sz="0" w:space="0" w:color="auto"/>
                <w:bottom w:val="none" w:sz="0" w:space="0" w:color="auto"/>
                <w:right w:val="none" w:sz="0" w:space="0" w:color="auto"/>
              </w:divBdr>
            </w:div>
          </w:divsChild>
        </w:div>
        <w:div w:id="554776357">
          <w:marLeft w:val="0"/>
          <w:marRight w:val="0"/>
          <w:marTop w:val="0"/>
          <w:marBottom w:val="0"/>
          <w:divBdr>
            <w:top w:val="none" w:sz="0" w:space="0" w:color="auto"/>
            <w:left w:val="none" w:sz="0" w:space="0" w:color="auto"/>
            <w:bottom w:val="none" w:sz="0" w:space="0" w:color="auto"/>
            <w:right w:val="none" w:sz="0" w:space="0" w:color="auto"/>
          </w:divBdr>
          <w:divsChild>
            <w:div w:id="1658221056">
              <w:marLeft w:val="0"/>
              <w:marRight w:val="0"/>
              <w:marTop w:val="0"/>
              <w:marBottom w:val="0"/>
              <w:divBdr>
                <w:top w:val="none" w:sz="0" w:space="0" w:color="auto"/>
                <w:left w:val="none" w:sz="0" w:space="0" w:color="auto"/>
                <w:bottom w:val="none" w:sz="0" w:space="0" w:color="auto"/>
                <w:right w:val="none" w:sz="0" w:space="0" w:color="auto"/>
              </w:divBdr>
            </w:div>
          </w:divsChild>
        </w:div>
        <w:div w:id="623191192">
          <w:marLeft w:val="0"/>
          <w:marRight w:val="0"/>
          <w:marTop w:val="0"/>
          <w:marBottom w:val="0"/>
          <w:divBdr>
            <w:top w:val="none" w:sz="0" w:space="0" w:color="auto"/>
            <w:left w:val="none" w:sz="0" w:space="0" w:color="auto"/>
            <w:bottom w:val="none" w:sz="0" w:space="0" w:color="auto"/>
            <w:right w:val="none" w:sz="0" w:space="0" w:color="auto"/>
          </w:divBdr>
          <w:divsChild>
            <w:div w:id="834493624">
              <w:marLeft w:val="0"/>
              <w:marRight w:val="0"/>
              <w:marTop w:val="0"/>
              <w:marBottom w:val="0"/>
              <w:divBdr>
                <w:top w:val="none" w:sz="0" w:space="0" w:color="auto"/>
                <w:left w:val="none" w:sz="0" w:space="0" w:color="auto"/>
                <w:bottom w:val="none" w:sz="0" w:space="0" w:color="auto"/>
                <w:right w:val="none" w:sz="0" w:space="0" w:color="auto"/>
              </w:divBdr>
            </w:div>
          </w:divsChild>
        </w:div>
        <w:div w:id="1511404876">
          <w:marLeft w:val="0"/>
          <w:marRight w:val="0"/>
          <w:marTop w:val="0"/>
          <w:marBottom w:val="0"/>
          <w:divBdr>
            <w:top w:val="none" w:sz="0" w:space="0" w:color="auto"/>
            <w:left w:val="none" w:sz="0" w:space="0" w:color="auto"/>
            <w:bottom w:val="none" w:sz="0" w:space="0" w:color="auto"/>
            <w:right w:val="none" w:sz="0" w:space="0" w:color="auto"/>
          </w:divBdr>
          <w:divsChild>
            <w:div w:id="16829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8517">
      <w:bodyDiv w:val="1"/>
      <w:marLeft w:val="0"/>
      <w:marRight w:val="0"/>
      <w:marTop w:val="0"/>
      <w:marBottom w:val="0"/>
      <w:divBdr>
        <w:top w:val="none" w:sz="0" w:space="0" w:color="auto"/>
        <w:left w:val="none" w:sz="0" w:space="0" w:color="auto"/>
        <w:bottom w:val="none" w:sz="0" w:space="0" w:color="auto"/>
        <w:right w:val="none" w:sz="0" w:space="0" w:color="auto"/>
      </w:divBdr>
      <w:divsChild>
        <w:div w:id="910429530">
          <w:marLeft w:val="0"/>
          <w:marRight w:val="0"/>
          <w:marTop w:val="0"/>
          <w:marBottom w:val="0"/>
          <w:divBdr>
            <w:top w:val="none" w:sz="0" w:space="0" w:color="auto"/>
            <w:left w:val="none" w:sz="0" w:space="0" w:color="auto"/>
            <w:bottom w:val="none" w:sz="0" w:space="0" w:color="auto"/>
            <w:right w:val="none" w:sz="0" w:space="0" w:color="auto"/>
          </w:divBdr>
          <w:divsChild>
            <w:div w:id="431366651">
              <w:marLeft w:val="0"/>
              <w:marRight w:val="0"/>
              <w:marTop w:val="0"/>
              <w:marBottom w:val="0"/>
              <w:divBdr>
                <w:top w:val="none" w:sz="0" w:space="0" w:color="auto"/>
                <w:left w:val="none" w:sz="0" w:space="0" w:color="auto"/>
                <w:bottom w:val="none" w:sz="0" w:space="0" w:color="auto"/>
                <w:right w:val="none" w:sz="0" w:space="0" w:color="auto"/>
              </w:divBdr>
            </w:div>
          </w:divsChild>
        </w:div>
        <w:div w:id="607543086">
          <w:marLeft w:val="0"/>
          <w:marRight w:val="0"/>
          <w:marTop w:val="0"/>
          <w:marBottom w:val="0"/>
          <w:divBdr>
            <w:top w:val="none" w:sz="0" w:space="0" w:color="auto"/>
            <w:left w:val="none" w:sz="0" w:space="0" w:color="auto"/>
            <w:bottom w:val="none" w:sz="0" w:space="0" w:color="auto"/>
            <w:right w:val="none" w:sz="0" w:space="0" w:color="auto"/>
          </w:divBdr>
          <w:divsChild>
            <w:div w:id="1096291710">
              <w:marLeft w:val="0"/>
              <w:marRight w:val="0"/>
              <w:marTop w:val="0"/>
              <w:marBottom w:val="0"/>
              <w:divBdr>
                <w:top w:val="none" w:sz="0" w:space="0" w:color="auto"/>
                <w:left w:val="none" w:sz="0" w:space="0" w:color="auto"/>
                <w:bottom w:val="none" w:sz="0" w:space="0" w:color="auto"/>
                <w:right w:val="none" w:sz="0" w:space="0" w:color="auto"/>
              </w:divBdr>
            </w:div>
          </w:divsChild>
        </w:div>
        <w:div w:id="1160266604">
          <w:marLeft w:val="0"/>
          <w:marRight w:val="0"/>
          <w:marTop w:val="0"/>
          <w:marBottom w:val="0"/>
          <w:divBdr>
            <w:top w:val="none" w:sz="0" w:space="0" w:color="auto"/>
            <w:left w:val="none" w:sz="0" w:space="0" w:color="auto"/>
            <w:bottom w:val="none" w:sz="0" w:space="0" w:color="auto"/>
            <w:right w:val="none" w:sz="0" w:space="0" w:color="auto"/>
          </w:divBdr>
          <w:divsChild>
            <w:div w:id="212161634">
              <w:marLeft w:val="0"/>
              <w:marRight w:val="0"/>
              <w:marTop w:val="0"/>
              <w:marBottom w:val="0"/>
              <w:divBdr>
                <w:top w:val="none" w:sz="0" w:space="0" w:color="auto"/>
                <w:left w:val="none" w:sz="0" w:space="0" w:color="auto"/>
                <w:bottom w:val="none" w:sz="0" w:space="0" w:color="auto"/>
                <w:right w:val="none" w:sz="0" w:space="0" w:color="auto"/>
              </w:divBdr>
            </w:div>
          </w:divsChild>
        </w:div>
        <w:div w:id="1078861867">
          <w:marLeft w:val="0"/>
          <w:marRight w:val="0"/>
          <w:marTop w:val="0"/>
          <w:marBottom w:val="0"/>
          <w:divBdr>
            <w:top w:val="none" w:sz="0" w:space="0" w:color="auto"/>
            <w:left w:val="none" w:sz="0" w:space="0" w:color="auto"/>
            <w:bottom w:val="none" w:sz="0" w:space="0" w:color="auto"/>
            <w:right w:val="none" w:sz="0" w:space="0" w:color="auto"/>
          </w:divBdr>
          <w:divsChild>
            <w:div w:id="326711138">
              <w:marLeft w:val="0"/>
              <w:marRight w:val="0"/>
              <w:marTop w:val="0"/>
              <w:marBottom w:val="0"/>
              <w:divBdr>
                <w:top w:val="none" w:sz="0" w:space="0" w:color="auto"/>
                <w:left w:val="none" w:sz="0" w:space="0" w:color="auto"/>
                <w:bottom w:val="none" w:sz="0" w:space="0" w:color="auto"/>
                <w:right w:val="none" w:sz="0" w:space="0" w:color="auto"/>
              </w:divBdr>
            </w:div>
          </w:divsChild>
        </w:div>
        <w:div w:id="1755126130">
          <w:marLeft w:val="0"/>
          <w:marRight w:val="0"/>
          <w:marTop w:val="0"/>
          <w:marBottom w:val="0"/>
          <w:divBdr>
            <w:top w:val="none" w:sz="0" w:space="0" w:color="auto"/>
            <w:left w:val="none" w:sz="0" w:space="0" w:color="auto"/>
            <w:bottom w:val="none" w:sz="0" w:space="0" w:color="auto"/>
            <w:right w:val="none" w:sz="0" w:space="0" w:color="auto"/>
          </w:divBdr>
          <w:divsChild>
            <w:div w:id="3089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7747">
      <w:bodyDiv w:val="1"/>
      <w:marLeft w:val="0"/>
      <w:marRight w:val="0"/>
      <w:marTop w:val="0"/>
      <w:marBottom w:val="0"/>
      <w:divBdr>
        <w:top w:val="none" w:sz="0" w:space="0" w:color="auto"/>
        <w:left w:val="none" w:sz="0" w:space="0" w:color="auto"/>
        <w:bottom w:val="none" w:sz="0" w:space="0" w:color="auto"/>
        <w:right w:val="none" w:sz="0" w:space="0" w:color="auto"/>
      </w:divBdr>
      <w:divsChild>
        <w:div w:id="1820490867">
          <w:marLeft w:val="0"/>
          <w:marRight w:val="0"/>
          <w:marTop w:val="0"/>
          <w:marBottom w:val="0"/>
          <w:divBdr>
            <w:top w:val="none" w:sz="0" w:space="0" w:color="auto"/>
            <w:left w:val="none" w:sz="0" w:space="0" w:color="auto"/>
            <w:bottom w:val="none" w:sz="0" w:space="0" w:color="auto"/>
            <w:right w:val="none" w:sz="0" w:space="0" w:color="auto"/>
          </w:divBdr>
          <w:divsChild>
            <w:div w:id="1724938151">
              <w:marLeft w:val="0"/>
              <w:marRight w:val="0"/>
              <w:marTop w:val="0"/>
              <w:marBottom w:val="0"/>
              <w:divBdr>
                <w:top w:val="none" w:sz="0" w:space="0" w:color="auto"/>
                <w:left w:val="none" w:sz="0" w:space="0" w:color="auto"/>
                <w:bottom w:val="none" w:sz="0" w:space="0" w:color="auto"/>
                <w:right w:val="none" w:sz="0" w:space="0" w:color="auto"/>
              </w:divBdr>
            </w:div>
          </w:divsChild>
        </w:div>
        <w:div w:id="1419402980">
          <w:marLeft w:val="0"/>
          <w:marRight w:val="0"/>
          <w:marTop w:val="0"/>
          <w:marBottom w:val="0"/>
          <w:divBdr>
            <w:top w:val="none" w:sz="0" w:space="0" w:color="auto"/>
            <w:left w:val="none" w:sz="0" w:space="0" w:color="auto"/>
            <w:bottom w:val="none" w:sz="0" w:space="0" w:color="auto"/>
            <w:right w:val="none" w:sz="0" w:space="0" w:color="auto"/>
          </w:divBdr>
          <w:divsChild>
            <w:div w:id="2135979038">
              <w:marLeft w:val="0"/>
              <w:marRight w:val="0"/>
              <w:marTop w:val="0"/>
              <w:marBottom w:val="0"/>
              <w:divBdr>
                <w:top w:val="none" w:sz="0" w:space="0" w:color="auto"/>
                <w:left w:val="none" w:sz="0" w:space="0" w:color="auto"/>
                <w:bottom w:val="none" w:sz="0" w:space="0" w:color="auto"/>
                <w:right w:val="none" w:sz="0" w:space="0" w:color="auto"/>
              </w:divBdr>
            </w:div>
          </w:divsChild>
        </w:div>
        <w:div w:id="1113289143">
          <w:marLeft w:val="0"/>
          <w:marRight w:val="0"/>
          <w:marTop w:val="0"/>
          <w:marBottom w:val="0"/>
          <w:divBdr>
            <w:top w:val="none" w:sz="0" w:space="0" w:color="auto"/>
            <w:left w:val="none" w:sz="0" w:space="0" w:color="auto"/>
            <w:bottom w:val="none" w:sz="0" w:space="0" w:color="auto"/>
            <w:right w:val="none" w:sz="0" w:space="0" w:color="auto"/>
          </w:divBdr>
          <w:divsChild>
            <w:div w:id="1868715292">
              <w:marLeft w:val="0"/>
              <w:marRight w:val="0"/>
              <w:marTop w:val="0"/>
              <w:marBottom w:val="0"/>
              <w:divBdr>
                <w:top w:val="none" w:sz="0" w:space="0" w:color="auto"/>
                <w:left w:val="none" w:sz="0" w:space="0" w:color="auto"/>
                <w:bottom w:val="none" w:sz="0" w:space="0" w:color="auto"/>
                <w:right w:val="none" w:sz="0" w:space="0" w:color="auto"/>
              </w:divBdr>
            </w:div>
          </w:divsChild>
        </w:div>
        <w:div w:id="1585531033">
          <w:marLeft w:val="0"/>
          <w:marRight w:val="0"/>
          <w:marTop w:val="0"/>
          <w:marBottom w:val="0"/>
          <w:divBdr>
            <w:top w:val="none" w:sz="0" w:space="0" w:color="auto"/>
            <w:left w:val="none" w:sz="0" w:space="0" w:color="auto"/>
            <w:bottom w:val="none" w:sz="0" w:space="0" w:color="auto"/>
            <w:right w:val="none" w:sz="0" w:space="0" w:color="auto"/>
          </w:divBdr>
          <w:divsChild>
            <w:div w:id="660617159">
              <w:marLeft w:val="0"/>
              <w:marRight w:val="0"/>
              <w:marTop w:val="0"/>
              <w:marBottom w:val="0"/>
              <w:divBdr>
                <w:top w:val="none" w:sz="0" w:space="0" w:color="auto"/>
                <w:left w:val="none" w:sz="0" w:space="0" w:color="auto"/>
                <w:bottom w:val="none" w:sz="0" w:space="0" w:color="auto"/>
                <w:right w:val="none" w:sz="0" w:space="0" w:color="auto"/>
              </w:divBdr>
            </w:div>
          </w:divsChild>
        </w:div>
        <w:div w:id="1743871748">
          <w:marLeft w:val="0"/>
          <w:marRight w:val="0"/>
          <w:marTop w:val="0"/>
          <w:marBottom w:val="0"/>
          <w:divBdr>
            <w:top w:val="none" w:sz="0" w:space="0" w:color="auto"/>
            <w:left w:val="none" w:sz="0" w:space="0" w:color="auto"/>
            <w:bottom w:val="none" w:sz="0" w:space="0" w:color="auto"/>
            <w:right w:val="none" w:sz="0" w:space="0" w:color="auto"/>
          </w:divBdr>
          <w:divsChild>
            <w:div w:id="9702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9688">
      <w:bodyDiv w:val="1"/>
      <w:marLeft w:val="0"/>
      <w:marRight w:val="0"/>
      <w:marTop w:val="0"/>
      <w:marBottom w:val="0"/>
      <w:divBdr>
        <w:top w:val="none" w:sz="0" w:space="0" w:color="auto"/>
        <w:left w:val="none" w:sz="0" w:space="0" w:color="auto"/>
        <w:bottom w:val="none" w:sz="0" w:space="0" w:color="auto"/>
        <w:right w:val="none" w:sz="0" w:space="0" w:color="auto"/>
      </w:divBdr>
      <w:divsChild>
        <w:div w:id="2134051250">
          <w:marLeft w:val="0"/>
          <w:marRight w:val="0"/>
          <w:marTop w:val="0"/>
          <w:marBottom w:val="0"/>
          <w:divBdr>
            <w:top w:val="none" w:sz="0" w:space="0" w:color="auto"/>
            <w:left w:val="none" w:sz="0" w:space="0" w:color="auto"/>
            <w:bottom w:val="none" w:sz="0" w:space="0" w:color="auto"/>
            <w:right w:val="none" w:sz="0" w:space="0" w:color="auto"/>
          </w:divBdr>
          <w:divsChild>
            <w:div w:id="223689325">
              <w:marLeft w:val="0"/>
              <w:marRight w:val="0"/>
              <w:marTop w:val="0"/>
              <w:marBottom w:val="0"/>
              <w:divBdr>
                <w:top w:val="none" w:sz="0" w:space="0" w:color="auto"/>
                <w:left w:val="none" w:sz="0" w:space="0" w:color="auto"/>
                <w:bottom w:val="none" w:sz="0" w:space="0" w:color="auto"/>
                <w:right w:val="none" w:sz="0" w:space="0" w:color="auto"/>
              </w:divBdr>
            </w:div>
          </w:divsChild>
        </w:div>
        <w:div w:id="1833911563">
          <w:marLeft w:val="0"/>
          <w:marRight w:val="0"/>
          <w:marTop w:val="0"/>
          <w:marBottom w:val="0"/>
          <w:divBdr>
            <w:top w:val="none" w:sz="0" w:space="0" w:color="auto"/>
            <w:left w:val="none" w:sz="0" w:space="0" w:color="auto"/>
            <w:bottom w:val="none" w:sz="0" w:space="0" w:color="auto"/>
            <w:right w:val="none" w:sz="0" w:space="0" w:color="auto"/>
          </w:divBdr>
          <w:divsChild>
            <w:div w:id="233783140">
              <w:marLeft w:val="0"/>
              <w:marRight w:val="0"/>
              <w:marTop w:val="0"/>
              <w:marBottom w:val="0"/>
              <w:divBdr>
                <w:top w:val="none" w:sz="0" w:space="0" w:color="auto"/>
                <w:left w:val="none" w:sz="0" w:space="0" w:color="auto"/>
                <w:bottom w:val="none" w:sz="0" w:space="0" w:color="auto"/>
                <w:right w:val="none" w:sz="0" w:space="0" w:color="auto"/>
              </w:divBdr>
            </w:div>
          </w:divsChild>
        </w:div>
        <w:div w:id="1270743412">
          <w:marLeft w:val="0"/>
          <w:marRight w:val="0"/>
          <w:marTop w:val="0"/>
          <w:marBottom w:val="0"/>
          <w:divBdr>
            <w:top w:val="none" w:sz="0" w:space="0" w:color="auto"/>
            <w:left w:val="none" w:sz="0" w:space="0" w:color="auto"/>
            <w:bottom w:val="none" w:sz="0" w:space="0" w:color="auto"/>
            <w:right w:val="none" w:sz="0" w:space="0" w:color="auto"/>
          </w:divBdr>
          <w:divsChild>
            <w:div w:id="1164473060">
              <w:marLeft w:val="0"/>
              <w:marRight w:val="0"/>
              <w:marTop w:val="0"/>
              <w:marBottom w:val="0"/>
              <w:divBdr>
                <w:top w:val="none" w:sz="0" w:space="0" w:color="auto"/>
                <w:left w:val="none" w:sz="0" w:space="0" w:color="auto"/>
                <w:bottom w:val="none" w:sz="0" w:space="0" w:color="auto"/>
                <w:right w:val="none" w:sz="0" w:space="0" w:color="auto"/>
              </w:divBdr>
            </w:div>
          </w:divsChild>
        </w:div>
        <w:div w:id="924799646">
          <w:marLeft w:val="0"/>
          <w:marRight w:val="0"/>
          <w:marTop w:val="0"/>
          <w:marBottom w:val="0"/>
          <w:divBdr>
            <w:top w:val="none" w:sz="0" w:space="0" w:color="auto"/>
            <w:left w:val="none" w:sz="0" w:space="0" w:color="auto"/>
            <w:bottom w:val="none" w:sz="0" w:space="0" w:color="auto"/>
            <w:right w:val="none" w:sz="0" w:space="0" w:color="auto"/>
          </w:divBdr>
          <w:divsChild>
            <w:div w:id="1353460977">
              <w:marLeft w:val="0"/>
              <w:marRight w:val="0"/>
              <w:marTop w:val="0"/>
              <w:marBottom w:val="0"/>
              <w:divBdr>
                <w:top w:val="none" w:sz="0" w:space="0" w:color="auto"/>
                <w:left w:val="none" w:sz="0" w:space="0" w:color="auto"/>
                <w:bottom w:val="none" w:sz="0" w:space="0" w:color="auto"/>
                <w:right w:val="none" w:sz="0" w:space="0" w:color="auto"/>
              </w:divBdr>
            </w:div>
          </w:divsChild>
        </w:div>
        <w:div w:id="99450060">
          <w:marLeft w:val="0"/>
          <w:marRight w:val="0"/>
          <w:marTop w:val="0"/>
          <w:marBottom w:val="0"/>
          <w:divBdr>
            <w:top w:val="none" w:sz="0" w:space="0" w:color="auto"/>
            <w:left w:val="none" w:sz="0" w:space="0" w:color="auto"/>
            <w:bottom w:val="none" w:sz="0" w:space="0" w:color="auto"/>
            <w:right w:val="none" w:sz="0" w:space="0" w:color="auto"/>
          </w:divBdr>
          <w:divsChild>
            <w:div w:id="1791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6718">
      <w:bodyDiv w:val="1"/>
      <w:marLeft w:val="0"/>
      <w:marRight w:val="0"/>
      <w:marTop w:val="0"/>
      <w:marBottom w:val="0"/>
      <w:divBdr>
        <w:top w:val="none" w:sz="0" w:space="0" w:color="auto"/>
        <w:left w:val="none" w:sz="0" w:space="0" w:color="auto"/>
        <w:bottom w:val="none" w:sz="0" w:space="0" w:color="auto"/>
        <w:right w:val="none" w:sz="0" w:space="0" w:color="auto"/>
      </w:divBdr>
      <w:divsChild>
        <w:div w:id="201478044">
          <w:marLeft w:val="0"/>
          <w:marRight w:val="0"/>
          <w:marTop w:val="0"/>
          <w:marBottom w:val="0"/>
          <w:divBdr>
            <w:top w:val="none" w:sz="0" w:space="0" w:color="auto"/>
            <w:left w:val="none" w:sz="0" w:space="0" w:color="auto"/>
            <w:bottom w:val="none" w:sz="0" w:space="0" w:color="auto"/>
            <w:right w:val="none" w:sz="0" w:space="0" w:color="auto"/>
          </w:divBdr>
          <w:divsChild>
            <w:div w:id="2059042795">
              <w:marLeft w:val="0"/>
              <w:marRight w:val="0"/>
              <w:marTop w:val="0"/>
              <w:marBottom w:val="0"/>
              <w:divBdr>
                <w:top w:val="none" w:sz="0" w:space="0" w:color="auto"/>
                <w:left w:val="none" w:sz="0" w:space="0" w:color="auto"/>
                <w:bottom w:val="none" w:sz="0" w:space="0" w:color="auto"/>
                <w:right w:val="none" w:sz="0" w:space="0" w:color="auto"/>
              </w:divBdr>
              <w:divsChild>
                <w:div w:id="1306163415">
                  <w:marLeft w:val="0"/>
                  <w:marRight w:val="0"/>
                  <w:marTop w:val="0"/>
                  <w:marBottom w:val="0"/>
                  <w:divBdr>
                    <w:top w:val="none" w:sz="0" w:space="0" w:color="auto"/>
                    <w:left w:val="none" w:sz="0" w:space="0" w:color="auto"/>
                    <w:bottom w:val="none" w:sz="0" w:space="0" w:color="auto"/>
                    <w:right w:val="none" w:sz="0" w:space="0" w:color="auto"/>
                  </w:divBdr>
                </w:div>
              </w:divsChild>
            </w:div>
            <w:div w:id="1612665748">
              <w:marLeft w:val="0"/>
              <w:marRight w:val="0"/>
              <w:marTop w:val="0"/>
              <w:marBottom w:val="0"/>
              <w:divBdr>
                <w:top w:val="none" w:sz="0" w:space="0" w:color="auto"/>
                <w:left w:val="none" w:sz="0" w:space="0" w:color="auto"/>
                <w:bottom w:val="none" w:sz="0" w:space="0" w:color="auto"/>
                <w:right w:val="none" w:sz="0" w:space="0" w:color="auto"/>
              </w:divBdr>
              <w:divsChild>
                <w:div w:id="217133746">
                  <w:marLeft w:val="0"/>
                  <w:marRight w:val="0"/>
                  <w:marTop w:val="0"/>
                  <w:marBottom w:val="0"/>
                  <w:divBdr>
                    <w:top w:val="none" w:sz="0" w:space="0" w:color="auto"/>
                    <w:left w:val="none" w:sz="0" w:space="0" w:color="auto"/>
                    <w:bottom w:val="none" w:sz="0" w:space="0" w:color="auto"/>
                    <w:right w:val="none" w:sz="0" w:space="0" w:color="auto"/>
                  </w:divBdr>
                </w:div>
              </w:divsChild>
            </w:div>
            <w:div w:id="282661112">
              <w:marLeft w:val="0"/>
              <w:marRight w:val="0"/>
              <w:marTop w:val="0"/>
              <w:marBottom w:val="0"/>
              <w:divBdr>
                <w:top w:val="none" w:sz="0" w:space="0" w:color="auto"/>
                <w:left w:val="none" w:sz="0" w:space="0" w:color="auto"/>
                <w:bottom w:val="none" w:sz="0" w:space="0" w:color="auto"/>
                <w:right w:val="none" w:sz="0" w:space="0" w:color="auto"/>
              </w:divBdr>
              <w:divsChild>
                <w:div w:id="1756366081">
                  <w:marLeft w:val="0"/>
                  <w:marRight w:val="0"/>
                  <w:marTop w:val="0"/>
                  <w:marBottom w:val="0"/>
                  <w:divBdr>
                    <w:top w:val="none" w:sz="0" w:space="0" w:color="auto"/>
                    <w:left w:val="none" w:sz="0" w:space="0" w:color="auto"/>
                    <w:bottom w:val="none" w:sz="0" w:space="0" w:color="auto"/>
                    <w:right w:val="none" w:sz="0" w:space="0" w:color="auto"/>
                  </w:divBdr>
                </w:div>
              </w:divsChild>
            </w:div>
            <w:div w:id="1595824182">
              <w:marLeft w:val="0"/>
              <w:marRight w:val="0"/>
              <w:marTop w:val="0"/>
              <w:marBottom w:val="0"/>
              <w:divBdr>
                <w:top w:val="none" w:sz="0" w:space="0" w:color="auto"/>
                <w:left w:val="none" w:sz="0" w:space="0" w:color="auto"/>
                <w:bottom w:val="none" w:sz="0" w:space="0" w:color="auto"/>
                <w:right w:val="none" w:sz="0" w:space="0" w:color="auto"/>
              </w:divBdr>
              <w:divsChild>
                <w:div w:id="2098942854">
                  <w:marLeft w:val="0"/>
                  <w:marRight w:val="0"/>
                  <w:marTop w:val="0"/>
                  <w:marBottom w:val="0"/>
                  <w:divBdr>
                    <w:top w:val="none" w:sz="0" w:space="0" w:color="auto"/>
                    <w:left w:val="none" w:sz="0" w:space="0" w:color="auto"/>
                    <w:bottom w:val="none" w:sz="0" w:space="0" w:color="auto"/>
                    <w:right w:val="none" w:sz="0" w:space="0" w:color="auto"/>
                  </w:divBdr>
                </w:div>
              </w:divsChild>
            </w:div>
            <w:div w:id="463932090">
              <w:marLeft w:val="0"/>
              <w:marRight w:val="0"/>
              <w:marTop w:val="0"/>
              <w:marBottom w:val="0"/>
              <w:divBdr>
                <w:top w:val="none" w:sz="0" w:space="0" w:color="auto"/>
                <w:left w:val="none" w:sz="0" w:space="0" w:color="auto"/>
                <w:bottom w:val="none" w:sz="0" w:space="0" w:color="auto"/>
                <w:right w:val="none" w:sz="0" w:space="0" w:color="auto"/>
              </w:divBdr>
              <w:divsChild>
                <w:div w:id="54507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83194">
      <w:bodyDiv w:val="1"/>
      <w:marLeft w:val="0"/>
      <w:marRight w:val="0"/>
      <w:marTop w:val="0"/>
      <w:marBottom w:val="0"/>
      <w:divBdr>
        <w:top w:val="none" w:sz="0" w:space="0" w:color="auto"/>
        <w:left w:val="none" w:sz="0" w:space="0" w:color="auto"/>
        <w:bottom w:val="none" w:sz="0" w:space="0" w:color="auto"/>
        <w:right w:val="none" w:sz="0" w:space="0" w:color="auto"/>
      </w:divBdr>
      <w:divsChild>
        <w:div w:id="648361759">
          <w:marLeft w:val="0"/>
          <w:marRight w:val="0"/>
          <w:marTop w:val="0"/>
          <w:marBottom w:val="0"/>
          <w:divBdr>
            <w:top w:val="none" w:sz="0" w:space="0" w:color="auto"/>
            <w:left w:val="none" w:sz="0" w:space="0" w:color="auto"/>
            <w:bottom w:val="none" w:sz="0" w:space="0" w:color="auto"/>
            <w:right w:val="none" w:sz="0" w:space="0" w:color="auto"/>
          </w:divBdr>
          <w:divsChild>
            <w:div w:id="2115009542">
              <w:marLeft w:val="0"/>
              <w:marRight w:val="0"/>
              <w:marTop w:val="0"/>
              <w:marBottom w:val="0"/>
              <w:divBdr>
                <w:top w:val="none" w:sz="0" w:space="0" w:color="auto"/>
                <w:left w:val="none" w:sz="0" w:space="0" w:color="auto"/>
                <w:bottom w:val="none" w:sz="0" w:space="0" w:color="auto"/>
                <w:right w:val="none" w:sz="0" w:space="0" w:color="auto"/>
              </w:divBdr>
            </w:div>
          </w:divsChild>
        </w:div>
        <w:div w:id="449475655">
          <w:marLeft w:val="0"/>
          <w:marRight w:val="0"/>
          <w:marTop w:val="0"/>
          <w:marBottom w:val="0"/>
          <w:divBdr>
            <w:top w:val="none" w:sz="0" w:space="0" w:color="auto"/>
            <w:left w:val="none" w:sz="0" w:space="0" w:color="auto"/>
            <w:bottom w:val="none" w:sz="0" w:space="0" w:color="auto"/>
            <w:right w:val="none" w:sz="0" w:space="0" w:color="auto"/>
          </w:divBdr>
          <w:divsChild>
            <w:div w:id="1240871710">
              <w:marLeft w:val="0"/>
              <w:marRight w:val="0"/>
              <w:marTop w:val="0"/>
              <w:marBottom w:val="0"/>
              <w:divBdr>
                <w:top w:val="none" w:sz="0" w:space="0" w:color="auto"/>
                <w:left w:val="none" w:sz="0" w:space="0" w:color="auto"/>
                <w:bottom w:val="none" w:sz="0" w:space="0" w:color="auto"/>
                <w:right w:val="none" w:sz="0" w:space="0" w:color="auto"/>
              </w:divBdr>
            </w:div>
          </w:divsChild>
        </w:div>
        <w:div w:id="494759937">
          <w:marLeft w:val="0"/>
          <w:marRight w:val="0"/>
          <w:marTop w:val="0"/>
          <w:marBottom w:val="0"/>
          <w:divBdr>
            <w:top w:val="none" w:sz="0" w:space="0" w:color="auto"/>
            <w:left w:val="none" w:sz="0" w:space="0" w:color="auto"/>
            <w:bottom w:val="none" w:sz="0" w:space="0" w:color="auto"/>
            <w:right w:val="none" w:sz="0" w:space="0" w:color="auto"/>
          </w:divBdr>
          <w:divsChild>
            <w:div w:id="64181441">
              <w:marLeft w:val="0"/>
              <w:marRight w:val="0"/>
              <w:marTop w:val="0"/>
              <w:marBottom w:val="0"/>
              <w:divBdr>
                <w:top w:val="none" w:sz="0" w:space="0" w:color="auto"/>
                <w:left w:val="none" w:sz="0" w:space="0" w:color="auto"/>
                <w:bottom w:val="none" w:sz="0" w:space="0" w:color="auto"/>
                <w:right w:val="none" w:sz="0" w:space="0" w:color="auto"/>
              </w:divBdr>
            </w:div>
          </w:divsChild>
        </w:div>
        <w:div w:id="1029331702">
          <w:marLeft w:val="0"/>
          <w:marRight w:val="0"/>
          <w:marTop w:val="0"/>
          <w:marBottom w:val="0"/>
          <w:divBdr>
            <w:top w:val="none" w:sz="0" w:space="0" w:color="auto"/>
            <w:left w:val="none" w:sz="0" w:space="0" w:color="auto"/>
            <w:bottom w:val="none" w:sz="0" w:space="0" w:color="auto"/>
            <w:right w:val="none" w:sz="0" w:space="0" w:color="auto"/>
          </w:divBdr>
          <w:divsChild>
            <w:div w:id="2127655685">
              <w:marLeft w:val="0"/>
              <w:marRight w:val="0"/>
              <w:marTop w:val="0"/>
              <w:marBottom w:val="0"/>
              <w:divBdr>
                <w:top w:val="none" w:sz="0" w:space="0" w:color="auto"/>
                <w:left w:val="none" w:sz="0" w:space="0" w:color="auto"/>
                <w:bottom w:val="none" w:sz="0" w:space="0" w:color="auto"/>
                <w:right w:val="none" w:sz="0" w:space="0" w:color="auto"/>
              </w:divBdr>
            </w:div>
          </w:divsChild>
        </w:div>
        <w:div w:id="1223296559">
          <w:marLeft w:val="0"/>
          <w:marRight w:val="0"/>
          <w:marTop w:val="0"/>
          <w:marBottom w:val="0"/>
          <w:divBdr>
            <w:top w:val="none" w:sz="0" w:space="0" w:color="auto"/>
            <w:left w:val="none" w:sz="0" w:space="0" w:color="auto"/>
            <w:bottom w:val="none" w:sz="0" w:space="0" w:color="auto"/>
            <w:right w:val="none" w:sz="0" w:space="0" w:color="auto"/>
          </w:divBdr>
          <w:divsChild>
            <w:div w:id="6026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5589">
      <w:bodyDiv w:val="1"/>
      <w:marLeft w:val="0"/>
      <w:marRight w:val="0"/>
      <w:marTop w:val="0"/>
      <w:marBottom w:val="0"/>
      <w:divBdr>
        <w:top w:val="none" w:sz="0" w:space="0" w:color="auto"/>
        <w:left w:val="none" w:sz="0" w:space="0" w:color="auto"/>
        <w:bottom w:val="none" w:sz="0" w:space="0" w:color="auto"/>
        <w:right w:val="none" w:sz="0" w:space="0" w:color="auto"/>
      </w:divBdr>
      <w:divsChild>
        <w:div w:id="1111776639">
          <w:marLeft w:val="0"/>
          <w:marRight w:val="0"/>
          <w:marTop w:val="0"/>
          <w:marBottom w:val="0"/>
          <w:divBdr>
            <w:top w:val="none" w:sz="0" w:space="0" w:color="auto"/>
            <w:left w:val="none" w:sz="0" w:space="0" w:color="auto"/>
            <w:bottom w:val="none" w:sz="0" w:space="0" w:color="auto"/>
            <w:right w:val="none" w:sz="0" w:space="0" w:color="auto"/>
          </w:divBdr>
          <w:divsChild>
            <w:div w:id="952631698">
              <w:marLeft w:val="0"/>
              <w:marRight w:val="0"/>
              <w:marTop w:val="0"/>
              <w:marBottom w:val="0"/>
              <w:divBdr>
                <w:top w:val="none" w:sz="0" w:space="0" w:color="auto"/>
                <w:left w:val="none" w:sz="0" w:space="0" w:color="auto"/>
                <w:bottom w:val="none" w:sz="0" w:space="0" w:color="auto"/>
                <w:right w:val="none" w:sz="0" w:space="0" w:color="auto"/>
              </w:divBdr>
            </w:div>
          </w:divsChild>
        </w:div>
        <w:div w:id="1119958237">
          <w:marLeft w:val="0"/>
          <w:marRight w:val="0"/>
          <w:marTop w:val="0"/>
          <w:marBottom w:val="0"/>
          <w:divBdr>
            <w:top w:val="none" w:sz="0" w:space="0" w:color="auto"/>
            <w:left w:val="none" w:sz="0" w:space="0" w:color="auto"/>
            <w:bottom w:val="none" w:sz="0" w:space="0" w:color="auto"/>
            <w:right w:val="none" w:sz="0" w:space="0" w:color="auto"/>
          </w:divBdr>
          <w:divsChild>
            <w:div w:id="1837763900">
              <w:marLeft w:val="0"/>
              <w:marRight w:val="0"/>
              <w:marTop w:val="0"/>
              <w:marBottom w:val="0"/>
              <w:divBdr>
                <w:top w:val="none" w:sz="0" w:space="0" w:color="auto"/>
                <w:left w:val="none" w:sz="0" w:space="0" w:color="auto"/>
                <w:bottom w:val="none" w:sz="0" w:space="0" w:color="auto"/>
                <w:right w:val="none" w:sz="0" w:space="0" w:color="auto"/>
              </w:divBdr>
            </w:div>
          </w:divsChild>
        </w:div>
        <w:div w:id="1056049503">
          <w:marLeft w:val="0"/>
          <w:marRight w:val="0"/>
          <w:marTop w:val="0"/>
          <w:marBottom w:val="0"/>
          <w:divBdr>
            <w:top w:val="none" w:sz="0" w:space="0" w:color="auto"/>
            <w:left w:val="none" w:sz="0" w:space="0" w:color="auto"/>
            <w:bottom w:val="none" w:sz="0" w:space="0" w:color="auto"/>
            <w:right w:val="none" w:sz="0" w:space="0" w:color="auto"/>
          </w:divBdr>
          <w:divsChild>
            <w:div w:id="674114631">
              <w:marLeft w:val="0"/>
              <w:marRight w:val="0"/>
              <w:marTop w:val="0"/>
              <w:marBottom w:val="0"/>
              <w:divBdr>
                <w:top w:val="none" w:sz="0" w:space="0" w:color="auto"/>
                <w:left w:val="none" w:sz="0" w:space="0" w:color="auto"/>
                <w:bottom w:val="none" w:sz="0" w:space="0" w:color="auto"/>
                <w:right w:val="none" w:sz="0" w:space="0" w:color="auto"/>
              </w:divBdr>
            </w:div>
          </w:divsChild>
        </w:div>
        <w:div w:id="1206522408">
          <w:marLeft w:val="0"/>
          <w:marRight w:val="0"/>
          <w:marTop w:val="0"/>
          <w:marBottom w:val="0"/>
          <w:divBdr>
            <w:top w:val="none" w:sz="0" w:space="0" w:color="auto"/>
            <w:left w:val="none" w:sz="0" w:space="0" w:color="auto"/>
            <w:bottom w:val="none" w:sz="0" w:space="0" w:color="auto"/>
            <w:right w:val="none" w:sz="0" w:space="0" w:color="auto"/>
          </w:divBdr>
          <w:divsChild>
            <w:div w:id="434055122">
              <w:marLeft w:val="0"/>
              <w:marRight w:val="0"/>
              <w:marTop w:val="0"/>
              <w:marBottom w:val="0"/>
              <w:divBdr>
                <w:top w:val="none" w:sz="0" w:space="0" w:color="auto"/>
                <w:left w:val="none" w:sz="0" w:space="0" w:color="auto"/>
                <w:bottom w:val="none" w:sz="0" w:space="0" w:color="auto"/>
                <w:right w:val="none" w:sz="0" w:space="0" w:color="auto"/>
              </w:divBdr>
            </w:div>
          </w:divsChild>
        </w:div>
        <w:div w:id="698314234">
          <w:marLeft w:val="0"/>
          <w:marRight w:val="0"/>
          <w:marTop w:val="0"/>
          <w:marBottom w:val="0"/>
          <w:divBdr>
            <w:top w:val="none" w:sz="0" w:space="0" w:color="auto"/>
            <w:left w:val="none" w:sz="0" w:space="0" w:color="auto"/>
            <w:bottom w:val="none" w:sz="0" w:space="0" w:color="auto"/>
            <w:right w:val="none" w:sz="0" w:space="0" w:color="auto"/>
          </w:divBdr>
          <w:divsChild>
            <w:div w:id="4227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908">
      <w:bodyDiv w:val="1"/>
      <w:marLeft w:val="0"/>
      <w:marRight w:val="0"/>
      <w:marTop w:val="0"/>
      <w:marBottom w:val="0"/>
      <w:divBdr>
        <w:top w:val="none" w:sz="0" w:space="0" w:color="auto"/>
        <w:left w:val="none" w:sz="0" w:space="0" w:color="auto"/>
        <w:bottom w:val="none" w:sz="0" w:space="0" w:color="auto"/>
        <w:right w:val="none" w:sz="0" w:space="0" w:color="auto"/>
      </w:divBdr>
      <w:divsChild>
        <w:div w:id="1717582370">
          <w:marLeft w:val="0"/>
          <w:marRight w:val="0"/>
          <w:marTop w:val="0"/>
          <w:marBottom w:val="0"/>
          <w:divBdr>
            <w:top w:val="none" w:sz="0" w:space="0" w:color="auto"/>
            <w:left w:val="none" w:sz="0" w:space="0" w:color="auto"/>
            <w:bottom w:val="none" w:sz="0" w:space="0" w:color="auto"/>
            <w:right w:val="none" w:sz="0" w:space="0" w:color="auto"/>
          </w:divBdr>
          <w:divsChild>
            <w:div w:id="782576739">
              <w:marLeft w:val="0"/>
              <w:marRight w:val="0"/>
              <w:marTop w:val="0"/>
              <w:marBottom w:val="0"/>
              <w:divBdr>
                <w:top w:val="none" w:sz="0" w:space="0" w:color="auto"/>
                <w:left w:val="none" w:sz="0" w:space="0" w:color="auto"/>
                <w:bottom w:val="none" w:sz="0" w:space="0" w:color="auto"/>
                <w:right w:val="none" w:sz="0" w:space="0" w:color="auto"/>
              </w:divBdr>
              <w:divsChild>
                <w:div w:id="670570609">
                  <w:marLeft w:val="0"/>
                  <w:marRight w:val="0"/>
                  <w:marTop w:val="0"/>
                  <w:marBottom w:val="0"/>
                  <w:divBdr>
                    <w:top w:val="none" w:sz="0" w:space="0" w:color="auto"/>
                    <w:left w:val="none" w:sz="0" w:space="0" w:color="auto"/>
                    <w:bottom w:val="none" w:sz="0" w:space="0" w:color="auto"/>
                    <w:right w:val="none" w:sz="0" w:space="0" w:color="auto"/>
                  </w:divBdr>
                </w:div>
              </w:divsChild>
            </w:div>
            <w:div w:id="285165598">
              <w:marLeft w:val="0"/>
              <w:marRight w:val="0"/>
              <w:marTop w:val="0"/>
              <w:marBottom w:val="0"/>
              <w:divBdr>
                <w:top w:val="none" w:sz="0" w:space="0" w:color="auto"/>
                <w:left w:val="none" w:sz="0" w:space="0" w:color="auto"/>
                <w:bottom w:val="none" w:sz="0" w:space="0" w:color="auto"/>
                <w:right w:val="none" w:sz="0" w:space="0" w:color="auto"/>
              </w:divBdr>
              <w:divsChild>
                <w:div w:id="1615360355">
                  <w:marLeft w:val="0"/>
                  <w:marRight w:val="0"/>
                  <w:marTop w:val="0"/>
                  <w:marBottom w:val="0"/>
                  <w:divBdr>
                    <w:top w:val="none" w:sz="0" w:space="0" w:color="auto"/>
                    <w:left w:val="none" w:sz="0" w:space="0" w:color="auto"/>
                    <w:bottom w:val="none" w:sz="0" w:space="0" w:color="auto"/>
                    <w:right w:val="none" w:sz="0" w:space="0" w:color="auto"/>
                  </w:divBdr>
                </w:div>
              </w:divsChild>
            </w:div>
            <w:div w:id="1094977037">
              <w:marLeft w:val="0"/>
              <w:marRight w:val="0"/>
              <w:marTop w:val="0"/>
              <w:marBottom w:val="0"/>
              <w:divBdr>
                <w:top w:val="none" w:sz="0" w:space="0" w:color="auto"/>
                <w:left w:val="none" w:sz="0" w:space="0" w:color="auto"/>
                <w:bottom w:val="none" w:sz="0" w:space="0" w:color="auto"/>
                <w:right w:val="none" w:sz="0" w:space="0" w:color="auto"/>
              </w:divBdr>
              <w:divsChild>
                <w:div w:id="1201434036">
                  <w:marLeft w:val="0"/>
                  <w:marRight w:val="0"/>
                  <w:marTop w:val="0"/>
                  <w:marBottom w:val="0"/>
                  <w:divBdr>
                    <w:top w:val="none" w:sz="0" w:space="0" w:color="auto"/>
                    <w:left w:val="none" w:sz="0" w:space="0" w:color="auto"/>
                    <w:bottom w:val="none" w:sz="0" w:space="0" w:color="auto"/>
                    <w:right w:val="none" w:sz="0" w:space="0" w:color="auto"/>
                  </w:divBdr>
                </w:div>
              </w:divsChild>
            </w:div>
            <w:div w:id="2135711619">
              <w:marLeft w:val="0"/>
              <w:marRight w:val="0"/>
              <w:marTop w:val="0"/>
              <w:marBottom w:val="0"/>
              <w:divBdr>
                <w:top w:val="none" w:sz="0" w:space="0" w:color="auto"/>
                <w:left w:val="none" w:sz="0" w:space="0" w:color="auto"/>
                <w:bottom w:val="none" w:sz="0" w:space="0" w:color="auto"/>
                <w:right w:val="none" w:sz="0" w:space="0" w:color="auto"/>
              </w:divBdr>
              <w:divsChild>
                <w:div w:id="516039916">
                  <w:marLeft w:val="0"/>
                  <w:marRight w:val="0"/>
                  <w:marTop w:val="0"/>
                  <w:marBottom w:val="0"/>
                  <w:divBdr>
                    <w:top w:val="none" w:sz="0" w:space="0" w:color="auto"/>
                    <w:left w:val="none" w:sz="0" w:space="0" w:color="auto"/>
                    <w:bottom w:val="none" w:sz="0" w:space="0" w:color="auto"/>
                    <w:right w:val="none" w:sz="0" w:space="0" w:color="auto"/>
                  </w:divBdr>
                </w:div>
              </w:divsChild>
            </w:div>
            <w:div w:id="187260584">
              <w:marLeft w:val="0"/>
              <w:marRight w:val="0"/>
              <w:marTop w:val="0"/>
              <w:marBottom w:val="0"/>
              <w:divBdr>
                <w:top w:val="none" w:sz="0" w:space="0" w:color="auto"/>
                <w:left w:val="none" w:sz="0" w:space="0" w:color="auto"/>
                <w:bottom w:val="none" w:sz="0" w:space="0" w:color="auto"/>
                <w:right w:val="none" w:sz="0" w:space="0" w:color="auto"/>
              </w:divBdr>
              <w:divsChild>
                <w:div w:id="14325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15140">
      <w:bodyDiv w:val="1"/>
      <w:marLeft w:val="0"/>
      <w:marRight w:val="0"/>
      <w:marTop w:val="0"/>
      <w:marBottom w:val="0"/>
      <w:divBdr>
        <w:top w:val="none" w:sz="0" w:space="0" w:color="auto"/>
        <w:left w:val="none" w:sz="0" w:space="0" w:color="auto"/>
        <w:bottom w:val="none" w:sz="0" w:space="0" w:color="auto"/>
        <w:right w:val="none" w:sz="0" w:space="0" w:color="auto"/>
      </w:divBdr>
      <w:divsChild>
        <w:div w:id="1615555807">
          <w:marLeft w:val="0"/>
          <w:marRight w:val="0"/>
          <w:marTop w:val="0"/>
          <w:marBottom w:val="0"/>
          <w:divBdr>
            <w:top w:val="none" w:sz="0" w:space="0" w:color="auto"/>
            <w:left w:val="none" w:sz="0" w:space="0" w:color="auto"/>
            <w:bottom w:val="none" w:sz="0" w:space="0" w:color="auto"/>
            <w:right w:val="none" w:sz="0" w:space="0" w:color="auto"/>
          </w:divBdr>
          <w:divsChild>
            <w:div w:id="984041589">
              <w:marLeft w:val="0"/>
              <w:marRight w:val="0"/>
              <w:marTop w:val="0"/>
              <w:marBottom w:val="0"/>
              <w:divBdr>
                <w:top w:val="none" w:sz="0" w:space="0" w:color="auto"/>
                <w:left w:val="none" w:sz="0" w:space="0" w:color="auto"/>
                <w:bottom w:val="none" w:sz="0" w:space="0" w:color="auto"/>
                <w:right w:val="none" w:sz="0" w:space="0" w:color="auto"/>
              </w:divBdr>
            </w:div>
          </w:divsChild>
        </w:div>
        <w:div w:id="2078046578">
          <w:marLeft w:val="0"/>
          <w:marRight w:val="0"/>
          <w:marTop w:val="0"/>
          <w:marBottom w:val="0"/>
          <w:divBdr>
            <w:top w:val="none" w:sz="0" w:space="0" w:color="auto"/>
            <w:left w:val="none" w:sz="0" w:space="0" w:color="auto"/>
            <w:bottom w:val="none" w:sz="0" w:space="0" w:color="auto"/>
            <w:right w:val="none" w:sz="0" w:space="0" w:color="auto"/>
          </w:divBdr>
          <w:divsChild>
            <w:div w:id="1470825719">
              <w:marLeft w:val="0"/>
              <w:marRight w:val="0"/>
              <w:marTop w:val="0"/>
              <w:marBottom w:val="0"/>
              <w:divBdr>
                <w:top w:val="none" w:sz="0" w:space="0" w:color="auto"/>
                <w:left w:val="none" w:sz="0" w:space="0" w:color="auto"/>
                <w:bottom w:val="none" w:sz="0" w:space="0" w:color="auto"/>
                <w:right w:val="none" w:sz="0" w:space="0" w:color="auto"/>
              </w:divBdr>
            </w:div>
          </w:divsChild>
        </w:div>
        <w:div w:id="971836368">
          <w:marLeft w:val="0"/>
          <w:marRight w:val="0"/>
          <w:marTop w:val="0"/>
          <w:marBottom w:val="0"/>
          <w:divBdr>
            <w:top w:val="none" w:sz="0" w:space="0" w:color="auto"/>
            <w:left w:val="none" w:sz="0" w:space="0" w:color="auto"/>
            <w:bottom w:val="none" w:sz="0" w:space="0" w:color="auto"/>
            <w:right w:val="none" w:sz="0" w:space="0" w:color="auto"/>
          </w:divBdr>
          <w:divsChild>
            <w:div w:id="874737997">
              <w:marLeft w:val="0"/>
              <w:marRight w:val="0"/>
              <w:marTop w:val="0"/>
              <w:marBottom w:val="0"/>
              <w:divBdr>
                <w:top w:val="none" w:sz="0" w:space="0" w:color="auto"/>
                <w:left w:val="none" w:sz="0" w:space="0" w:color="auto"/>
                <w:bottom w:val="none" w:sz="0" w:space="0" w:color="auto"/>
                <w:right w:val="none" w:sz="0" w:space="0" w:color="auto"/>
              </w:divBdr>
            </w:div>
          </w:divsChild>
        </w:div>
        <w:div w:id="1118992686">
          <w:marLeft w:val="0"/>
          <w:marRight w:val="0"/>
          <w:marTop w:val="0"/>
          <w:marBottom w:val="0"/>
          <w:divBdr>
            <w:top w:val="none" w:sz="0" w:space="0" w:color="auto"/>
            <w:left w:val="none" w:sz="0" w:space="0" w:color="auto"/>
            <w:bottom w:val="none" w:sz="0" w:space="0" w:color="auto"/>
            <w:right w:val="none" w:sz="0" w:space="0" w:color="auto"/>
          </w:divBdr>
          <w:divsChild>
            <w:div w:id="714231115">
              <w:marLeft w:val="0"/>
              <w:marRight w:val="0"/>
              <w:marTop w:val="0"/>
              <w:marBottom w:val="0"/>
              <w:divBdr>
                <w:top w:val="none" w:sz="0" w:space="0" w:color="auto"/>
                <w:left w:val="none" w:sz="0" w:space="0" w:color="auto"/>
                <w:bottom w:val="none" w:sz="0" w:space="0" w:color="auto"/>
                <w:right w:val="none" w:sz="0" w:space="0" w:color="auto"/>
              </w:divBdr>
            </w:div>
          </w:divsChild>
        </w:div>
        <w:div w:id="1837838558">
          <w:marLeft w:val="0"/>
          <w:marRight w:val="0"/>
          <w:marTop w:val="0"/>
          <w:marBottom w:val="0"/>
          <w:divBdr>
            <w:top w:val="none" w:sz="0" w:space="0" w:color="auto"/>
            <w:left w:val="none" w:sz="0" w:space="0" w:color="auto"/>
            <w:bottom w:val="none" w:sz="0" w:space="0" w:color="auto"/>
            <w:right w:val="none" w:sz="0" w:space="0" w:color="auto"/>
          </w:divBdr>
          <w:divsChild>
            <w:div w:id="21281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6218">
      <w:bodyDiv w:val="1"/>
      <w:marLeft w:val="0"/>
      <w:marRight w:val="0"/>
      <w:marTop w:val="0"/>
      <w:marBottom w:val="0"/>
      <w:divBdr>
        <w:top w:val="none" w:sz="0" w:space="0" w:color="auto"/>
        <w:left w:val="none" w:sz="0" w:space="0" w:color="auto"/>
        <w:bottom w:val="none" w:sz="0" w:space="0" w:color="auto"/>
        <w:right w:val="none" w:sz="0" w:space="0" w:color="auto"/>
      </w:divBdr>
      <w:divsChild>
        <w:div w:id="866602687">
          <w:marLeft w:val="0"/>
          <w:marRight w:val="0"/>
          <w:marTop w:val="0"/>
          <w:marBottom w:val="0"/>
          <w:divBdr>
            <w:top w:val="none" w:sz="0" w:space="0" w:color="auto"/>
            <w:left w:val="none" w:sz="0" w:space="0" w:color="auto"/>
            <w:bottom w:val="none" w:sz="0" w:space="0" w:color="auto"/>
            <w:right w:val="none" w:sz="0" w:space="0" w:color="auto"/>
          </w:divBdr>
          <w:divsChild>
            <w:div w:id="1405303256">
              <w:marLeft w:val="0"/>
              <w:marRight w:val="0"/>
              <w:marTop w:val="0"/>
              <w:marBottom w:val="0"/>
              <w:divBdr>
                <w:top w:val="none" w:sz="0" w:space="0" w:color="auto"/>
                <w:left w:val="none" w:sz="0" w:space="0" w:color="auto"/>
                <w:bottom w:val="none" w:sz="0" w:space="0" w:color="auto"/>
                <w:right w:val="none" w:sz="0" w:space="0" w:color="auto"/>
              </w:divBdr>
            </w:div>
          </w:divsChild>
        </w:div>
        <w:div w:id="1999116169">
          <w:marLeft w:val="0"/>
          <w:marRight w:val="0"/>
          <w:marTop w:val="0"/>
          <w:marBottom w:val="0"/>
          <w:divBdr>
            <w:top w:val="none" w:sz="0" w:space="0" w:color="auto"/>
            <w:left w:val="none" w:sz="0" w:space="0" w:color="auto"/>
            <w:bottom w:val="none" w:sz="0" w:space="0" w:color="auto"/>
            <w:right w:val="none" w:sz="0" w:space="0" w:color="auto"/>
          </w:divBdr>
          <w:divsChild>
            <w:div w:id="481122860">
              <w:marLeft w:val="0"/>
              <w:marRight w:val="0"/>
              <w:marTop w:val="0"/>
              <w:marBottom w:val="0"/>
              <w:divBdr>
                <w:top w:val="none" w:sz="0" w:space="0" w:color="auto"/>
                <w:left w:val="none" w:sz="0" w:space="0" w:color="auto"/>
                <w:bottom w:val="none" w:sz="0" w:space="0" w:color="auto"/>
                <w:right w:val="none" w:sz="0" w:space="0" w:color="auto"/>
              </w:divBdr>
            </w:div>
          </w:divsChild>
        </w:div>
        <w:div w:id="2094427624">
          <w:marLeft w:val="0"/>
          <w:marRight w:val="0"/>
          <w:marTop w:val="0"/>
          <w:marBottom w:val="0"/>
          <w:divBdr>
            <w:top w:val="none" w:sz="0" w:space="0" w:color="auto"/>
            <w:left w:val="none" w:sz="0" w:space="0" w:color="auto"/>
            <w:bottom w:val="none" w:sz="0" w:space="0" w:color="auto"/>
            <w:right w:val="none" w:sz="0" w:space="0" w:color="auto"/>
          </w:divBdr>
          <w:divsChild>
            <w:div w:id="1842701165">
              <w:marLeft w:val="0"/>
              <w:marRight w:val="0"/>
              <w:marTop w:val="0"/>
              <w:marBottom w:val="0"/>
              <w:divBdr>
                <w:top w:val="none" w:sz="0" w:space="0" w:color="auto"/>
                <w:left w:val="none" w:sz="0" w:space="0" w:color="auto"/>
                <w:bottom w:val="none" w:sz="0" w:space="0" w:color="auto"/>
                <w:right w:val="none" w:sz="0" w:space="0" w:color="auto"/>
              </w:divBdr>
            </w:div>
          </w:divsChild>
        </w:div>
        <w:div w:id="1199661700">
          <w:marLeft w:val="0"/>
          <w:marRight w:val="0"/>
          <w:marTop w:val="0"/>
          <w:marBottom w:val="0"/>
          <w:divBdr>
            <w:top w:val="none" w:sz="0" w:space="0" w:color="auto"/>
            <w:left w:val="none" w:sz="0" w:space="0" w:color="auto"/>
            <w:bottom w:val="none" w:sz="0" w:space="0" w:color="auto"/>
            <w:right w:val="none" w:sz="0" w:space="0" w:color="auto"/>
          </w:divBdr>
          <w:divsChild>
            <w:div w:id="144661622">
              <w:marLeft w:val="0"/>
              <w:marRight w:val="0"/>
              <w:marTop w:val="0"/>
              <w:marBottom w:val="0"/>
              <w:divBdr>
                <w:top w:val="none" w:sz="0" w:space="0" w:color="auto"/>
                <w:left w:val="none" w:sz="0" w:space="0" w:color="auto"/>
                <w:bottom w:val="none" w:sz="0" w:space="0" w:color="auto"/>
                <w:right w:val="none" w:sz="0" w:space="0" w:color="auto"/>
              </w:divBdr>
            </w:div>
          </w:divsChild>
        </w:div>
        <w:div w:id="840509094">
          <w:marLeft w:val="0"/>
          <w:marRight w:val="0"/>
          <w:marTop w:val="0"/>
          <w:marBottom w:val="0"/>
          <w:divBdr>
            <w:top w:val="none" w:sz="0" w:space="0" w:color="auto"/>
            <w:left w:val="none" w:sz="0" w:space="0" w:color="auto"/>
            <w:bottom w:val="none" w:sz="0" w:space="0" w:color="auto"/>
            <w:right w:val="none" w:sz="0" w:space="0" w:color="auto"/>
          </w:divBdr>
          <w:divsChild>
            <w:div w:id="21134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7576">
      <w:bodyDiv w:val="1"/>
      <w:marLeft w:val="0"/>
      <w:marRight w:val="0"/>
      <w:marTop w:val="0"/>
      <w:marBottom w:val="0"/>
      <w:divBdr>
        <w:top w:val="none" w:sz="0" w:space="0" w:color="auto"/>
        <w:left w:val="none" w:sz="0" w:space="0" w:color="auto"/>
        <w:bottom w:val="none" w:sz="0" w:space="0" w:color="auto"/>
        <w:right w:val="none" w:sz="0" w:space="0" w:color="auto"/>
      </w:divBdr>
      <w:divsChild>
        <w:div w:id="1268586159">
          <w:marLeft w:val="0"/>
          <w:marRight w:val="0"/>
          <w:marTop w:val="0"/>
          <w:marBottom w:val="0"/>
          <w:divBdr>
            <w:top w:val="none" w:sz="0" w:space="0" w:color="auto"/>
            <w:left w:val="none" w:sz="0" w:space="0" w:color="auto"/>
            <w:bottom w:val="none" w:sz="0" w:space="0" w:color="auto"/>
            <w:right w:val="none" w:sz="0" w:space="0" w:color="auto"/>
          </w:divBdr>
          <w:divsChild>
            <w:div w:id="1455251805">
              <w:marLeft w:val="0"/>
              <w:marRight w:val="0"/>
              <w:marTop w:val="0"/>
              <w:marBottom w:val="0"/>
              <w:divBdr>
                <w:top w:val="none" w:sz="0" w:space="0" w:color="auto"/>
                <w:left w:val="none" w:sz="0" w:space="0" w:color="auto"/>
                <w:bottom w:val="none" w:sz="0" w:space="0" w:color="auto"/>
                <w:right w:val="none" w:sz="0" w:space="0" w:color="auto"/>
              </w:divBdr>
            </w:div>
          </w:divsChild>
        </w:div>
        <w:div w:id="1694846786">
          <w:marLeft w:val="0"/>
          <w:marRight w:val="0"/>
          <w:marTop w:val="0"/>
          <w:marBottom w:val="0"/>
          <w:divBdr>
            <w:top w:val="none" w:sz="0" w:space="0" w:color="auto"/>
            <w:left w:val="none" w:sz="0" w:space="0" w:color="auto"/>
            <w:bottom w:val="none" w:sz="0" w:space="0" w:color="auto"/>
            <w:right w:val="none" w:sz="0" w:space="0" w:color="auto"/>
          </w:divBdr>
          <w:divsChild>
            <w:div w:id="928656873">
              <w:marLeft w:val="0"/>
              <w:marRight w:val="0"/>
              <w:marTop w:val="0"/>
              <w:marBottom w:val="0"/>
              <w:divBdr>
                <w:top w:val="none" w:sz="0" w:space="0" w:color="auto"/>
                <w:left w:val="none" w:sz="0" w:space="0" w:color="auto"/>
                <w:bottom w:val="none" w:sz="0" w:space="0" w:color="auto"/>
                <w:right w:val="none" w:sz="0" w:space="0" w:color="auto"/>
              </w:divBdr>
            </w:div>
          </w:divsChild>
        </w:div>
        <w:div w:id="1874658972">
          <w:marLeft w:val="0"/>
          <w:marRight w:val="0"/>
          <w:marTop w:val="0"/>
          <w:marBottom w:val="0"/>
          <w:divBdr>
            <w:top w:val="none" w:sz="0" w:space="0" w:color="auto"/>
            <w:left w:val="none" w:sz="0" w:space="0" w:color="auto"/>
            <w:bottom w:val="none" w:sz="0" w:space="0" w:color="auto"/>
            <w:right w:val="none" w:sz="0" w:space="0" w:color="auto"/>
          </w:divBdr>
          <w:divsChild>
            <w:div w:id="723140175">
              <w:marLeft w:val="0"/>
              <w:marRight w:val="0"/>
              <w:marTop w:val="0"/>
              <w:marBottom w:val="0"/>
              <w:divBdr>
                <w:top w:val="none" w:sz="0" w:space="0" w:color="auto"/>
                <w:left w:val="none" w:sz="0" w:space="0" w:color="auto"/>
                <w:bottom w:val="none" w:sz="0" w:space="0" w:color="auto"/>
                <w:right w:val="none" w:sz="0" w:space="0" w:color="auto"/>
              </w:divBdr>
            </w:div>
          </w:divsChild>
        </w:div>
        <w:div w:id="660894383">
          <w:marLeft w:val="0"/>
          <w:marRight w:val="0"/>
          <w:marTop w:val="0"/>
          <w:marBottom w:val="0"/>
          <w:divBdr>
            <w:top w:val="none" w:sz="0" w:space="0" w:color="auto"/>
            <w:left w:val="none" w:sz="0" w:space="0" w:color="auto"/>
            <w:bottom w:val="none" w:sz="0" w:space="0" w:color="auto"/>
            <w:right w:val="none" w:sz="0" w:space="0" w:color="auto"/>
          </w:divBdr>
          <w:divsChild>
            <w:div w:id="448666677">
              <w:marLeft w:val="0"/>
              <w:marRight w:val="0"/>
              <w:marTop w:val="0"/>
              <w:marBottom w:val="0"/>
              <w:divBdr>
                <w:top w:val="none" w:sz="0" w:space="0" w:color="auto"/>
                <w:left w:val="none" w:sz="0" w:space="0" w:color="auto"/>
                <w:bottom w:val="none" w:sz="0" w:space="0" w:color="auto"/>
                <w:right w:val="none" w:sz="0" w:space="0" w:color="auto"/>
              </w:divBdr>
            </w:div>
          </w:divsChild>
        </w:div>
        <w:div w:id="2022391093">
          <w:marLeft w:val="0"/>
          <w:marRight w:val="0"/>
          <w:marTop w:val="0"/>
          <w:marBottom w:val="0"/>
          <w:divBdr>
            <w:top w:val="none" w:sz="0" w:space="0" w:color="auto"/>
            <w:left w:val="none" w:sz="0" w:space="0" w:color="auto"/>
            <w:bottom w:val="none" w:sz="0" w:space="0" w:color="auto"/>
            <w:right w:val="none" w:sz="0" w:space="0" w:color="auto"/>
          </w:divBdr>
          <w:divsChild>
            <w:div w:id="13719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5896">
      <w:bodyDiv w:val="1"/>
      <w:marLeft w:val="0"/>
      <w:marRight w:val="0"/>
      <w:marTop w:val="0"/>
      <w:marBottom w:val="0"/>
      <w:divBdr>
        <w:top w:val="none" w:sz="0" w:space="0" w:color="auto"/>
        <w:left w:val="none" w:sz="0" w:space="0" w:color="auto"/>
        <w:bottom w:val="none" w:sz="0" w:space="0" w:color="auto"/>
        <w:right w:val="none" w:sz="0" w:space="0" w:color="auto"/>
      </w:divBdr>
      <w:divsChild>
        <w:div w:id="144012863">
          <w:marLeft w:val="0"/>
          <w:marRight w:val="0"/>
          <w:marTop w:val="0"/>
          <w:marBottom w:val="0"/>
          <w:divBdr>
            <w:top w:val="none" w:sz="0" w:space="0" w:color="auto"/>
            <w:left w:val="none" w:sz="0" w:space="0" w:color="auto"/>
            <w:bottom w:val="none" w:sz="0" w:space="0" w:color="auto"/>
            <w:right w:val="none" w:sz="0" w:space="0" w:color="auto"/>
          </w:divBdr>
          <w:divsChild>
            <w:div w:id="1962371623">
              <w:marLeft w:val="0"/>
              <w:marRight w:val="0"/>
              <w:marTop w:val="0"/>
              <w:marBottom w:val="0"/>
              <w:divBdr>
                <w:top w:val="none" w:sz="0" w:space="0" w:color="auto"/>
                <w:left w:val="none" w:sz="0" w:space="0" w:color="auto"/>
                <w:bottom w:val="none" w:sz="0" w:space="0" w:color="auto"/>
                <w:right w:val="none" w:sz="0" w:space="0" w:color="auto"/>
              </w:divBdr>
            </w:div>
          </w:divsChild>
        </w:div>
        <w:div w:id="1137182434">
          <w:marLeft w:val="0"/>
          <w:marRight w:val="0"/>
          <w:marTop w:val="0"/>
          <w:marBottom w:val="0"/>
          <w:divBdr>
            <w:top w:val="none" w:sz="0" w:space="0" w:color="auto"/>
            <w:left w:val="none" w:sz="0" w:space="0" w:color="auto"/>
            <w:bottom w:val="none" w:sz="0" w:space="0" w:color="auto"/>
            <w:right w:val="none" w:sz="0" w:space="0" w:color="auto"/>
          </w:divBdr>
          <w:divsChild>
            <w:div w:id="1749226162">
              <w:marLeft w:val="0"/>
              <w:marRight w:val="0"/>
              <w:marTop w:val="0"/>
              <w:marBottom w:val="0"/>
              <w:divBdr>
                <w:top w:val="none" w:sz="0" w:space="0" w:color="auto"/>
                <w:left w:val="none" w:sz="0" w:space="0" w:color="auto"/>
                <w:bottom w:val="none" w:sz="0" w:space="0" w:color="auto"/>
                <w:right w:val="none" w:sz="0" w:space="0" w:color="auto"/>
              </w:divBdr>
            </w:div>
          </w:divsChild>
        </w:div>
        <w:div w:id="1473979255">
          <w:marLeft w:val="0"/>
          <w:marRight w:val="0"/>
          <w:marTop w:val="0"/>
          <w:marBottom w:val="0"/>
          <w:divBdr>
            <w:top w:val="none" w:sz="0" w:space="0" w:color="auto"/>
            <w:left w:val="none" w:sz="0" w:space="0" w:color="auto"/>
            <w:bottom w:val="none" w:sz="0" w:space="0" w:color="auto"/>
            <w:right w:val="none" w:sz="0" w:space="0" w:color="auto"/>
          </w:divBdr>
          <w:divsChild>
            <w:div w:id="235673060">
              <w:marLeft w:val="0"/>
              <w:marRight w:val="0"/>
              <w:marTop w:val="0"/>
              <w:marBottom w:val="0"/>
              <w:divBdr>
                <w:top w:val="none" w:sz="0" w:space="0" w:color="auto"/>
                <w:left w:val="none" w:sz="0" w:space="0" w:color="auto"/>
                <w:bottom w:val="none" w:sz="0" w:space="0" w:color="auto"/>
                <w:right w:val="none" w:sz="0" w:space="0" w:color="auto"/>
              </w:divBdr>
            </w:div>
          </w:divsChild>
        </w:div>
        <w:div w:id="1962491807">
          <w:marLeft w:val="0"/>
          <w:marRight w:val="0"/>
          <w:marTop w:val="0"/>
          <w:marBottom w:val="0"/>
          <w:divBdr>
            <w:top w:val="none" w:sz="0" w:space="0" w:color="auto"/>
            <w:left w:val="none" w:sz="0" w:space="0" w:color="auto"/>
            <w:bottom w:val="none" w:sz="0" w:space="0" w:color="auto"/>
            <w:right w:val="none" w:sz="0" w:space="0" w:color="auto"/>
          </w:divBdr>
          <w:divsChild>
            <w:div w:id="281036301">
              <w:marLeft w:val="0"/>
              <w:marRight w:val="0"/>
              <w:marTop w:val="0"/>
              <w:marBottom w:val="0"/>
              <w:divBdr>
                <w:top w:val="none" w:sz="0" w:space="0" w:color="auto"/>
                <w:left w:val="none" w:sz="0" w:space="0" w:color="auto"/>
                <w:bottom w:val="none" w:sz="0" w:space="0" w:color="auto"/>
                <w:right w:val="none" w:sz="0" w:space="0" w:color="auto"/>
              </w:divBdr>
            </w:div>
          </w:divsChild>
        </w:div>
        <w:div w:id="1112435217">
          <w:marLeft w:val="0"/>
          <w:marRight w:val="0"/>
          <w:marTop w:val="0"/>
          <w:marBottom w:val="0"/>
          <w:divBdr>
            <w:top w:val="none" w:sz="0" w:space="0" w:color="auto"/>
            <w:left w:val="none" w:sz="0" w:space="0" w:color="auto"/>
            <w:bottom w:val="none" w:sz="0" w:space="0" w:color="auto"/>
            <w:right w:val="none" w:sz="0" w:space="0" w:color="auto"/>
          </w:divBdr>
          <w:divsChild>
            <w:div w:id="12316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9217">
      <w:bodyDiv w:val="1"/>
      <w:marLeft w:val="0"/>
      <w:marRight w:val="0"/>
      <w:marTop w:val="0"/>
      <w:marBottom w:val="0"/>
      <w:divBdr>
        <w:top w:val="none" w:sz="0" w:space="0" w:color="auto"/>
        <w:left w:val="none" w:sz="0" w:space="0" w:color="auto"/>
        <w:bottom w:val="none" w:sz="0" w:space="0" w:color="auto"/>
        <w:right w:val="none" w:sz="0" w:space="0" w:color="auto"/>
      </w:divBdr>
      <w:divsChild>
        <w:div w:id="2108232462">
          <w:marLeft w:val="0"/>
          <w:marRight w:val="0"/>
          <w:marTop w:val="0"/>
          <w:marBottom w:val="0"/>
          <w:divBdr>
            <w:top w:val="none" w:sz="0" w:space="0" w:color="auto"/>
            <w:left w:val="none" w:sz="0" w:space="0" w:color="auto"/>
            <w:bottom w:val="none" w:sz="0" w:space="0" w:color="auto"/>
            <w:right w:val="none" w:sz="0" w:space="0" w:color="auto"/>
          </w:divBdr>
          <w:divsChild>
            <w:div w:id="47922740">
              <w:marLeft w:val="0"/>
              <w:marRight w:val="0"/>
              <w:marTop w:val="0"/>
              <w:marBottom w:val="0"/>
              <w:divBdr>
                <w:top w:val="none" w:sz="0" w:space="0" w:color="auto"/>
                <w:left w:val="none" w:sz="0" w:space="0" w:color="auto"/>
                <w:bottom w:val="none" w:sz="0" w:space="0" w:color="auto"/>
                <w:right w:val="none" w:sz="0" w:space="0" w:color="auto"/>
              </w:divBdr>
            </w:div>
          </w:divsChild>
        </w:div>
        <w:div w:id="1542088247">
          <w:marLeft w:val="0"/>
          <w:marRight w:val="0"/>
          <w:marTop w:val="0"/>
          <w:marBottom w:val="0"/>
          <w:divBdr>
            <w:top w:val="none" w:sz="0" w:space="0" w:color="auto"/>
            <w:left w:val="none" w:sz="0" w:space="0" w:color="auto"/>
            <w:bottom w:val="none" w:sz="0" w:space="0" w:color="auto"/>
            <w:right w:val="none" w:sz="0" w:space="0" w:color="auto"/>
          </w:divBdr>
          <w:divsChild>
            <w:div w:id="2140102018">
              <w:marLeft w:val="0"/>
              <w:marRight w:val="0"/>
              <w:marTop w:val="0"/>
              <w:marBottom w:val="0"/>
              <w:divBdr>
                <w:top w:val="none" w:sz="0" w:space="0" w:color="auto"/>
                <w:left w:val="none" w:sz="0" w:space="0" w:color="auto"/>
                <w:bottom w:val="none" w:sz="0" w:space="0" w:color="auto"/>
                <w:right w:val="none" w:sz="0" w:space="0" w:color="auto"/>
              </w:divBdr>
            </w:div>
          </w:divsChild>
        </w:div>
        <w:div w:id="1590460388">
          <w:marLeft w:val="0"/>
          <w:marRight w:val="0"/>
          <w:marTop w:val="0"/>
          <w:marBottom w:val="0"/>
          <w:divBdr>
            <w:top w:val="none" w:sz="0" w:space="0" w:color="auto"/>
            <w:left w:val="none" w:sz="0" w:space="0" w:color="auto"/>
            <w:bottom w:val="none" w:sz="0" w:space="0" w:color="auto"/>
            <w:right w:val="none" w:sz="0" w:space="0" w:color="auto"/>
          </w:divBdr>
          <w:divsChild>
            <w:div w:id="1891456879">
              <w:marLeft w:val="0"/>
              <w:marRight w:val="0"/>
              <w:marTop w:val="0"/>
              <w:marBottom w:val="0"/>
              <w:divBdr>
                <w:top w:val="none" w:sz="0" w:space="0" w:color="auto"/>
                <w:left w:val="none" w:sz="0" w:space="0" w:color="auto"/>
                <w:bottom w:val="none" w:sz="0" w:space="0" w:color="auto"/>
                <w:right w:val="none" w:sz="0" w:space="0" w:color="auto"/>
              </w:divBdr>
            </w:div>
          </w:divsChild>
        </w:div>
        <w:div w:id="335572125">
          <w:marLeft w:val="0"/>
          <w:marRight w:val="0"/>
          <w:marTop w:val="0"/>
          <w:marBottom w:val="0"/>
          <w:divBdr>
            <w:top w:val="none" w:sz="0" w:space="0" w:color="auto"/>
            <w:left w:val="none" w:sz="0" w:space="0" w:color="auto"/>
            <w:bottom w:val="none" w:sz="0" w:space="0" w:color="auto"/>
            <w:right w:val="none" w:sz="0" w:space="0" w:color="auto"/>
          </w:divBdr>
          <w:divsChild>
            <w:div w:id="1800763968">
              <w:marLeft w:val="0"/>
              <w:marRight w:val="0"/>
              <w:marTop w:val="0"/>
              <w:marBottom w:val="0"/>
              <w:divBdr>
                <w:top w:val="none" w:sz="0" w:space="0" w:color="auto"/>
                <w:left w:val="none" w:sz="0" w:space="0" w:color="auto"/>
                <w:bottom w:val="none" w:sz="0" w:space="0" w:color="auto"/>
                <w:right w:val="none" w:sz="0" w:space="0" w:color="auto"/>
              </w:divBdr>
            </w:div>
          </w:divsChild>
        </w:div>
        <w:div w:id="286856752">
          <w:marLeft w:val="0"/>
          <w:marRight w:val="0"/>
          <w:marTop w:val="0"/>
          <w:marBottom w:val="0"/>
          <w:divBdr>
            <w:top w:val="none" w:sz="0" w:space="0" w:color="auto"/>
            <w:left w:val="none" w:sz="0" w:space="0" w:color="auto"/>
            <w:bottom w:val="none" w:sz="0" w:space="0" w:color="auto"/>
            <w:right w:val="none" w:sz="0" w:space="0" w:color="auto"/>
          </w:divBdr>
          <w:divsChild>
            <w:div w:id="15641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7567">
      <w:bodyDiv w:val="1"/>
      <w:marLeft w:val="0"/>
      <w:marRight w:val="0"/>
      <w:marTop w:val="0"/>
      <w:marBottom w:val="0"/>
      <w:divBdr>
        <w:top w:val="none" w:sz="0" w:space="0" w:color="auto"/>
        <w:left w:val="none" w:sz="0" w:space="0" w:color="auto"/>
        <w:bottom w:val="none" w:sz="0" w:space="0" w:color="auto"/>
        <w:right w:val="none" w:sz="0" w:space="0" w:color="auto"/>
      </w:divBdr>
      <w:divsChild>
        <w:div w:id="1196384684">
          <w:marLeft w:val="0"/>
          <w:marRight w:val="0"/>
          <w:marTop w:val="0"/>
          <w:marBottom w:val="0"/>
          <w:divBdr>
            <w:top w:val="none" w:sz="0" w:space="0" w:color="auto"/>
            <w:left w:val="none" w:sz="0" w:space="0" w:color="auto"/>
            <w:bottom w:val="none" w:sz="0" w:space="0" w:color="auto"/>
            <w:right w:val="none" w:sz="0" w:space="0" w:color="auto"/>
          </w:divBdr>
          <w:divsChild>
            <w:div w:id="1444492961">
              <w:marLeft w:val="0"/>
              <w:marRight w:val="0"/>
              <w:marTop w:val="0"/>
              <w:marBottom w:val="0"/>
              <w:divBdr>
                <w:top w:val="none" w:sz="0" w:space="0" w:color="auto"/>
                <w:left w:val="none" w:sz="0" w:space="0" w:color="auto"/>
                <w:bottom w:val="none" w:sz="0" w:space="0" w:color="auto"/>
                <w:right w:val="none" w:sz="0" w:space="0" w:color="auto"/>
              </w:divBdr>
            </w:div>
          </w:divsChild>
        </w:div>
        <w:div w:id="1684353130">
          <w:marLeft w:val="0"/>
          <w:marRight w:val="0"/>
          <w:marTop w:val="0"/>
          <w:marBottom w:val="0"/>
          <w:divBdr>
            <w:top w:val="none" w:sz="0" w:space="0" w:color="auto"/>
            <w:left w:val="none" w:sz="0" w:space="0" w:color="auto"/>
            <w:bottom w:val="none" w:sz="0" w:space="0" w:color="auto"/>
            <w:right w:val="none" w:sz="0" w:space="0" w:color="auto"/>
          </w:divBdr>
          <w:divsChild>
            <w:div w:id="944649586">
              <w:marLeft w:val="0"/>
              <w:marRight w:val="0"/>
              <w:marTop w:val="0"/>
              <w:marBottom w:val="0"/>
              <w:divBdr>
                <w:top w:val="none" w:sz="0" w:space="0" w:color="auto"/>
                <w:left w:val="none" w:sz="0" w:space="0" w:color="auto"/>
                <w:bottom w:val="none" w:sz="0" w:space="0" w:color="auto"/>
                <w:right w:val="none" w:sz="0" w:space="0" w:color="auto"/>
              </w:divBdr>
            </w:div>
          </w:divsChild>
        </w:div>
        <w:div w:id="1351756686">
          <w:marLeft w:val="0"/>
          <w:marRight w:val="0"/>
          <w:marTop w:val="0"/>
          <w:marBottom w:val="0"/>
          <w:divBdr>
            <w:top w:val="none" w:sz="0" w:space="0" w:color="auto"/>
            <w:left w:val="none" w:sz="0" w:space="0" w:color="auto"/>
            <w:bottom w:val="none" w:sz="0" w:space="0" w:color="auto"/>
            <w:right w:val="none" w:sz="0" w:space="0" w:color="auto"/>
          </w:divBdr>
          <w:divsChild>
            <w:div w:id="1460487418">
              <w:marLeft w:val="0"/>
              <w:marRight w:val="0"/>
              <w:marTop w:val="0"/>
              <w:marBottom w:val="0"/>
              <w:divBdr>
                <w:top w:val="none" w:sz="0" w:space="0" w:color="auto"/>
                <w:left w:val="none" w:sz="0" w:space="0" w:color="auto"/>
                <w:bottom w:val="none" w:sz="0" w:space="0" w:color="auto"/>
                <w:right w:val="none" w:sz="0" w:space="0" w:color="auto"/>
              </w:divBdr>
            </w:div>
          </w:divsChild>
        </w:div>
        <w:div w:id="365909443">
          <w:marLeft w:val="0"/>
          <w:marRight w:val="0"/>
          <w:marTop w:val="0"/>
          <w:marBottom w:val="0"/>
          <w:divBdr>
            <w:top w:val="none" w:sz="0" w:space="0" w:color="auto"/>
            <w:left w:val="none" w:sz="0" w:space="0" w:color="auto"/>
            <w:bottom w:val="none" w:sz="0" w:space="0" w:color="auto"/>
            <w:right w:val="none" w:sz="0" w:space="0" w:color="auto"/>
          </w:divBdr>
          <w:divsChild>
            <w:div w:id="153645578">
              <w:marLeft w:val="0"/>
              <w:marRight w:val="0"/>
              <w:marTop w:val="0"/>
              <w:marBottom w:val="0"/>
              <w:divBdr>
                <w:top w:val="none" w:sz="0" w:space="0" w:color="auto"/>
                <w:left w:val="none" w:sz="0" w:space="0" w:color="auto"/>
                <w:bottom w:val="none" w:sz="0" w:space="0" w:color="auto"/>
                <w:right w:val="none" w:sz="0" w:space="0" w:color="auto"/>
              </w:divBdr>
            </w:div>
          </w:divsChild>
        </w:div>
        <w:div w:id="1578054755">
          <w:marLeft w:val="0"/>
          <w:marRight w:val="0"/>
          <w:marTop w:val="0"/>
          <w:marBottom w:val="0"/>
          <w:divBdr>
            <w:top w:val="none" w:sz="0" w:space="0" w:color="auto"/>
            <w:left w:val="none" w:sz="0" w:space="0" w:color="auto"/>
            <w:bottom w:val="none" w:sz="0" w:space="0" w:color="auto"/>
            <w:right w:val="none" w:sz="0" w:space="0" w:color="auto"/>
          </w:divBdr>
          <w:divsChild>
            <w:div w:id="8402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7390">
      <w:bodyDiv w:val="1"/>
      <w:marLeft w:val="0"/>
      <w:marRight w:val="0"/>
      <w:marTop w:val="0"/>
      <w:marBottom w:val="0"/>
      <w:divBdr>
        <w:top w:val="none" w:sz="0" w:space="0" w:color="auto"/>
        <w:left w:val="none" w:sz="0" w:space="0" w:color="auto"/>
        <w:bottom w:val="none" w:sz="0" w:space="0" w:color="auto"/>
        <w:right w:val="none" w:sz="0" w:space="0" w:color="auto"/>
      </w:divBdr>
      <w:divsChild>
        <w:div w:id="1397708491">
          <w:marLeft w:val="0"/>
          <w:marRight w:val="0"/>
          <w:marTop w:val="0"/>
          <w:marBottom w:val="0"/>
          <w:divBdr>
            <w:top w:val="none" w:sz="0" w:space="0" w:color="auto"/>
            <w:left w:val="none" w:sz="0" w:space="0" w:color="auto"/>
            <w:bottom w:val="none" w:sz="0" w:space="0" w:color="auto"/>
            <w:right w:val="none" w:sz="0" w:space="0" w:color="auto"/>
          </w:divBdr>
          <w:divsChild>
            <w:div w:id="733314102">
              <w:marLeft w:val="0"/>
              <w:marRight w:val="0"/>
              <w:marTop w:val="0"/>
              <w:marBottom w:val="0"/>
              <w:divBdr>
                <w:top w:val="none" w:sz="0" w:space="0" w:color="auto"/>
                <w:left w:val="none" w:sz="0" w:space="0" w:color="auto"/>
                <w:bottom w:val="none" w:sz="0" w:space="0" w:color="auto"/>
                <w:right w:val="none" w:sz="0" w:space="0" w:color="auto"/>
              </w:divBdr>
            </w:div>
          </w:divsChild>
        </w:div>
        <w:div w:id="1890913678">
          <w:marLeft w:val="0"/>
          <w:marRight w:val="0"/>
          <w:marTop w:val="0"/>
          <w:marBottom w:val="0"/>
          <w:divBdr>
            <w:top w:val="none" w:sz="0" w:space="0" w:color="auto"/>
            <w:left w:val="none" w:sz="0" w:space="0" w:color="auto"/>
            <w:bottom w:val="none" w:sz="0" w:space="0" w:color="auto"/>
            <w:right w:val="none" w:sz="0" w:space="0" w:color="auto"/>
          </w:divBdr>
          <w:divsChild>
            <w:div w:id="1017657925">
              <w:marLeft w:val="0"/>
              <w:marRight w:val="0"/>
              <w:marTop w:val="0"/>
              <w:marBottom w:val="0"/>
              <w:divBdr>
                <w:top w:val="none" w:sz="0" w:space="0" w:color="auto"/>
                <w:left w:val="none" w:sz="0" w:space="0" w:color="auto"/>
                <w:bottom w:val="none" w:sz="0" w:space="0" w:color="auto"/>
                <w:right w:val="none" w:sz="0" w:space="0" w:color="auto"/>
              </w:divBdr>
            </w:div>
          </w:divsChild>
        </w:div>
        <w:div w:id="732627674">
          <w:marLeft w:val="0"/>
          <w:marRight w:val="0"/>
          <w:marTop w:val="0"/>
          <w:marBottom w:val="0"/>
          <w:divBdr>
            <w:top w:val="none" w:sz="0" w:space="0" w:color="auto"/>
            <w:left w:val="none" w:sz="0" w:space="0" w:color="auto"/>
            <w:bottom w:val="none" w:sz="0" w:space="0" w:color="auto"/>
            <w:right w:val="none" w:sz="0" w:space="0" w:color="auto"/>
          </w:divBdr>
          <w:divsChild>
            <w:div w:id="396172621">
              <w:marLeft w:val="0"/>
              <w:marRight w:val="0"/>
              <w:marTop w:val="0"/>
              <w:marBottom w:val="0"/>
              <w:divBdr>
                <w:top w:val="none" w:sz="0" w:space="0" w:color="auto"/>
                <w:left w:val="none" w:sz="0" w:space="0" w:color="auto"/>
                <w:bottom w:val="none" w:sz="0" w:space="0" w:color="auto"/>
                <w:right w:val="none" w:sz="0" w:space="0" w:color="auto"/>
              </w:divBdr>
            </w:div>
          </w:divsChild>
        </w:div>
        <w:div w:id="1787574702">
          <w:marLeft w:val="0"/>
          <w:marRight w:val="0"/>
          <w:marTop w:val="0"/>
          <w:marBottom w:val="0"/>
          <w:divBdr>
            <w:top w:val="none" w:sz="0" w:space="0" w:color="auto"/>
            <w:left w:val="none" w:sz="0" w:space="0" w:color="auto"/>
            <w:bottom w:val="none" w:sz="0" w:space="0" w:color="auto"/>
            <w:right w:val="none" w:sz="0" w:space="0" w:color="auto"/>
          </w:divBdr>
          <w:divsChild>
            <w:div w:id="1706103375">
              <w:marLeft w:val="0"/>
              <w:marRight w:val="0"/>
              <w:marTop w:val="0"/>
              <w:marBottom w:val="0"/>
              <w:divBdr>
                <w:top w:val="none" w:sz="0" w:space="0" w:color="auto"/>
                <w:left w:val="none" w:sz="0" w:space="0" w:color="auto"/>
                <w:bottom w:val="none" w:sz="0" w:space="0" w:color="auto"/>
                <w:right w:val="none" w:sz="0" w:space="0" w:color="auto"/>
              </w:divBdr>
            </w:div>
          </w:divsChild>
        </w:div>
        <w:div w:id="916281322">
          <w:marLeft w:val="0"/>
          <w:marRight w:val="0"/>
          <w:marTop w:val="0"/>
          <w:marBottom w:val="0"/>
          <w:divBdr>
            <w:top w:val="none" w:sz="0" w:space="0" w:color="auto"/>
            <w:left w:val="none" w:sz="0" w:space="0" w:color="auto"/>
            <w:bottom w:val="none" w:sz="0" w:space="0" w:color="auto"/>
            <w:right w:val="none" w:sz="0" w:space="0" w:color="auto"/>
          </w:divBdr>
          <w:divsChild>
            <w:div w:id="18274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0554">
      <w:bodyDiv w:val="1"/>
      <w:marLeft w:val="0"/>
      <w:marRight w:val="0"/>
      <w:marTop w:val="0"/>
      <w:marBottom w:val="0"/>
      <w:divBdr>
        <w:top w:val="none" w:sz="0" w:space="0" w:color="auto"/>
        <w:left w:val="none" w:sz="0" w:space="0" w:color="auto"/>
        <w:bottom w:val="none" w:sz="0" w:space="0" w:color="auto"/>
        <w:right w:val="none" w:sz="0" w:space="0" w:color="auto"/>
      </w:divBdr>
      <w:divsChild>
        <w:div w:id="2000771085">
          <w:marLeft w:val="0"/>
          <w:marRight w:val="0"/>
          <w:marTop w:val="0"/>
          <w:marBottom w:val="0"/>
          <w:divBdr>
            <w:top w:val="none" w:sz="0" w:space="0" w:color="auto"/>
            <w:left w:val="none" w:sz="0" w:space="0" w:color="auto"/>
            <w:bottom w:val="none" w:sz="0" w:space="0" w:color="auto"/>
            <w:right w:val="none" w:sz="0" w:space="0" w:color="auto"/>
          </w:divBdr>
          <w:divsChild>
            <w:div w:id="447700495">
              <w:marLeft w:val="0"/>
              <w:marRight w:val="0"/>
              <w:marTop w:val="0"/>
              <w:marBottom w:val="0"/>
              <w:divBdr>
                <w:top w:val="none" w:sz="0" w:space="0" w:color="auto"/>
                <w:left w:val="none" w:sz="0" w:space="0" w:color="auto"/>
                <w:bottom w:val="none" w:sz="0" w:space="0" w:color="auto"/>
                <w:right w:val="none" w:sz="0" w:space="0" w:color="auto"/>
              </w:divBdr>
            </w:div>
          </w:divsChild>
        </w:div>
        <w:div w:id="691146044">
          <w:marLeft w:val="0"/>
          <w:marRight w:val="0"/>
          <w:marTop w:val="0"/>
          <w:marBottom w:val="0"/>
          <w:divBdr>
            <w:top w:val="none" w:sz="0" w:space="0" w:color="auto"/>
            <w:left w:val="none" w:sz="0" w:space="0" w:color="auto"/>
            <w:bottom w:val="none" w:sz="0" w:space="0" w:color="auto"/>
            <w:right w:val="none" w:sz="0" w:space="0" w:color="auto"/>
          </w:divBdr>
          <w:divsChild>
            <w:div w:id="477840086">
              <w:marLeft w:val="0"/>
              <w:marRight w:val="0"/>
              <w:marTop w:val="0"/>
              <w:marBottom w:val="0"/>
              <w:divBdr>
                <w:top w:val="none" w:sz="0" w:space="0" w:color="auto"/>
                <w:left w:val="none" w:sz="0" w:space="0" w:color="auto"/>
                <w:bottom w:val="none" w:sz="0" w:space="0" w:color="auto"/>
                <w:right w:val="none" w:sz="0" w:space="0" w:color="auto"/>
              </w:divBdr>
            </w:div>
          </w:divsChild>
        </w:div>
        <w:div w:id="19626412">
          <w:marLeft w:val="0"/>
          <w:marRight w:val="0"/>
          <w:marTop w:val="0"/>
          <w:marBottom w:val="0"/>
          <w:divBdr>
            <w:top w:val="none" w:sz="0" w:space="0" w:color="auto"/>
            <w:left w:val="none" w:sz="0" w:space="0" w:color="auto"/>
            <w:bottom w:val="none" w:sz="0" w:space="0" w:color="auto"/>
            <w:right w:val="none" w:sz="0" w:space="0" w:color="auto"/>
          </w:divBdr>
          <w:divsChild>
            <w:div w:id="1019234559">
              <w:marLeft w:val="0"/>
              <w:marRight w:val="0"/>
              <w:marTop w:val="0"/>
              <w:marBottom w:val="0"/>
              <w:divBdr>
                <w:top w:val="none" w:sz="0" w:space="0" w:color="auto"/>
                <w:left w:val="none" w:sz="0" w:space="0" w:color="auto"/>
                <w:bottom w:val="none" w:sz="0" w:space="0" w:color="auto"/>
                <w:right w:val="none" w:sz="0" w:space="0" w:color="auto"/>
              </w:divBdr>
            </w:div>
          </w:divsChild>
        </w:div>
        <w:div w:id="1508015603">
          <w:marLeft w:val="0"/>
          <w:marRight w:val="0"/>
          <w:marTop w:val="0"/>
          <w:marBottom w:val="0"/>
          <w:divBdr>
            <w:top w:val="none" w:sz="0" w:space="0" w:color="auto"/>
            <w:left w:val="none" w:sz="0" w:space="0" w:color="auto"/>
            <w:bottom w:val="none" w:sz="0" w:space="0" w:color="auto"/>
            <w:right w:val="none" w:sz="0" w:space="0" w:color="auto"/>
          </w:divBdr>
          <w:divsChild>
            <w:div w:id="1523856220">
              <w:marLeft w:val="0"/>
              <w:marRight w:val="0"/>
              <w:marTop w:val="0"/>
              <w:marBottom w:val="0"/>
              <w:divBdr>
                <w:top w:val="none" w:sz="0" w:space="0" w:color="auto"/>
                <w:left w:val="none" w:sz="0" w:space="0" w:color="auto"/>
                <w:bottom w:val="none" w:sz="0" w:space="0" w:color="auto"/>
                <w:right w:val="none" w:sz="0" w:space="0" w:color="auto"/>
              </w:divBdr>
            </w:div>
          </w:divsChild>
        </w:div>
        <w:div w:id="2129738518">
          <w:marLeft w:val="0"/>
          <w:marRight w:val="0"/>
          <w:marTop w:val="0"/>
          <w:marBottom w:val="0"/>
          <w:divBdr>
            <w:top w:val="none" w:sz="0" w:space="0" w:color="auto"/>
            <w:left w:val="none" w:sz="0" w:space="0" w:color="auto"/>
            <w:bottom w:val="none" w:sz="0" w:space="0" w:color="auto"/>
            <w:right w:val="none" w:sz="0" w:space="0" w:color="auto"/>
          </w:divBdr>
          <w:divsChild>
            <w:div w:id="1825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1792">
      <w:bodyDiv w:val="1"/>
      <w:marLeft w:val="0"/>
      <w:marRight w:val="0"/>
      <w:marTop w:val="0"/>
      <w:marBottom w:val="0"/>
      <w:divBdr>
        <w:top w:val="none" w:sz="0" w:space="0" w:color="auto"/>
        <w:left w:val="none" w:sz="0" w:space="0" w:color="auto"/>
        <w:bottom w:val="none" w:sz="0" w:space="0" w:color="auto"/>
        <w:right w:val="none" w:sz="0" w:space="0" w:color="auto"/>
      </w:divBdr>
      <w:divsChild>
        <w:div w:id="1678078475">
          <w:marLeft w:val="0"/>
          <w:marRight w:val="0"/>
          <w:marTop w:val="0"/>
          <w:marBottom w:val="0"/>
          <w:divBdr>
            <w:top w:val="none" w:sz="0" w:space="0" w:color="auto"/>
            <w:left w:val="none" w:sz="0" w:space="0" w:color="auto"/>
            <w:bottom w:val="none" w:sz="0" w:space="0" w:color="auto"/>
            <w:right w:val="none" w:sz="0" w:space="0" w:color="auto"/>
          </w:divBdr>
          <w:divsChild>
            <w:div w:id="2031952601">
              <w:marLeft w:val="0"/>
              <w:marRight w:val="0"/>
              <w:marTop w:val="0"/>
              <w:marBottom w:val="0"/>
              <w:divBdr>
                <w:top w:val="none" w:sz="0" w:space="0" w:color="auto"/>
                <w:left w:val="none" w:sz="0" w:space="0" w:color="auto"/>
                <w:bottom w:val="none" w:sz="0" w:space="0" w:color="auto"/>
                <w:right w:val="none" w:sz="0" w:space="0" w:color="auto"/>
              </w:divBdr>
            </w:div>
          </w:divsChild>
        </w:div>
        <w:div w:id="204414454">
          <w:marLeft w:val="0"/>
          <w:marRight w:val="0"/>
          <w:marTop w:val="0"/>
          <w:marBottom w:val="0"/>
          <w:divBdr>
            <w:top w:val="none" w:sz="0" w:space="0" w:color="auto"/>
            <w:left w:val="none" w:sz="0" w:space="0" w:color="auto"/>
            <w:bottom w:val="none" w:sz="0" w:space="0" w:color="auto"/>
            <w:right w:val="none" w:sz="0" w:space="0" w:color="auto"/>
          </w:divBdr>
          <w:divsChild>
            <w:div w:id="1035156428">
              <w:marLeft w:val="0"/>
              <w:marRight w:val="0"/>
              <w:marTop w:val="0"/>
              <w:marBottom w:val="0"/>
              <w:divBdr>
                <w:top w:val="none" w:sz="0" w:space="0" w:color="auto"/>
                <w:left w:val="none" w:sz="0" w:space="0" w:color="auto"/>
                <w:bottom w:val="none" w:sz="0" w:space="0" w:color="auto"/>
                <w:right w:val="none" w:sz="0" w:space="0" w:color="auto"/>
              </w:divBdr>
            </w:div>
          </w:divsChild>
        </w:div>
        <w:div w:id="950403578">
          <w:marLeft w:val="0"/>
          <w:marRight w:val="0"/>
          <w:marTop w:val="0"/>
          <w:marBottom w:val="0"/>
          <w:divBdr>
            <w:top w:val="none" w:sz="0" w:space="0" w:color="auto"/>
            <w:left w:val="none" w:sz="0" w:space="0" w:color="auto"/>
            <w:bottom w:val="none" w:sz="0" w:space="0" w:color="auto"/>
            <w:right w:val="none" w:sz="0" w:space="0" w:color="auto"/>
          </w:divBdr>
          <w:divsChild>
            <w:div w:id="60061132">
              <w:marLeft w:val="0"/>
              <w:marRight w:val="0"/>
              <w:marTop w:val="0"/>
              <w:marBottom w:val="0"/>
              <w:divBdr>
                <w:top w:val="none" w:sz="0" w:space="0" w:color="auto"/>
                <w:left w:val="none" w:sz="0" w:space="0" w:color="auto"/>
                <w:bottom w:val="none" w:sz="0" w:space="0" w:color="auto"/>
                <w:right w:val="none" w:sz="0" w:space="0" w:color="auto"/>
              </w:divBdr>
            </w:div>
          </w:divsChild>
        </w:div>
        <w:div w:id="24796699">
          <w:marLeft w:val="0"/>
          <w:marRight w:val="0"/>
          <w:marTop w:val="0"/>
          <w:marBottom w:val="0"/>
          <w:divBdr>
            <w:top w:val="none" w:sz="0" w:space="0" w:color="auto"/>
            <w:left w:val="none" w:sz="0" w:space="0" w:color="auto"/>
            <w:bottom w:val="none" w:sz="0" w:space="0" w:color="auto"/>
            <w:right w:val="none" w:sz="0" w:space="0" w:color="auto"/>
          </w:divBdr>
          <w:divsChild>
            <w:div w:id="1276331670">
              <w:marLeft w:val="0"/>
              <w:marRight w:val="0"/>
              <w:marTop w:val="0"/>
              <w:marBottom w:val="0"/>
              <w:divBdr>
                <w:top w:val="none" w:sz="0" w:space="0" w:color="auto"/>
                <w:left w:val="none" w:sz="0" w:space="0" w:color="auto"/>
                <w:bottom w:val="none" w:sz="0" w:space="0" w:color="auto"/>
                <w:right w:val="none" w:sz="0" w:space="0" w:color="auto"/>
              </w:divBdr>
            </w:div>
          </w:divsChild>
        </w:div>
        <w:div w:id="826434469">
          <w:marLeft w:val="0"/>
          <w:marRight w:val="0"/>
          <w:marTop w:val="0"/>
          <w:marBottom w:val="0"/>
          <w:divBdr>
            <w:top w:val="none" w:sz="0" w:space="0" w:color="auto"/>
            <w:left w:val="none" w:sz="0" w:space="0" w:color="auto"/>
            <w:bottom w:val="none" w:sz="0" w:space="0" w:color="auto"/>
            <w:right w:val="none" w:sz="0" w:space="0" w:color="auto"/>
          </w:divBdr>
          <w:divsChild>
            <w:div w:id="1499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1217">
      <w:bodyDiv w:val="1"/>
      <w:marLeft w:val="0"/>
      <w:marRight w:val="0"/>
      <w:marTop w:val="0"/>
      <w:marBottom w:val="0"/>
      <w:divBdr>
        <w:top w:val="none" w:sz="0" w:space="0" w:color="auto"/>
        <w:left w:val="none" w:sz="0" w:space="0" w:color="auto"/>
        <w:bottom w:val="none" w:sz="0" w:space="0" w:color="auto"/>
        <w:right w:val="none" w:sz="0" w:space="0" w:color="auto"/>
      </w:divBdr>
      <w:divsChild>
        <w:div w:id="517278751">
          <w:marLeft w:val="0"/>
          <w:marRight w:val="0"/>
          <w:marTop w:val="0"/>
          <w:marBottom w:val="0"/>
          <w:divBdr>
            <w:top w:val="none" w:sz="0" w:space="0" w:color="auto"/>
            <w:left w:val="none" w:sz="0" w:space="0" w:color="auto"/>
            <w:bottom w:val="none" w:sz="0" w:space="0" w:color="auto"/>
            <w:right w:val="none" w:sz="0" w:space="0" w:color="auto"/>
          </w:divBdr>
          <w:divsChild>
            <w:div w:id="906918785">
              <w:marLeft w:val="0"/>
              <w:marRight w:val="0"/>
              <w:marTop w:val="0"/>
              <w:marBottom w:val="0"/>
              <w:divBdr>
                <w:top w:val="none" w:sz="0" w:space="0" w:color="auto"/>
                <w:left w:val="none" w:sz="0" w:space="0" w:color="auto"/>
                <w:bottom w:val="none" w:sz="0" w:space="0" w:color="auto"/>
                <w:right w:val="none" w:sz="0" w:space="0" w:color="auto"/>
              </w:divBdr>
            </w:div>
          </w:divsChild>
        </w:div>
        <w:div w:id="1499882105">
          <w:marLeft w:val="0"/>
          <w:marRight w:val="0"/>
          <w:marTop w:val="0"/>
          <w:marBottom w:val="0"/>
          <w:divBdr>
            <w:top w:val="none" w:sz="0" w:space="0" w:color="auto"/>
            <w:left w:val="none" w:sz="0" w:space="0" w:color="auto"/>
            <w:bottom w:val="none" w:sz="0" w:space="0" w:color="auto"/>
            <w:right w:val="none" w:sz="0" w:space="0" w:color="auto"/>
          </w:divBdr>
          <w:divsChild>
            <w:div w:id="190919082">
              <w:marLeft w:val="0"/>
              <w:marRight w:val="0"/>
              <w:marTop w:val="0"/>
              <w:marBottom w:val="0"/>
              <w:divBdr>
                <w:top w:val="none" w:sz="0" w:space="0" w:color="auto"/>
                <w:left w:val="none" w:sz="0" w:space="0" w:color="auto"/>
                <w:bottom w:val="none" w:sz="0" w:space="0" w:color="auto"/>
                <w:right w:val="none" w:sz="0" w:space="0" w:color="auto"/>
              </w:divBdr>
            </w:div>
          </w:divsChild>
        </w:div>
        <w:div w:id="1988432843">
          <w:marLeft w:val="0"/>
          <w:marRight w:val="0"/>
          <w:marTop w:val="0"/>
          <w:marBottom w:val="0"/>
          <w:divBdr>
            <w:top w:val="none" w:sz="0" w:space="0" w:color="auto"/>
            <w:left w:val="none" w:sz="0" w:space="0" w:color="auto"/>
            <w:bottom w:val="none" w:sz="0" w:space="0" w:color="auto"/>
            <w:right w:val="none" w:sz="0" w:space="0" w:color="auto"/>
          </w:divBdr>
          <w:divsChild>
            <w:div w:id="1584952748">
              <w:marLeft w:val="0"/>
              <w:marRight w:val="0"/>
              <w:marTop w:val="0"/>
              <w:marBottom w:val="0"/>
              <w:divBdr>
                <w:top w:val="none" w:sz="0" w:space="0" w:color="auto"/>
                <w:left w:val="none" w:sz="0" w:space="0" w:color="auto"/>
                <w:bottom w:val="none" w:sz="0" w:space="0" w:color="auto"/>
                <w:right w:val="none" w:sz="0" w:space="0" w:color="auto"/>
              </w:divBdr>
            </w:div>
          </w:divsChild>
        </w:div>
        <w:div w:id="1064335522">
          <w:marLeft w:val="0"/>
          <w:marRight w:val="0"/>
          <w:marTop w:val="0"/>
          <w:marBottom w:val="0"/>
          <w:divBdr>
            <w:top w:val="none" w:sz="0" w:space="0" w:color="auto"/>
            <w:left w:val="none" w:sz="0" w:space="0" w:color="auto"/>
            <w:bottom w:val="none" w:sz="0" w:space="0" w:color="auto"/>
            <w:right w:val="none" w:sz="0" w:space="0" w:color="auto"/>
          </w:divBdr>
          <w:divsChild>
            <w:div w:id="1389722090">
              <w:marLeft w:val="0"/>
              <w:marRight w:val="0"/>
              <w:marTop w:val="0"/>
              <w:marBottom w:val="0"/>
              <w:divBdr>
                <w:top w:val="none" w:sz="0" w:space="0" w:color="auto"/>
                <w:left w:val="none" w:sz="0" w:space="0" w:color="auto"/>
                <w:bottom w:val="none" w:sz="0" w:space="0" w:color="auto"/>
                <w:right w:val="none" w:sz="0" w:space="0" w:color="auto"/>
              </w:divBdr>
            </w:div>
          </w:divsChild>
        </w:div>
        <w:div w:id="418646596">
          <w:marLeft w:val="0"/>
          <w:marRight w:val="0"/>
          <w:marTop w:val="0"/>
          <w:marBottom w:val="0"/>
          <w:divBdr>
            <w:top w:val="none" w:sz="0" w:space="0" w:color="auto"/>
            <w:left w:val="none" w:sz="0" w:space="0" w:color="auto"/>
            <w:bottom w:val="none" w:sz="0" w:space="0" w:color="auto"/>
            <w:right w:val="none" w:sz="0" w:space="0" w:color="auto"/>
          </w:divBdr>
          <w:divsChild>
            <w:div w:id="2534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3290">
      <w:bodyDiv w:val="1"/>
      <w:marLeft w:val="0"/>
      <w:marRight w:val="0"/>
      <w:marTop w:val="0"/>
      <w:marBottom w:val="0"/>
      <w:divBdr>
        <w:top w:val="none" w:sz="0" w:space="0" w:color="auto"/>
        <w:left w:val="none" w:sz="0" w:space="0" w:color="auto"/>
        <w:bottom w:val="none" w:sz="0" w:space="0" w:color="auto"/>
        <w:right w:val="none" w:sz="0" w:space="0" w:color="auto"/>
      </w:divBdr>
      <w:divsChild>
        <w:div w:id="199977211">
          <w:marLeft w:val="0"/>
          <w:marRight w:val="0"/>
          <w:marTop w:val="0"/>
          <w:marBottom w:val="0"/>
          <w:divBdr>
            <w:top w:val="none" w:sz="0" w:space="0" w:color="auto"/>
            <w:left w:val="none" w:sz="0" w:space="0" w:color="auto"/>
            <w:bottom w:val="none" w:sz="0" w:space="0" w:color="auto"/>
            <w:right w:val="none" w:sz="0" w:space="0" w:color="auto"/>
          </w:divBdr>
          <w:divsChild>
            <w:div w:id="1578982223">
              <w:marLeft w:val="0"/>
              <w:marRight w:val="0"/>
              <w:marTop w:val="0"/>
              <w:marBottom w:val="0"/>
              <w:divBdr>
                <w:top w:val="none" w:sz="0" w:space="0" w:color="auto"/>
                <w:left w:val="none" w:sz="0" w:space="0" w:color="auto"/>
                <w:bottom w:val="none" w:sz="0" w:space="0" w:color="auto"/>
                <w:right w:val="none" w:sz="0" w:space="0" w:color="auto"/>
              </w:divBdr>
            </w:div>
          </w:divsChild>
        </w:div>
        <w:div w:id="1552382360">
          <w:marLeft w:val="0"/>
          <w:marRight w:val="0"/>
          <w:marTop w:val="0"/>
          <w:marBottom w:val="0"/>
          <w:divBdr>
            <w:top w:val="none" w:sz="0" w:space="0" w:color="auto"/>
            <w:left w:val="none" w:sz="0" w:space="0" w:color="auto"/>
            <w:bottom w:val="none" w:sz="0" w:space="0" w:color="auto"/>
            <w:right w:val="none" w:sz="0" w:space="0" w:color="auto"/>
          </w:divBdr>
          <w:divsChild>
            <w:div w:id="282153138">
              <w:marLeft w:val="0"/>
              <w:marRight w:val="0"/>
              <w:marTop w:val="0"/>
              <w:marBottom w:val="0"/>
              <w:divBdr>
                <w:top w:val="none" w:sz="0" w:space="0" w:color="auto"/>
                <w:left w:val="none" w:sz="0" w:space="0" w:color="auto"/>
                <w:bottom w:val="none" w:sz="0" w:space="0" w:color="auto"/>
                <w:right w:val="none" w:sz="0" w:space="0" w:color="auto"/>
              </w:divBdr>
            </w:div>
          </w:divsChild>
        </w:div>
        <w:div w:id="625769983">
          <w:marLeft w:val="0"/>
          <w:marRight w:val="0"/>
          <w:marTop w:val="0"/>
          <w:marBottom w:val="0"/>
          <w:divBdr>
            <w:top w:val="none" w:sz="0" w:space="0" w:color="auto"/>
            <w:left w:val="none" w:sz="0" w:space="0" w:color="auto"/>
            <w:bottom w:val="none" w:sz="0" w:space="0" w:color="auto"/>
            <w:right w:val="none" w:sz="0" w:space="0" w:color="auto"/>
          </w:divBdr>
          <w:divsChild>
            <w:div w:id="1907909973">
              <w:marLeft w:val="0"/>
              <w:marRight w:val="0"/>
              <w:marTop w:val="0"/>
              <w:marBottom w:val="0"/>
              <w:divBdr>
                <w:top w:val="none" w:sz="0" w:space="0" w:color="auto"/>
                <w:left w:val="none" w:sz="0" w:space="0" w:color="auto"/>
                <w:bottom w:val="none" w:sz="0" w:space="0" w:color="auto"/>
                <w:right w:val="none" w:sz="0" w:space="0" w:color="auto"/>
              </w:divBdr>
            </w:div>
          </w:divsChild>
        </w:div>
        <w:div w:id="1366784928">
          <w:marLeft w:val="0"/>
          <w:marRight w:val="0"/>
          <w:marTop w:val="0"/>
          <w:marBottom w:val="0"/>
          <w:divBdr>
            <w:top w:val="none" w:sz="0" w:space="0" w:color="auto"/>
            <w:left w:val="none" w:sz="0" w:space="0" w:color="auto"/>
            <w:bottom w:val="none" w:sz="0" w:space="0" w:color="auto"/>
            <w:right w:val="none" w:sz="0" w:space="0" w:color="auto"/>
          </w:divBdr>
          <w:divsChild>
            <w:div w:id="1332021711">
              <w:marLeft w:val="0"/>
              <w:marRight w:val="0"/>
              <w:marTop w:val="0"/>
              <w:marBottom w:val="0"/>
              <w:divBdr>
                <w:top w:val="none" w:sz="0" w:space="0" w:color="auto"/>
                <w:left w:val="none" w:sz="0" w:space="0" w:color="auto"/>
                <w:bottom w:val="none" w:sz="0" w:space="0" w:color="auto"/>
                <w:right w:val="none" w:sz="0" w:space="0" w:color="auto"/>
              </w:divBdr>
            </w:div>
          </w:divsChild>
        </w:div>
        <w:div w:id="1002204026">
          <w:marLeft w:val="0"/>
          <w:marRight w:val="0"/>
          <w:marTop w:val="0"/>
          <w:marBottom w:val="0"/>
          <w:divBdr>
            <w:top w:val="none" w:sz="0" w:space="0" w:color="auto"/>
            <w:left w:val="none" w:sz="0" w:space="0" w:color="auto"/>
            <w:bottom w:val="none" w:sz="0" w:space="0" w:color="auto"/>
            <w:right w:val="none" w:sz="0" w:space="0" w:color="auto"/>
          </w:divBdr>
          <w:divsChild>
            <w:div w:id="11688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0425">
      <w:bodyDiv w:val="1"/>
      <w:marLeft w:val="0"/>
      <w:marRight w:val="0"/>
      <w:marTop w:val="0"/>
      <w:marBottom w:val="0"/>
      <w:divBdr>
        <w:top w:val="none" w:sz="0" w:space="0" w:color="auto"/>
        <w:left w:val="none" w:sz="0" w:space="0" w:color="auto"/>
        <w:bottom w:val="none" w:sz="0" w:space="0" w:color="auto"/>
        <w:right w:val="none" w:sz="0" w:space="0" w:color="auto"/>
      </w:divBdr>
      <w:divsChild>
        <w:div w:id="1972901325">
          <w:marLeft w:val="0"/>
          <w:marRight w:val="0"/>
          <w:marTop w:val="0"/>
          <w:marBottom w:val="0"/>
          <w:divBdr>
            <w:top w:val="none" w:sz="0" w:space="0" w:color="auto"/>
            <w:left w:val="none" w:sz="0" w:space="0" w:color="auto"/>
            <w:bottom w:val="none" w:sz="0" w:space="0" w:color="auto"/>
            <w:right w:val="none" w:sz="0" w:space="0" w:color="auto"/>
          </w:divBdr>
          <w:divsChild>
            <w:div w:id="1979411650">
              <w:marLeft w:val="0"/>
              <w:marRight w:val="0"/>
              <w:marTop w:val="0"/>
              <w:marBottom w:val="0"/>
              <w:divBdr>
                <w:top w:val="none" w:sz="0" w:space="0" w:color="auto"/>
                <w:left w:val="none" w:sz="0" w:space="0" w:color="auto"/>
                <w:bottom w:val="none" w:sz="0" w:space="0" w:color="auto"/>
                <w:right w:val="none" w:sz="0" w:space="0" w:color="auto"/>
              </w:divBdr>
            </w:div>
          </w:divsChild>
        </w:div>
        <w:div w:id="1298101468">
          <w:marLeft w:val="0"/>
          <w:marRight w:val="0"/>
          <w:marTop w:val="0"/>
          <w:marBottom w:val="0"/>
          <w:divBdr>
            <w:top w:val="none" w:sz="0" w:space="0" w:color="auto"/>
            <w:left w:val="none" w:sz="0" w:space="0" w:color="auto"/>
            <w:bottom w:val="none" w:sz="0" w:space="0" w:color="auto"/>
            <w:right w:val="none" w:sz="0" w:space="0" w:color="auto"/>
          </w:divBdr>
          <w:divsChild>
            <w:div w:id="1787694670">
              <w:marLeft w:val="0"/>
              <w:marRight w:val="0"/>
              <w:marTop w:val="0"/>
              <w:marBottom w:val="0"/>
              <w:divBdr>
                <w:top w:val="none" w:sz="0" w:space="0" w:color="auto"/>
                <w:left w:val="none" w:sz="0" w:space="0" w:color="auto"/>
                <w:bottom w:val="none" w:sz="0" w:space="0" w:color="auto"/>
                <w:right w:val="none" w:sz="0" w:space="0" w:color="auto"/>
              </w:divBdr>
            </w:div>
          </w:divsChild>
        </w:div>
        <w:div w:id="654261105">
          <w:marLeft w:val="0"/>
          <w:marRight w:val="0"/>
          <w:marTop w:val="0"/>
          <w:marBottom w:val="0"/>
          <w:divBdr>
            <w:top w:val="none" w:sz="0" w:space="0" w:color="auto"/>
            <w:left w:val="none" w:sz="0" w:space="0" w:color="auto"/>
            <w:bottom w:val="none" w:sz="0" w:space="0" w:color="auto"/>
            <w:right w:val="none" w:sz="0" w:space="0" w:color="auto"/>
          </w:divBdr>
          <w:divsChild>
            <w:div w:id="1391920820">
              <w:marLeft w:val="0"/>
              <w:marRight w:val="0"/>
              <w:marTop w:val="0"/>
              <w:marBottom w:val="0"/>
              <w:divBdr>
                <w:top w:val="none" w:sz="0" w:space="0" w:color="auto"/>
                <w:left w:val="none" w:sz="0" w:space="0" w:color="auto"/>
                <w:bottom w:val="none" w:sz="0" w:space="0" w:color="auto"/>
                <w:right w:val="none" w:sz="0" w:space="0" w:color="auto"/>
              </w:divBdr>
            </w:div>
          </w:divsChild>
        </w:div>
        <w:div w:id="371200255">
          <w:marLeft w:val="0"/>
          <w:marRight w:val="0"/>
          <w:marTop w:val="0"/>
          <w:marBottom w:val="0"/>
          <w:divBdr>
            <w:top w:val="none" w:sz="0" w:space="0" w:color="auto"/>
            <w:left w:val="none" w:sz="0" w:space="0" w:color="auto"/>
            <w:bottom w:val="none" w:sz="0" w:space="0" w:color="auto"/>
            <w:right w:val="none" w:sz="0" w:space="0" w:color="auto"/>
          </w:divBdr>
          <w:divsChild>
            <w:div w:id="1923757734">
              <w:marLeft w:val="0"/>
              <w:marRight w:val="0"/>
              <w:marTop w:val="0"/>
              <w:marBottom w:val="0"/>
              <w:divBdr>
                <w:top w:val="none" w:sz="0" w:space="0" w:color="auto"/>
                <w:left w:val="none" w:sz="0" w:space="0" w:color="auto"/>
                <w:bottom w:val="none" w:sz="0" w:space="0" w:color="auto"/>
                <w:right w:val="none" w:sz="0" w:space="0" w:color="auto"/>
              </w:divBdr>
            </w:div>
          </w:divsChild>
        </w:div>
        <w:div w:id="917979299">
          <w:marLeft w:val="0"/>
          <w:marRight w:val="0"/>
          <w:marTop w:val="0"/>
          <w:marBottom w:val="0"/>
          <w:divBdr>
            <w:top w:val="none" w:sz="0" w:space="0" w:color="auto"/>
            <w:left w:val="none" w:sz="0" w:space="0" w:color="auto"/>
            <w:bottom w:val="none" w:sz="0" w:space="0" w:color="auto"/>
            <w:right w:val="none" w:sz="0" w:space="0" w:color="auto"/>
          </w:divBdr>
          <w:divsChild>
            <w:div w:id="5760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67876">
      <w:bodyDiv w:val="1"/>
      <w:marLeft w:val="0"/>
      <w:marRight w:val="0"/>
      <w:marTop w:val="0"/>
      <w:marBottom w:val="0"/>
      <w:divBdr>
        <w:top w:val="none" w:sz="0" w:space="0" w:color="auto"/>
        <w:left w:val="none" w:sz="0" w:space="0" w:color="auto"/>
        <w:bottom w:val="none" w:sz="0" w:space="0" w:color="auto"/>
        <w:right w:val="none" w:sz="0" w:space="0" w:color="auto"/>
      </w:divBdr>
      <w:divsChild>
        <w:div w:id="336034267">
          <w:marLeft w:val="0"/>
          <w:marRight w:val="0"/>
          <w:marTop w:val="0"/>
          <w:marBottom w:val="0"/>
          <w:divBdr>
            <w:top w:val="none" w:sz="0" w:space="0" w:color="auto"/>
            <w:left w:val="none" w:sz="0" w:space="0" w:color="auto"/>
            <w:bottom w:val="none" w:sz="0" w:space="0" w:color="auto"/>
            <w:right w:val="none" w:sz="0" w:space="0" w:color="auto"/>
          </w:divBdr>
          <w:divsChild>
            <w:div w:id="1508322418">
              <w:marLeft w:val="0"/>
              <w:marRight w:val="0"/>
              <w:marTop w:val="0"/>
              <w:marBottom w:val="0"/>
              <w:divBdr>
                <w:top w:val="none" w:sz="0" w:space="0" w:color="auto"/>
                <w:left w:val="none" w:sz="0" w:space="0" w:color="auto"/>
                <w:bottom w:val="none" w:sz="0" w:space="0" w:color="auto"/>
                <w:right w:val="none" w:sz="0" w:space="0" w:color="auto"/>
              </w:divBdr>
            </w:div>
          </w:divsChild>
        </w:div>
        <w:div w:id="2125225744">
          <w:marLeft w:val="0"/>
          <w:marRight w:val="0"/>
          <w:marTop w:val="0"/>
          <w:marBottom w:val="0"/>
          <w:divBdr>
            <w:top w:val="none" w:sz="0" w:space="0" w:color="auto"/>
            <w:left w:val="none" w:sz="0" w:space="0" w:color="auto"/>
            <w:bottom w:val="none" w:sz="0" w:space="0" w:color="auto"/>
            <w:right w:val="none" w:sz="0" w:space="0" w:color="auto"/>
          </w:divBdr>
          <w:divsChild>
            <w:div w:id="3629746">
              <w:marLeft w:val="0"/>
              <w:marRight w:val="0"/>
              <w:marTop w:val="0"/>
              <w:marBottom w:val="0"/>
              <w:divBdr>
                <w:top w:val="none" w:sz="0" w:space="0" w:color="auto"/>
                <w:left w:val="none" w:sz="0" w:space="0" w:color="auto"/>
                <w:bottom w:val="none" w:sz="0" w:space="0" w:color="auto"/>
                <w:right w:val="none" w:sz="0" w:space="0" w:color="auto"/>
              </w:divBdr>
            </w:div>
          </w:divsChild>
        </w:div>
        <w:div w:id="1206258680">
          <w:marLeft w:val="0"/>
          <w:marRight w:val="0"/>
          <w:marTop w:val="0"/>
          <w:marBottom w:val="0"/>
          <w:divBdr>
            <w:top w:val="none" w:sz="0" w:space="0" w:color="auto"/>
            <w:left w:val="none" w:sz="0" w:space="0" w:color="auto"/>
            <w:bottom w:val="none" w:sz="0" w:space="0" w:color="auto"/>
            <w:right w:val="none" w:sz="0" w:space="0" w:color="auto"/>
          </w:divBdr>
          <w:divsChild>
            <w:div w:id="220941372">
              <w:marLeft w:val="0"/>
              <w:marRight w:val="0"/>
              <w:marTop w:val="0"/>
              <w:marBottom w:val="0"/>
              <w:divBdr>
                <w:top w:val="none" w:sz="0" w:space="0" w:color="auto"/>
                <w:left w:val="none" w:sz="0" w:space="0" w:color="auto"/>
                <w:bottom w:val="none" w:sz="0" w:space="0" w:color="auto"/>
                <w:right w:val="none" w:sz="0" w:space="0" w:color="auto"/>
              </w:divBdr>
            </w:div>
          </w:divsChild>
        </w:div>
        <w:div w:id="1354067340">
          <w:marLeft w:val="0"/>
          <w:marRight w:val="0"/>
          <w:marTop w:val="0"/>
          <w:marBottom w:val="0"/>
          <w:divBdr>
            <w:top w:val="none" w:sz="0" w:space="0" w:color="auto"/>
            <w:left w:val="none" w:sz="0" w:space="0" w:color="auto"/>
            <w:bottom w:val="none" w:sz="0" w:space="0" w:color="auto"/>
            <w:right w:val="none" w:sz="0" w:space="0" w:color="auto"/>
          </w:divBdr>
          <w:divsChild>
            <w:div w:id="562646554">
              <w:marLeft w:val="0"/>
              <w:marRight w:val="0"/>
              <w:marTop w:val="0"/>
              <w:marBottom w:val="0"/>
              <w:divBdr>
                <w:top w:val="none" w:sz="0" w:space="0" w:color="auto"/>
                <w:left w:val="none" w:sz="0" w:space="0" w:color="auto"/>
                <w:bottom w:val="none" w:sz="0" w:space="0" w:color="auto"/>
                <w:right w:val="none" w:sz="0" w:space="0" w:color="auto"/>
              </w:divBdr>
            </w:div>
          </w:divsChild>
        </w:div>
        <w:div w:id="407847759">
          <w:marLeft w:val="0"/>
          <w:marRight w:val="0"/>
          <w:marTop w:val="0"/>
          <w:marBottom w:val="0"/>
          <w:divBdr>
            <w:top w:val="none" w:sz="0" w:space="0" w:color="auto"/>
            <w:left w:val="none" w:sz="0" w:space="0" w:color="auto"/>
            <w:bottom w:val="none" w:sz="0" w:space="0" w:color="auto"/>
            <w:right w:val="none" w:sz="0" w:space="0" w:color="auto"/>
          </w:divBdr>
          <w:divsChild>
            <w:div w:id="12534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6526">
      <w:bodyDiv w:val="1"/>
      <w:marLeft w:val="0"/>
      <w:marRight w:val="0"/>
      <w:marTop w:val="0"/>
      <w:marBottom w:val="0"/>
      <w:divBdr>
        <w:top w:val="none" w:sz="0" w:space="0" w:color="auto"/>
        <w:left w:val="none" w:sz="0" w:space="0" w:color="auto"/>
        <w:bottom w:val="none" w:sz="0" w:space="0" w:color="auto"/>
        <w:right w:val="none" w:sz="0" w:space="0" w:color="auto"/>
      </w:divBdr>
      <w:divsChild>
        <w:div w:id="1037462747">
          <w:marLeft w:val="0"/>
          <w:marRight w:val="0"/>
          <w:marTop w:val="0"/>
          <w:marBottom w:val="0"/>
          <w:divBdr>
            <w:top w:val="none" w:sz="0" w:space="0" w:color="auto"/>
            <w:left w:val="none" w:sz="0" w:space="0" w:color="auto"/>
            <w:bottom w:val="none" w:sz="0" w:space="0" w:color="auto"/>
            <w:right w:val="none" w:sz="0" w:space="0" w:color="auto"/>
          </w:divBdr>
          <w:divsChild>
            <w:div w:id="310450686">
              <w:marLeft w:val="0"/>
              <w:marRight w:val="0"/>
              <w:marTop w:val="0"/>
              <w:marBottom w:val="0"/>
              <w:divBdr>
                <w:top w:val="none" w:sz="0" w:space="0" w:color="auto"/>
                <w:left w:val="none" w:sz="0" w:space="0" w:color="auto"/>
                <w:bottom w:val="none" w:sz="0" w:space="0" w:color="auto"/>
                <w:right w:val="none" w:sz="0" w:space="0" w:color="auto"/>
              </w:divBdr>
            </w:div>
          </w:divsChild>
        </w:div>
        <w:div w:id="107508385">
          <w:marLeft w:val="0"/>
          <w:marRight w:val="0"/>
          <w:marTop w:val="0"/>
          <w:marBottom w:val="0"/>
          <w:divBdr>
            <w:top w:val="none" w:sz="0" w:space="0" w:color="auto"/>
            <w:left w:val="none" w:sz="0" w:space="0" w:color="auto"/>
            <w:bottom w:val="none" w:sz="0" w:space="0" w:color="auto"/>
            <w:right w:val="none" w:sz="0" w:space="0" w:color="auto"/>
          </w:divBdr>
          <w:divsChild>
            <w:div w:id="944656063">
              <w:marLeft w:val="0"/>
              <w:marRight w:val="0"/>
              <w:marTop w:val="0"/>
              <w:marBottom w:val="0"/>
              <w:divBdr>
                <w:top w:val="none" w:sz="0" w:space="0" w:color="auto"/>
                <w:left w:val="none" w:sz="0" w:space="0" w:color="auto"/>
                <w:bottom w:val="none" w:sz="0" w:space="0" w:color="auto"/>
                <w:right w:val="none" w:sz="0" w:space="0" w:color="auto"/>
              </w:divBdr>
            </w:div>
          </w:divsChild>
        </w:div>
        <w:div w:id="1943369675">
          <w:marLeft w:val="0"/>
          <w:marRight w:val="0"/>
          <w:marTop w:val="0"/>
          <w:marBottom w:val="0"/>
          <w:divBdr>
            <w:top w:val="none" w:sz="0" w:space="0" w:color="auto"/>
            <w:left w:val="none" w:sz="0" w:space="0" w:color="auto"/>
            <w:bottom w:val="none" w:sz="0" w:space="0" w:color="auto"/>
            <w:right w:val="none" w:sz="0" w:space="0" w:color="auto"/>
          </w:divBdr>
          <w:divsChild>
            <w:div w:id="1082291498">
              <w:marLeft w:val="0"/>
              <w:marRight w:val="0"/>
              <w:marTop w:val="0"/>
              <w:marBottom w:val="0"/>
              <w:divBdr>
                <w:top w:val="none" w:sz="0" w:space="0" w:color="auto"/>
                <w:left w:val="none" w:sz="0" w:space="0" w:color="auto"/>
                <w:bottom w:val="none" w:sz="0" w:space="0" w:color="auto"/>
                <w:right w:val="none" w:sz="0" w:space="0" w:color="auto"/>
              </w:divBdr>
            </w:div>
          </w:divsChild>
        </w:div>
        <w:div w:id="714887634">
          <w:marLeft w:val="0"/>
          <w:marRight w:val="0"/>
          <w:marTop w:val="0"/>
          <w:marBottom w:val="0"/>
          <w:divBdr>
            <w:top w:val="none" w:sz="0" w:space="0" w:color="auto"/>
            <w:left w:val="none" w:sz="0" w:space="0" w:color="auto"/>
            <w:bottom w:val="none" w:sz="0" w:space="0" w:color="auto"/>
            <w:right w:val="none" w:sz="0" w:space="0" w:color="auto"/>
          </w:divBdr>
          <w:divsChild>
            <w:div w:id="1291470944">
              <w:marLeft w:val="0"/>
              <w:marRight w:val="0"/>
              <w:marTop w:val="0"/>
              <w:marBottom w:val="0"/>
              <w:divBdr>
                <w:top w:val="none" w:sz="0" w:space="0" w:color="auto"/>
                <w:left w:val="none" w:sz="0" w:space="0" w:color="auto"/>
                <w:bottom w:val="none" w:sz="0" w:space="0" w:color="auto"/>
                <w:right w:val="none" w:sz="0" w:space="0" w:color="auto"/>
              </w:divBdr>
            </w:div>
          </w:divsChild>
        </w:div>
        <w:div w:id="1482497558">
          <w:marLeft w:val="0"/>
          <w:marRight w:val="0"/>
          <w:marTop w:val="0"/>
          <w:marBottom w:val="0"/>
          <w:divBdr>
            <w:top w:val="none" w:sz="0" w:space="0" w:color="auto"/>
            <w:left w:val="none" w:sz="0" w:space="0" w:color="auto"/>
            <w:bottom w:val="none" w:sz="0" w:space="0" w:color="auto"/>
            <w:right w:val="none" w:sz="0" w:space="0" w:color="auto"/>
          </w:divBdr>
          <w:divsChild>
            <w:div w:id="20664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0386">
      <w:bodyDiv w:val="1"/>
      <w:marLeft w:val="0"/>
      <w:marRight w:val="0"/>
      <w:marTop w:val="0"/>
      <w:marBottom w:val="0"/>
      <w:divBdr>
        <w:top w:val="none" w:sz="0" w:space="0" w:color="auto"/>
        <w:left w:val="none" w:sz="0" w:space="0" w:color="auto"/>
        <w:bottom w:val="none" w:sz="0" w:space="0" w:color="auto"/>
        <w:right w:val="none" w:sz="0" w:space="0" w:color="auto"/>
      </w:divBdr>
      <w:divsChild>
        <w:div w:id="1567686770">
          <w:marLeft w:val="0"/>
          <w:marRight w:val="0"/>
          <w:marTop w:val="0"/>
          <w:marBottom w:val="0"/>
          <w:divBdr>
            <w:top w:val="none" w:sz="0" w:space="0" w:color="auto"/>
            <w:left w:val="none" w:sz="0" w:space="0" w:color="auto"/>
            <w:bottom w:val="none" w:sz="0" w:space="0" w:color="auto"/>
            <w:right w:val="none" w:sz="0" w:space="0" w:color="auto"/>
          </w:divBdr>
          <w:divsChild>
            <w:div w:id="1757365268">
              <w:marLeft w:val="0"/>
              <w:marRight w:val="0"/>
              <w:marTop w:val="0"/>
              <w:marBottom w:val="0"/>
              <w:divBdr>
                <w:top w:val="none" w:sz="0" w:space="0" w:color="auto"/>
                <w:left w:val="none" w:sz="0" w:space="0" w:color="auto"/>
                <w:bottom w:val="none" w:sz="0" w:space="0" w:color="auto"/>
                <w:right w:val="none" w:sz="0" w:space="0" w:color="auto"/>
              </w:divBdr>
            </w:div>
          </w:divsChild>
        </w:div>
        <w:div w:id="2124231030">
          <w:marLeft w:val="0"/>
          <w:marRight w:val="0"/>
          <w:marTop w:val="0"/>
          <w:marBottom w:val="0"/>
          <w:divBdr>
            <w:top w:val="none" w:sz="0" w:space="0" w:color="auto"/>
            <w:left w:val="none" w:sz="0" w:space="0" w:color="auto"/>
            <w:bottom w:val="none" w:sz="0" w:space="0" w:color="auto"/>
            <w:right w:val="none" w:sz="0" w:space="0" w:color="auto"/>
          </w:divBdr>
          <w:divsChild>
            <w:div w:id="503517068">
              <w:marLeft w:val="0"/>
              <w:marRight w:val="0"/>
              <w:marTop w:val="0"/>
              <w:marBottom w:val="0"/>
              <w:divBdr>
                <w:top w:val="none" w:sz="0" w:space="0" w:color="auto"/>
                <w:left w:val="none" w:sz="0" w:space="0" w:color="auto"/>
                <w:bottom w:val="none" w:sz="0" w:space="0" w:color="auto"/>
                <w:right w:val="none" w:sz="0" w:space="0" w:color="auto"/>
              </w:divBdr>
            </w:div>
          </w:divsChild>
        </w:div>
        <w:div w:id="1484815796">
          <w:marLeft w:val="0"/>
          <w:marRight w:val="0"/>
          <w:marTop w:val="0"/>
          <w:marBottom w:val="0"/>
          <w:divBdr>
            <w:top w:val="none" w:sz="0" w:space="0" w:color="auto"/>
            <w:left w:val="none" w:sz="0" w:space="0" w:color="auto"/>
            <w:bottom w:val="none" w:sz="0" w:space="0" w:color="auto"/>
            <w:right w:val="none" w:sz="0" w:space="0" w:color="auto"/>
          </w:divBdr>
          <w:divsChild>
            <w:div w:id="286551146">
              <w:marLeft w:val="0"/>
              <w:marRight w:val="0"/>
              <w:marTop w:val="0"/>
              <w:marBottom w:val="0"/>
              <w:divBdr>
                <w:top w:val="none" w:sz="0" w:space="0" w:color="auto"/>
                <w:left w:val="none" w:sz="0" w:space="0" w:color="auto"/>
                <w:bottom w:val="none" w:sz="0" w:space="0" w:color="auto"/>
                <w:right w:val="none" w:sz="0" w:space="0" w:color="auto"/>
              </w:divBdr>
            </w:div>
          </w:divsChild>
        </w:div>
        <w:div w:id="1044715369">
          <w:marLeft w:val="0"/>
          <w:marRight w:val="0"/>
          <w:marTop w:val="0"/>
          <w:marBottom w:val="0"/>
          <w:divBdr>
            <w:top w:val="none" w:sz="0" w:space="0" w:color="auto"/>
            <w:left w:val="none" w:sz="0" w:space="0" w:color="auto"/>
            <w:bottom w:val="none" w:sz="0" w:space="0" w:color="auto"/>
            <w:right w:val="none" w:sz="0" w:space="0" w:color="auto"/>
          </w:divBdr>
          <w:divsChild>
            <w:div w:id="309677270">
              <w:marLeft w:val="0"/>
              <w:marRight w:val="0"/>
              <w:marTop w:val="0"/>
              <w:marBottom w:val="0"/>
              <w:divBdr>
                <w:top w:val="none" w:sz="0" w:space="0" w:color="auto"/>
                <w:left w:val="none" w:sz="0" w:space="0" w:color="auto"/>
                <w:bottom w:val="none" w:sz="0" w:space="0" w:color="auto"/>
                <w:right w:val="none" w:sz="0" w:space="0" w:color="auto"/>
              </w:divBdr>
            </w:div>
          </w:divsChild>
        </w:div>
        <w:div w:id="1715959151">
          <w:marLeft w:val="0"/>
          <w:marRight w:val="0"/>
          <w:marTop w:val="0"/>
          <w:marBottom w:val="0"/>
          <w:divBdr>
            <w:top w:val="none" w:sz="0" w:space="0" w:color="auto"/>
            <w:left w:val="none" w:sz="0" w:space="0" w:color="auto"/>
            <w:bottom w:val="none" w:sz="0" w:space="0" w:color="auto"/>
            <w:right w:val="none" w:sz="0" w:space="0" w:color="auto"/>
          </w:divBdr>
          <w:divsChild>
            <w:div w:id="9459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856">
      <w:bodyDiv w:val="1"/>
      <w:marLeft w:val="0"/>
      <w:marRight w:val="0"/>
      <w:marTop w:val="0"/>
      <w:marBottom w:val="0"/>
      <w:divBdr>
        <w:top w:val="none" w:sz="0" w:space="0" w:color="auto"/>
        <w:left w:val="none" w:sz="0" w:space="0" w:color="auto"/>
        <w:bottom w:val="none" w:sz="0" w:space="0" w:color="auto"/>
        <w:right w:val="none" w:sz="0" w:space="0" w:color="auto"/>
      </w:divBdr>
      <w:divsChild>
        <w:div w:id="882324721">
          <w:marLeft w:val="0"/>
          <w:marRight w:val="0"/>
          <w:marTop w:val="0"/>
          <w:marBottom w:val="0"/>
          <w:divBdr>
            <w:top w:val="none" w:sz="0" w:space="0" w:color="auto"/>
            <w:left w:val="none" w:sz="0" w:space="0" w:color="auto"/>
            <w:bottom w:val="none" w:sz="0" w:space="0" w:color="auto"/>
            <w:right w:val="none" w:sz="0" w:space="0" w:color="auto"/>
          </w:divBdr>
          <w:divsChild>
            <w:div w:id="1806965403">
              <w:marLeft w:val="0"/>
              <w:marRight w:val="0"/>
              <w:marTop w:val="0"/>
              <w:marBottom w:val="0"/>
              <w:divBdr>
                <w:top w:val="none" w:sz="0" w:space="0" w:color="auto"/>
                <w:left w:val="none" w:sz="0" w:space="0" w:color="auto"/>
                <w:bottom w:val="none" w:sz="0" w:space="0" w:color="auto"/>
                <w:right w:val="none" w:sz="0" w:space="0" w:color="auto"/>
              </w:divBdr>
            </w:div>
          </w:divsChild>
        </w:div>
        <w:div w:id="780032396">
          <w:marLeft w:val="0"/>
          <w:marRight w:val="0"/>
          <w:marTop w:val="0"/>
          <w:marBottom w:val="0"/>
          <w:divBdr>
            <w:top w:val="none" w:sz="0" w:space="0" w:color="auto"/>
            <w:left w:val="none" w:sz="0" w:space="0" w:color="auto"/>
            <w:bottom w:val="none" w:sz="0" w:space="0" w:color="auto"/>
            <w:right w:val="none" w:sz="0" w:space="0" w:color="auto"/>
          </w:divBdr>
          <w:divsChild>
            <w:div w:id="366567382">
              <w:marLeft w:val="0"/>
              <w:marRight w:val="0"/>
              <w:marTop w:val="0"/>
              <w:marBottom w:val="0"/>
              <w:divBdr>
                <w:top w:val="none" w:sz="0" w:space="0" w:color="auto"/>
                <w:left w:val="none" w:sz="0" w:space="0" w:color="auto"/>
                <w:bottom w:val="none" w:sz="0" w:space="0" w:color="auto"/>
                <w:right w:val="none" w:sz="0" w:space="0" w:color="auto"/>
              </w:divBdr>
            </w:div>
          </w:divsChild>
        </w:div>
        <w:div w:id="1221938509">
          <w:marLeft w:val="0"/>
          <w:marRight w:val="0"/>
          <w:marTop w:val="0"/>
          <w:marBottom w:val="0"/>
          <w:divBdr>
            <w:top w:val="none" w:sz="0" w:space="0" w:color="auto"/>
            <w:left w:val="none" w:sz="0" w:space="0" w:color="auto"/>
            <w:bottom w:val="none" w:sz="0" w:space="0" w:color="auto"/>
            <w:right w:val="none" w:sz="0" w:space="0" w:color="auto"/>
          </w:divBdr>
          <w:divsChild>
            <w:div w:id="1714571791">
              <w:marLeft w:val="0"/>
              <w:marRight w:val="0"/>
              <w:marTop w:val="0"/>
              <w:marBottom w:val="0"/>
              <w:divBdr>
                <w:top w:val="none" w:sz="0" w:space="0" w:color="auto"/>
                <w:left w:val="none" w:sz="0" w:space="0" w:color="auto"/>
                <w:bottom w:val="none" w:sz="0" w:space="0" w:color="auto"/>
                <w:right w:val="none" w:sz="0" w:space="0" w:color="auto"/>
              </w:divBdr>
            </w:div>
          </w:divsChild>
        </w:div>
        <w:div w:id="1494446535">
          <w:marLeft w:val="0"/>
          <w:marRight w:val="0"/>
          <w:marTop w:val="0"/>
          <w:marBottom w:val="0"/>
          <w:divBdr>
            <w:top w:val="none" w:sz="0" w:space="0" w:color="auto"/>
            <w:left w:val="none" w:sz="0" w:space="0" w:color="auto"/>
            <w:bottom w:val="none" w:sz="0" w:space="0" w:color="auto"/>
            <w:right w:val="none" w:sz="0" w:space="0" w:color="auto"/>
          </w:divBdr>
          <w:divsChild>
            <w:div w:id="508058599">
              <w:marLeft w:val="0"/>
              <w:marRight w:val="0"/>
              <w:marTop w:val="0"/>
              <w:marBottom w:val="0"/>
              <w:divBdr>
                <w:top w:val="none" w:sz="0" w:space="0" w:color="auto"/>
                <w:left w:val="none" w:sz="0" w:space="0" w:color="auto"/>
                <w:bottom w:val="none" w:sz="0" w:space="0" w:color="auto"/>
                <w:right w:val="none" w:sz="0" w:space="0" w:color="auto"/>
              </w:divBdr>
            </w:div>
          </w:divsChild>
        </w:div>
        <w:div w:id="804085068">
          <w:marLeft w:val="0"/>
          <w:marRight w:val="0"/>
          <w:marTop w:val="0"/>
          <w:marBottom w:val="0"/>
          <w:divBdr>
            <w:top w:val="none" w:sz="0" w:space="0" w:color="auto"/>
            <w:left w:val="none" w:sz="0" w:space="0" w:color="auto"/>
            <w:bottom w:val="none" w:sz="0" w:space="0" w:color="auto"/>
            <w:right w:val="none" w:sz="0" w:space="0" w:color="auto"/>
          </w:divBdr>
          <w:divsChild>
            <w:div w:id="19834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3033">
      <w:bodyDiv w:val="1"/>
      <w:marLeft w:val="0"/>
      <w:marRight w:val="0"/>
      <w:marTop w:val="0"/>
      <w:marBottom w:val="0"/>
      <w:divBdr>
        <w:top w:val="none" w:sz="0" w:space="0" w:color="auto"/>
        <w:left w:val="none" w:sz="0" w:space="0" w:color="auto"/>
        <w:bottom w:val="none" w:sz="0" w:space="0" w:color="auto"/>
        <w:right w:val="none" w:sz="0" w:space="0" w:color="auto"/>
      </w:divBdr>
      <w:divsChild>
        <w:div w:id="639649129">
          <w:marLeft w:val="0"/>
          <w:marRight w:val="0"/>
          <w:marTop w:val="0"/>
          <w:marBottom w:val="0"/>
          <w:divBdr>
            <w:top w:val="none" w:sz="0" w:space="0" w:color="auto"/>
            <w:left w:val="none" w:sz="0" w:space="0" w:color="auto"/>
            <w:bottom w:val="none" w:sz="0" w:space="0" w:color="auto"/>
            <w:right w:val="none" w:sz="0" w:space="0" w:color="auto"/>
          </w:divBdr>
          <w:divsChild>
            <w:div w:id="1726753109">
              <w:marLeft w:val="0"/>
              <w:marRight w:val="0"/>
              <w:marTop w:val="0"/>
              <w:marBottom w:val="0"/>
              <w:divBdr>
                <w:top w:val="none" w:sz="0" w:space="0" w:color="auto"/>
                <w:left w:val="none" w:sz="0" w:space="0" w:color="auto"/>
                <w:bottom w:val="none" w:sz="0" w:space="0" w:color="auto"/>
                <w:right w:val="none" w:sz="0" w:space="0" w:color="auto"/>
              </w:divBdr>
            </w:div>
          </w:divsChild>
        </w:div>
        <w:div w:id="86660348">
          <w:marLeft w:val="0"/>
          <w:marRight w:val="0"/>
          <w:marTop w:val="0"/>
          <w:marBottom w:val="0"/>
          <w:divBdr>
            <w:top w:val="none" w:sz="0" w:space="0" w:color="auto"/>
            <w:left w:val="none" w:sz="0" w:space="0" w:color="auto"/>
            <w:bottom w:val="none" w:sz="0" w:space="0" w:color="auto"/>
            <w:right w:val="none" w:sz="0" w:space="0" w:color="auto"/>
          </w:divBdr>
          <w:divsChild>
            <w:div w:id="1970471456">
              <w:marLeft w:val="0"/>
              <w:marRight w:val="0"/>
              <w:marTop w:val="0"/>
              <w:marBottom w:val="0"/>
              <w:divBdr>
                <w:top w:val="none" w:sz="0" w:space="0" w:color="auto"/>
                <w:left w:val="none" w:sz="0" w:space="0" w:color="auto"/>
                <w:bottom w:val="none" w:sz="0" w:space="0" w:color="auto"/>
                <w:right w:val="none" w:sz="0" w:space="0" w:color="auto"/>
              </w:divBdr>
            </w:div>
          </w:divsChild>
        </w:div>
        <w:div w:id="1863517248">
          <w:marLeft w:val="0"/>
          <w:marRight w:val="0"/>
          <w:marTop w:val="0"/>
          <w:marBottom w:val="0"/>
          <w:divBdr>
            <w:top w:val="none" w:sz="0" w:space="0" w:color="auto"/>
            <w:left w:val="none" w:sz="0" w:space="0" w:color="auto"/>
            <w:bottom w:val="none" w:sz="0" w:space="0" w:color="auto"/>
            <w:right w:val="none" w:sz="0" w:space="0" w:color="auto"/>
          </w:divBdr>
          <w:divsChild>
            <w:div w:id="1630166289">
              <w:marLeft w:val="0"/>
              <w:marRight w:val="0"/>
              <w:marTop w:val="0"/>
              <w:marBottom w:val="0"/>
              <w:divBdr>
                <w:top w:val="none" w:sz="0" w:space="0" w:color="auto"/>
                <w:left w:val="none" w:sz="0" w:space="0" w:color="auto"/>
                <w:bottom w:val="none" w:sz="0" w:space="0" w:color="auto"/>
                <w:right w:val="none" w:sz="0" w:space="0" w:color="auto"/>
              </w:divBdr>
            </w:div>
          </w:divsChild>
        </w:div>
        <w:div w:id="312376411">
          <w:marLeft w:val="0"/>
          <w:marRight w:val="0"/>
          <w:marTop w:val="0"/>
          <w:marBottom w:val="0"/>
          <w:divBdr>
            <w:top w:val="none" w:sz="0" w:space="0" w:color="auto"/>
            <w:left w:val="none" w:sz="0" w:space="0" w:color="auto"/>
            <w:bottom w:val="none" w:sz="0" w:space="0" w:color="auto"/>
            <w:right w:val="none" w:sz="0" w:space="0" w:color="auto"/>
          </w:divBdr>
          <w:divsChild>
            <w:div w:id="94719202">
              <w:marLeft w:val="0"/>
              <w:marRight w:val="0"/>
              <w:marTop w:val="0"/>
              <w:marBottom w:val="0"/>
              <w:divBdr>
                <w:top w:val="none" w:sz="0" w:space="0" w:color="auto"/>
                <w:left w:val="none" w:sz="0" w:space="0" w:color="auto"/>
                <w:bottom w:val="none" w:sz="0" w:space="0" w:color="auto"/>
                <w:right w:val="none" w:sz="0" w:space="0" w:color="auto"/>
              </w:divBdr>
            </w:div>
          </w:divsChild>
        </w:div>
        <w:div w:id="2090883460">
          <w:marLeft w:val="0"/>
          <w:marRight w:val="0"/>
          <w:marTop w:val="0"/>
          <w:marBottom w:val="0"/>
          <w:divBdr>
            <w:top w:val="none" w:sz="0" w:space="0" w:color="auto"/>
            <w:left w:val="none" w:sz="0" w:space="0" w:color="auto"/>
            <w:bottom w:val="none" w:sz="0" w:space="0" w:color="auto"/>
            <w:right w:val="none" w:sz="0" w:space="0" w:color="auto"/>
          </w:divBdr>
          <w:divsChild>
            <w:div w:id="1499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86203">
      <w:bodyDiv w:val="1"/>
      <w:marLeft w:val="0"/>
      <w:marRight w:val="0"/>
      <w:marTop w:val="0"/>
      <w:marBottom w:val="0"/>
      <w:divBdr>
        <w:top w:val="none" w:sz="0" w:space="0" w:color="auto"/>
        <w:left w:val="none" w:sz="0" w:space="0" w:color="auto"/>
        <w:bottom w:val="none" w:sz="0" w:space="0" w:color="auto"/>
        <w:right w:val="none" w:sz="0" w:space="0" w:color="auto"/>
      </w:divBdr>
      <w:divsChild>
        <w:div w:id="2115436772">
          <w:marLeft w:val="0"/>
          <w:marRight w:val="0"/>
          <w:marTop w:val="0"/>
          <w:marBottom w:val="0"/>
          <w:divBdr>
            <w:top w:val="none" w:sz="0" w:space="0" w:color="auto"/>
            <w:left w:val="none" w:sz="0" w:space="0" w:color="auto"/>
            <w:bottom w:val="none" w:sz="0" w:space="0" w:color="auto"/>
            <w:right w:val="none" w:sz="0" w:space="0" w:color="auto"/>
          </w:divBdr>
          <w:divsChild>
            <w:div w:id="629169202">
              <w:marLeft w:val="0"/>
              <w:marRight w:val="0"/>
              <w:marTop w:val="0"/>
              <w:marBottom w:val="0"/>
              <w:divBdr>
                <w:top w:val="none" w:sz="0" w:space="0" w:color="auto"/>
                <w:left w:val="none" w:sz="0" w:space="0" w:color="auto"/>
                <w:bottom w:val="none" w:sz="0" w:space="0" w:color="auto"/>
                <w:right w:val="none" w:sz="0" w:space="0" w:color="auto"/>
              </w:divBdr>
            </w:div>
          </w:divsChild>
        </w:div>
        <w:div w:id="190917200">
          <w:marLeft w:val="0"/>
          <w:marRight w:val="0"/>
          <w:marTop w:val="0"/>
          <w:marBottom w:val="0"/>
          <w:divBdr>
            <w:top w:val="none" w:sz="0" w:space="0" w:color="auto"/>
            <w:left w:val="none" w:sz="0" w:space="0" w:color="auto"/>
            <w:bottom w:val="none" w:sz="0" w:space="0" w:color="auto"/>
            <w:right w:val="none" w:sz="0" w:space="0" w:color="auto"/>
          </w:divBdr>
          <w:divsChild>
            <w:div w:id="951591258">
              <w:marLeft w:val="0"/>
              <w:marRight w:val="0"/>
              <w:marTop w:val="0"/>
              <w:marBottom w:val="0"/>
              <w:divBdr>
                <w:top w:val="none" w:sz="0" w:space="0" w:color="auto"/>
                <w:left w:val="none" w:sz="0" w:space="0" w:color="auto"/>
                <w:bottom w:val="none" w:sz="0" w:space="0" w:color="auto"/>
                <w:right w:val="none" w:sz="0" w:space="0" w:color="auto"/>
              </w:divBdr>
            </w:div>
          </w:divsChild>
        </w:div>
        <w:div w:id="1221861525">
          <w:marLeft w:val="0"/>
          <w:marRight w:val="0"/>
          <w:marTop w:val="0"/>
          <w:marBottom w:val="0"/>
          <w:divBdr>
            <w:top w:val="none" w:sz="0" w:space="0" w:color="auto"/>
            <w:left w:val="none" w:sz="0" w:space="0" w:color="auto"/>
            <w:bottom w:val="none" w:sz="0" w:space="0" w:color="auto"/>
            <w:right w:val="none" w:sz="0" w:space="0" w:color="auto"/>
          </w:divBdr>
          <w:divsChild>
            <w:div w:id="1099133391">
              <w:marLeft w:val="0"/>
              <w:marRight w:val="0"/>
              <w:marTop w:val="0"/>
              <w:marBottom w:val="0"/>
              <w:divBdr>
                <w:top w:val="none" w:sz="0" w:space="0" w:color="auto"/>
                <w:left w:val="none" w:sz="0" w:space="0" w:color="auto"/>
                <w:bottom w:val="none" w:sz="0" w:space="0" w:color="auto"/>
                <w:right w:val="none" w:sz="0" w:space="0" w:color="auto"/>
              </w:divBdr>
            </w:div>
          </w:divsChild>
        </w:div>
        <w:div w:id="781270274">
          <w:marLeft w:val="0"/>
          <w:marRight w:val="0"/>
          <w:marTop w:val="0"/>
          <w:marBottom w:val="0"/>
          <w:divBdr>
            <w:top w:val="none" w:sz="0" w:space="0" w:color="auto"/>
            <w:left w:val="none" w:sz="0" w:space="0" w:color="auto"/>
            <w:bottom w:val="none" w:sz="0" w:space="0" w:color="auto"/>
            <w:right w:val="none" w:sz="0" w:space="0" w:color="auto"/>
          </w:divBdr>
          <w:divsChild>
            <w:div w:id="2783041">
              <w:marLeft w:val="0"/>
              <w:marRight w:val="0"/>
              <w:marTop w:val="0"/>
              <w:marBottom w:val="0"/>
              <w:divBdr>
                <w:top w:val="none" w:sz="0" w:space="0" w:color="auto"/>
                <w:left w:val="none" w:sz="0" w:space="0" w:color="auto"/>
                <w:bottom w:val="none" w:sz="0" w:space="0" w:color="auto"/>
                <w:right w:val="none" w:sz="0" w:space="0" w:color="auto"/>
              </w:divBdr>
            </w:div>
          </w:divsChild>
        </w:div>
        <w:div w:id="525559050">
          <w:marLeft w:val="0"/>
          <w:marRight w:val="0"/>
          <w:marTop w:val="0"/>
          <w:marBottom w:val="0"/>
          <w:divBdr>
            <w:top w:val="none" w:sz="0" w:space="0" w:color="auto"/>
            <w:left w:val="none" w:sz="0" w:space="0" w:color="auto"/>
            <w:bottom w:val="none" w:sz="0" w:space="0" w:color="auto"/>
            <w:right w:val="none" w:sz="0" w:space="0" w:color="auto"/>
          </w:divBdr>
          <w:divsChild>
            <w:div w:id="5370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2237">
      <w:bodyDiv w:val="1"/>
      <w:marLeft w:val="0"/>
      <w:marRight w:val="0"/>
      <w:marTop w:val="0"/>
      <w:marBottom w:val="0"/>
      <w:divBdr>
        <w:top w:val="none" w:sz="0" w:space="0" w:color="auto"/>
        <w:left w:val="none" w:sz="0" w:space="0" w:color="auto"/>
        <w:bottom w:val="none" w:sz="0" w:space="0" w:color="auto"/>
        <w:right w:val="none" w:sz="0" w:space="0" w:color="auto"/>
      </w:divBdr>
      <w:divsChild>
        <w:div w:id="997995465">
          <w:marLeft w:val="0"/>
          <w:marRight w:val="0"/>
          <w:marTop w:val="0"/>
          <w:marBottom w:val="0"/>
          <w:divBdr>
            <w:top w:val="none" w:sz="0" w:space="0" w:color="auto"/>
            <w:left w:val="none" w:sz="0" w:space="0" w:color="auto"/>
            <w:bottom w:val="none" w:sz="0" w:space="0" w:color="auto"/>
            <w:right w:val="none" w:sz="0" w:space="0" w:color="auto"/>
          </w:divBdr>
          <w:divsChild>
            <w:div w:id="1831361674">
              <w:marLeft w:val="0"/>
              <w:marRight w:val="0"/>
              <w:marTop w:val="0"/>
              <w:marBottom w:val="0"/>
              <w:divBdr>
                <w:top w:val="none" w:sz="0" w:space="0" w:color="auto"/>
                <w:left w:val="none" w:sz="0" w:space="0" w:color="auto"/>
                <w:bottom w:val="none" w:sz="0" w:space="0" w:color="auto"/>
                <w:right w:val="none" w:sz="0" w:space="0" w:color="auto"/>
              </w:divBdr>
            </w:div>
          </w:divsChild>
        </w:div>
        <w:div w:id="1608585750">
          <w:marLeft w:val="0"/>
          <w:marRight w:val="0"/>
          <w:marTop w:val="0"/>
          <w:marBottom w:val="0"/>
          <w:divBdr>
            <w:top w:val="none" w:sz="0" w:space="0" w:color="auto"/>
            <w:left w:val="none" w:sz="0" w:space="0" w:color="auto"/>
            <w:bottom w:val="none" w:sz="0" w:space="0" w:color="auto"/>
            <w:right w:val="none" w:sz="0" w:space="0" w:color="auto"/>
          </w:divBdr>
          <w:divsChild>
            <w:div w:id="867526382">
              <w:marLeft w:val="0"/>
              <w:marRight w:val="0"/>
              <w:marTop w:val="0"/>
              <w:marBottom w:val="0"/>
              <w:divBdr>
                <w:top w:val="none" w:sz="0" w:space="0" w:color="auto"/>
                <w:left w:val="none" w:sz="0" w:space="0" w:color="auto"/>
                <w:bottom w:val="none" w:sz="0" w:space="0" w:color="auto"/>
                <w:right w:val="none" w:sz="0" w:space="0" w:color="auto"/>
              </w:divBdr>
            </w:div>
          </w:divsChild>
        </w:div>
        <w:div w:id="1500534139">
          <w:marLeft w:val="0"/>
          <w:marRight w:val="0"/>
          <w:marTop w:val="0"/>
          <w:marBottom w:val="0"/>
          <w:divBdr>
            <w:top w:val="none" w:sz="0" w:space="0" w:color="auto"/>
            <w:left w:val="none" w:sz="0" w:space="0" w:color="auto"/>
            <w:bottom w:val="none" w:sz="0" w:space="0" w:color="auto"/>
            <w:right w:val="none" w:sz="0" w:space="0" w:color="auto"/>
          </w:divBdr>
          <w:divsChild>
            <w:div w:id="1831407749">
              <w:marLeft w:val="0"/>
              <w:marRight w:val="0"/>
              <w:marTop w:val="0"/>
              <w:marBottom w:val="0"/>
              <w:divBdr>
                <w:top w:val="none" w:sz="0" w:space="0" w:color="auto"/>
                <w:left w:val="none" w:sz="0" w:space="0" w:color="auto"/>
                <w:bottom w:val="none" w:sz="0" w:space="0" w:color="auto"/>
                <w:right w:val="none" w:sz="0" w:space="0" w:color="auto"/>
              </w:divBdr>
            </w:div>
          </w:divsChild>
        </w:div>
        <w:div w:id="1848061078">
          <w:marLeft w:val="0"/>
          <w:marRight w:val="0"/>
          <w:marTop w:val="0"/>
          <w:marBottom w:val="0"/>
          <w:divBdr>
            <w:top w:val="none" w:sz="0" w:space="0" w:color="auto"/>
            <w:left w:val="none" w:sz="0" w:space="0" w:color="auto"/>
            <w:bottom w:val="none" w:sz="0" w:space="0" w:color="auto"/>
            <w:right w:val="none" w:sz="0" w:space="0" w:color="auto"/>
          </w:divBdr>
          <w:divsChild>
            <w:div w:id="1952734988">
              <w:marLeft w:val="0"/>
              <w:marRight w:val="0"/>
              <w:marTop w:val="0"/>
              <w:marBottom w:val="0"/>
              <w:divBdr>
                <w:top w:val="none" w:sz="0" w:space="0" w:color="auto"/>
                <w:left w:val="none" w:sz="0" w:space="0" w:color="auto"/>
                <w:bottom w:val="none" w:sz="0" w:space="0" w:color="auto"/>
                <w:right w:val="none" w:sz="0" w:space="0" w:color="auto"/>
              </w:divBdr>
            </w:div>
          </w:divsChild>
        </w:div>
        <w:div w:id="967860923">
          <w:marLeft w:val="0"/>
          <w:marRight w:val="0"/>
          <w:marTop w:val="0"/>
          <w:marBottom w:val="0"/>
          <w:divBdr>
            <w:top w:val="none" w:sz="0" w:space="0" w:color="auto"/>
            <w:left w:val="none" w:sz="0" w:space="0" w:color="auto"/>
            <w:bottom w:val="none" w:sz="0" w:space="0" w:color="auto"/>
            <w:right w:val="none" w:sz="0" w:space="0" w:color="auto"/>
          </w:divBdr>
          <w:divsChild>
            <w:div w:id="230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213">
      <w:bodyDiv w:val="1"/>
      <w:marLeft w:val="0"/>
      <w:marRight w:val="0"/>
      <w:marTop w:val="0"/>
      <w:marBottom w:val="0"/>
      <w:divBdr>
        <w:top w:val="none" w:sz="0" w:space="0" w:color="auto"/>
        <w:left w:val="none" w:sz="0" w:space="0" w:color="auto"/>
        <w:bottom w:val="none" w:sz="0" w:space="0" w:color="auto"/>
        <w:right w:val="none" w:sz="0" w:space="0" w:color="auto"/>
      </w:divBdr>
      <w:divsChild>
        <w:div w:id="1698844400">
          <w:marLeft w:val="0"/>
          <w:marRight w:val="0"/>
          <w:marTop w:val="0"/>
          <w:marBottom w:val="0"/>
          <w:divBdr>
            <w:top w:val="none" w:sz="0" w:space="0" w:color="auto"/>
            <w:left w:val="none" w:sz="0" w:space="0" w:color="auto"/>
            <w:bottom w:val="none" w:sz="0" w:space="0" w:color="auto"/>
            <w:right w:val="none" w:sz="0" w:space="0" w:color="auto"/>
          </w:divBdr>
          <w:divsChild>
            <w:div w:id="834536140">
              <w:marLeft w:val="0"/>
              <w:marRight w:val="0"/>
              <w:marTop w:val="0"/>
              <w:marBottom w:val="0"/>
              <w:divBdr>
                <w:top w:val="none" w:sz="0" w:space="0" w:color="auto"/>
                <w:left w:val="none" w:sz="0" w:space="0" w:color="auto"/>
                <w:bottom w:val="none" w:sz="0" w:space="0" w:color="auto"/>
                <w:right w:val="none" w:sz="0" w:space="0" w:color="auto"/>
              </w:divBdr>
            </w:div>
          </w:divsChild>
        </w:div>
        <w:div w:id="1864586339">
          <w:marLeft w:val="0"/>
          <w:marRight w:val="0"/>
          <w:marTop w:val="0"/>
          <w:marBottom w:val="0"/>
          <w:divBdr>
            <w:top w:val="none" w:sz="0" w:space="0" w:color="auto"/>
            <w:left w:val="none" w:sz="0" w:space="0" w:color="auto"/>
            <w:bottom w:val="none" w:sz="0" w:space="0" w:color="auto"/>
            <w:right w:val="none" w:sz="0" w:space="0" w:color="auto"/>
          </w:divBdr>
          <w:divsChild>
            <w:div w:id="2091075685">
              <w:marLeft w:val="0"/>
              <w:marRight w:val="0"/>
              <w:marTop w:val="0"/>
              <w:marBottom w:val="0"/>
              <w:divBdr>
                <w:top w:val="none" w:sz="0" w:space="0" w:color="auto"/>
                <w:left w:val="none" w:sz="0" w:space="0" w:color="auto"/>
                <w:bottom w:val="none" w:sz="0" w:space="0" w:color="auto"/>
                <w:right w:val="none" w:sz="0" w:space="0" w:color="auto"/>
              </w:divBdr>
            </w:div>
          </w:divsChild>
        </w:div>
        <w:div w:id="1793330598">
          <w:marLeft w:val="0"/>
          <w:marRight w:val="0"/>
          <w:marTop w:val="0"/>
          <w:marBottom w:val="0"/>
          <w:divBdr>
            <w:top w:val="none" w:sz="0" w:space="0" w:color="auto"/>
            <w:left w:val="none" w:sz="0" w:space="0" w:color="auto"/>
            <w:bottom w:val="none" w:sz="0" w:space="0" w:color="auto"/>
            <w:right w:val="none" w:sz="0" w:space="0" w:color="auto"/>
          </w:divBdr>
          <w:divsChild>
            <w:div w:id="177081898">
              <w:marLeft w:val="0"/>
              <w:marRight w:val="0"/>
              <w:marTop w:val="0"/>
              <w:marBottom w:val="0"/>
              <w:divBdr>
                <w:top w:val="none" w:sz="0" w:space="0" w:color="auto"/>
                <w:left w:val="none" w:sz="0" w:space="0" w:color="auto"/>
                <w:bottom w:val="none" w:sz="0" w:space="0" w:color="auto"/>
                <w:right w:val="none" w:sz="0" w:space="0" w:color="auto"/>
              </w:divBdr>
            </w:div>
          </w:divsChild>
        </w:div>
        <w:div w:id="1367101830">
          <w:marLeft w:val="0"/>
          <w:marRight w:val="0"/>
          <w:marTop w:val="0"/>
          <w:marBottom w:val="0"/>
          <w:divBdr>
            <w:top w:val="none" w:sz="0" w:space="0" w:color="auto"/>
            <w:left w:val="none" w:sz="0" w:space="0" w:color="auto"/>
            <w:bottom w:val="none" w:sz="0" w:space="0" w:color="auto"/>
            <w:right w:val="none" w:sz="0" w:space="0" w:color="auto"/>
          </w:divBdr>
          <w:divsChild>
            <w:div w:id="837842441">
              <w:marLeft w:val="0"/>
              <w:marRight w:val="0"/>
              <w:marTop w:val="0"/>
              <w:marBottom w:val="0"/>
              <w:divBdr>
                <w:top w:val="none" w:sz="0" w:space="0" w:color="auto"/>
                <w:left w:val="none" w:sz="0" w:space="0" w:color="auto"/>
                <w:bottom w:val="none" w:sz="0" w:space="0" w:color="auto"/>
                <w:right w:val="none" w:sz="0" w:space="0" w:color="auto"/>
              </w:divBdr>
            </w:div>
          </w:divsChild>
        </w:div>
        <w:div w:id="1509515379">
          <w:marLeft w:val="0"/>
          <w:marRight w:val="0"/>
          <w:marTop w:val="0"/>
          <w:marBottom w:val="0"/>
          <w:divBdr>
            <w:top w:val="none" w:sz="0" w:space="0" w:color="auto"/>
            <w:left w:val="none" w:sz="0" w:space="0" w:color="auto"/>
            <w:bottom w:val="none" w:sz="0" w:space="0" w:color="auto"/>
            <w:right w:val="none" w:sz="0" w:space="0" w:color="auto"/>
          </w:divBdr>
          <w:divsChild>
            <w:div w:id="7184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4926">
      <w:bodyDiv w:val="1"/>
      <w:marLeft w:val="0"/>
      <w:marRight w:val="0"/>
      <w:marTop w:val="0"/>
      <w:marBottom w:val="0"/>
      <w:divBdr>
        <w:top w:val="none" w:sz="0" w:space="0" w:color="auto"/>
        <w:left w:val="none" w:sz="0" w:space="0" w:color="auto"/>
        <w:bottom w:val="none" w:sz="0" w:space="0" w:color="auto"/>
        <w:right w:val="none" w:sz="0" w:space="0" w:color="auto"/>
      </w:divBdr>
      <w:divsChild>
        <w:div w:id="1584220774">
          <w:marLeft w:val="0"/>
          <w:marRight w:val="0"/>
          <w:marTop w:val="0"/>
          <w:marBottom w:val="0"/>
          <w:divBdr>
            <w:top w:val="none" w:sz="0" w:space="0" w:color="auto"/>
            <w:left w:val="none" w:sz="0" w:space="0" w:color="auto"/>
            <w:bottom w:val="none" w:sz="0" w:space="0" w:color="auto"/>
            <w:right w:val="none" w:sz="0" w:space="0" w:color="auto"/>
          </w:divBdr>
          <w:divsChild>
            <w:div w:id="1466003283">
              <w:marLeft w:val="0"/>
              <w:marRight w:val="0"/>
              <w:marTop w:val="0"/>
              <w:marBottom w:val="0"/>
              <w:divBdr>
                <w:top w:val="none" w:sz="0" w:space="0" w:color="auto"/>
                <w:left w:val="none" w:sz="0" w:space="0" w:color="auto"/>
                <w:bottom w:val="none" w:sz="0" w:space="0" w:color="auto"/>
                <w:right w:val="none" w:sz="0" w:space="0" w:color="auto"/>
              </w:divBdr>
              <w:divsChild>
                <w:div w:id="814418550">
                  <w:marLeft w:val="0"/>
                  <w:marRight w:val="0"/>
                  <w:marTop w:val="0"/>
                  <w:marBottom w:val="0"/>
                  <w:divBdr>
                    <w:top w:val="none" w:sz="0" w:space="0" w:color="auto"/>
                    <w:left w:val="none" w:sz="0" w:space="0" w:color="auto"/>
                    <w:bottom w:val="none" w:sz="0" w:space="0" w:color="auto"/>
                    <w:right w:val="none" w:sz="0" w:space="0" w:color="auto"/>
                  </w:divBdr>
                </w:div>
              </w:divsChild>
            </w:div>
            <w:div w:id="705369311">
              <w:marLeft w:val="0"/>
              <w:marRight w:val="0"/>
              <w:marTop w:val="0"/>
              <w:marBottom w:val="0"/>
              <w:divBdr>
                <w:top w:val="none" w:sz="0" w:space="0" w:color="auto"/>
                <w:left w:val="none" w:sz="0" w:space="0" w:color="auto"/>
                <w:bottom w:val="none" w:sz="0" w:space="0" w:color="auto"/>
                <w:right w:val="none" w:sz="0" w:space="0" w:color="auto"/>
              </w:divBdr>
              <w:divsChild>
                <w:div w:id="2133865750">
                  <w:marLeft w:val="0"/>
                  <w:marRight w:val="0"/>
                  <w:marTop w:val="0"/>
                  <w:marBottom w:val="0"/>
                  <w:divBdr>
                    <w:top w:val="none" w:sz="0" w:space="0" w:color="auto"/>
                    <w:left w:val="none" w:sz="0" w:space="0" w:color="auto"/>
                    <w:bottom w:val="none" w:sz="0" w:space="0" w:color="auto"/>
                    <w:right w:val="none" w:sz="0" w:space="0" w:color="auto"/>
                  </w:divBdr>
                </w:div>
              </w:divsChild>
            </w:div>
            <w:div w:id="792987745">
              <w:marLeft w:val="0"/>
              <w:marRight w:val="0"/>
              <w:marTop w:val="0"/>
              <w:marBottom w:val="0"/>
              <w:divBdr>
                <w:top w:val="none" w:sz="0" w:space="0" w:color="auto"/>
                <w:left w:val="none" w:sz="0" w:space="0" w:color="auto"/>
                <w:bottom w:val="none" w:sz="0" w:space="0" w:color="auto"/>
                <w:right w:val="none" w:sz="0" w:space="0" w:color="auto"/>
              </w:divBdr>
              <w:divsChild>
                <w:div w:id="986009043">
                  <w:marLeft w:val="0"/>
                  <w:marRight w:val="0"/>
                  <w:marTop w:val="0"/>
                  <w:marBottom w:val="0"/>
                  <w:divBdr>
                    <w:top w:val="none" w:sz="0" w:space="0" w:color="auto"/>
                    <w:left w:val="none" w:sz="0" w:space="0" w:color="auto"/>
                    <w:bottom w:val="none" w:sz="0" w:space="0" w:color="auto"/>
                    <w:right w:val="none" w:sz="0" w:space="0" w:color="auto"/>
                  </w:divBdr>
                </w:div>
              </w:divsChild>
            </w:div>
            <w:div w:id="109209147">
              <w:marLeft w:val="0"/>
              <w:marRight w:val="0"/>
              <w:marTop w:val="0"/>
              <w:marBottom w:val="0"/>
              <w:divBdr>
                <w:top w:val="none" w:sz="0" w:space="0" w:color="auto"/>
                <w:left w:val="none" w:sz="0" w:space="0" w:color="auto"/>
                <w:bottom w:val="none" w:sz="0" w:space="0" w:color="auto"/>
                <w:right w:val="none" w:sz="0" w:space="0" w:color="auto"/>
              </w:divBdr>
              <w:divsChild>
                <w:div w:id="2106461348">
                  <w:marLeft w:val="0"/>
                  <w:marRight w:val="0"/>
                  <w:marTop w:val="0"/>
                  <w:marBottom w:val="0"/>
                  <w:divBdr>
                    <w:top w:val="none" w:sz="0" w:space="0" w:color="auto"/>
                    <w:left w:val="none" w:sz="0" w:space="0" w:color="auto"/>
                    <w:bottom w:val="none" w:sz="0" w:space="0" w:color="auto"/>
                    <w:right w:val="none" w:sz="0" w:space="0" w:color="auto"/>
                  </w:divBdr>
                </w:div>
              </w:divsChild>
            </w:div>
            <w:div w:id="761295265">
              <w:marLeft w:val="0"/>
              <w:marRight w:val="0"/>
              <w:marTop w:val="0"/>
              <w:marBottom w:val="0"/>
              <w:divBdr>
                <w:top w:val="none" w:sz="0" w:space="0" w:color="auto"/>
                <w:left w:val="none" w:sz="0" w:space="0" w:color="auto"/>
                <w:bottom w:val="none" w:sz="0" w:space="0" w:color="auto"/>
                <w:right w:val="none" w:sz="0" w:space="0" w:color="auto"/>
              </w:divBdr>
              <w:divsChild>
                <w:div w:id="3365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3878">
      <w:bodyDiv w:val="1"/>
      <w:marLeft w:val="0"/>
      <w:marRight w:val="0"/>
      <w:marTop w:val="0"/>
      <w:marBottom w:val="0"/>
      <w:divBdr>
        <w:top w:val="none" w:sz="0" w:space="0" w:color="auto"/>
        <w:left w:val="none" w:sz="0" w:space="0" w:color="auto"/>
        <w:bottom w:val="none" w:sz="0" w:space="0" w:color="auto"/>
        <w:right w:val="none" w:sz="0" w:space="0" w:color="auto"/>
      </w:divBdr>
      <w:divsChild>
        <w:div w:id="141653408">
          <w:marLeft w:val="0"/>
          <w:marRight w:val="0"/>
          <w:marTop w:val="0"/>
          <w:marBottom w:val="0"/>
          <w:divBdr>
            <w:top w:val="none" w:sz="0" w:space="0" w:color="auto"/>
            <w:left w:val="none" w:sz="0" w:space="0" w:color="auto"/>
            <w:bottom w:val="none" w:sz="0" w:space="0" w:color="auto"/>
            <w:right w:val="none" w:sz="0" w:space="0" w:color="auto"/>
          </w:divBdr>
          <w:divsChild>
            <w:div w:id="373893106">
              <w:marLeft w:val="0"/>
              <w:marRight w:val="0"/>
              <w:marTop w:val="0"/>
              <w:marBottom w:val="0"/>
              <w:divBdr>
                <w:top w:val="none" w:sz="0" w:space="0" w:color="auto"/>
                <w:left w:val="none" w:sz="0" w:space="0" w:color="auto"/>
                <w:bottom w:val="none" w:sz="0" w:space="0" w:color="auto"/>
                <w:right w:val="none" w:sz="0" w:space="0" w:color="auto"/>
              </w:divBdr>
            </w:div>
          </w:divsChild>
        </w:div>
        <w:div w:id="517744475">
          <w:marLeft w:val="0"/>
          <w:marRight w:val="0"/>
          <w:marTop w:val="0"/>
          <w:marBottom w:val="0"/>
          <w:divBdr>
            <w:top w:val="none" w:sz="0" w:space="0" w:color="auto"/>
            <w:left w:val="none" w:sz="0" w:space="0" w:color="auto"/>
            <w:bottom w:val="none" w:sz="0" w:space="0" w:color="auto"/>
            <w:right w:val="none" w:sz="0" w:space="0" w:color="auto"/>
          </w:divBdr>
          <w:divsChild>
            <w:div w:id="351147477">
              <w:marLeft w:val="0"/>
              <w:marRight w:val="0"/>
              <w:marTop w:val="0"/>
              <w:marBottom w:val="0"/>
              <w:divBdr>
                <w:top w:val="none" w:sz="0" w:space="0" w:color="auto"/>
                <w:left w:val="none" w:sz="0" w:space="0" w:color="auto"/>
                <w:bottom w:val="none" w:sz="0" w:space="0" w:color="auto"/>
                <w:right w:val="none" w:sz="0" w:space="0" w:color="auto"/>
              </w:divBdr>
            </w:div>
          </w:divsChild>
        </w:div>
        <w:div w:id="1748261379">
          <w:marLeft w:val="0"/>
          <w:marRight w:val="0"/>
          <w:marTop w:val="0"/>
          <w:marBottom w:val="0"/>
          <w:divBdr>
            <w:top w:val="none" w:sz="0" w:space="0" w:color="auto"/>
            <w:left w:val="none" w:sz="0" w:space="0" w:color="auto"/>
            <w:bottom w:val="none" w:sz="0" w:space="0" w:color="auto"/>
            <w:right w:val="none" w:sz="0" w:space="0" w:color="auto"/>
          </w:divBdr>
          <w:divsChild>
            <w:div w:id="1753619214">
              <w:marLeft w:val="0"/>
              <w:marRight w:val="0"/>
              <w:marTop w:val="0"/>
              <w:marBottom w:val="0"/>
              <w:divBdr>
                <w:top w:val="none" w:sz="0" w:space="0" w:color="auto"/>
                <w:left w:val="none" w:sz="0" w:space="0" w:color="auto"/>
                <w:bottom w:val="none" w:sz="0" w:space="0" w:color="auto"/>
                <w:right w:val="none" w:sz="0" w:space="0" w:color="auto"/>
              </w:divBdr>
            </w:div>
          </w:divsChild>
        </w:div>
        <w:div w:id="596866505">
          <w:marLeft w:val="0"/>
          <w:marRight w:val="0"/>
          <w:marTop w:val="0"/>
          <w:marBottom w:val="0"/>
          <w:divBdr>
            <w:top w:val="none" w:sz="0" w:space="0" w:color="auto"/>
            <w:left w:val="none" w:sz="0" w:space="0" w:color="auto"/>
            <w:bottom w:val="none" w:sz="0" w:space="0" w:color="auto"/>
            <w:right w:val="none" w:sz="0" w:space="0" w:color="auto"/>
          </w:divBdr>
          <w:divsChild>
            <w:div w:id="1393194196">
              <w:marLeft w:val="0"/>
              <w:marRight w:val="0"/>
              <w:marTop w:val="0"/>
              <w:marBottom w:val="0"/>
              <w:divBdr>
                <w:top w:val="none" w:sz="0" w:space="0" w:color="auto"/>
                <w:left w:val="none" w:sz="0" w:space="0" w:color="auto"/>
                <w:bottom w:val="none" w:sz="0" w:space="0" w:color="auto"/>
                <w:right w:val="none" w:sz="0" w:space="0" w:color="auto"/>
              </w:divBdr>
            </w:div>
          </w:divsChild>
        </w:div>
        <w:div w:id="1989357407">
          <w:marLeft w:val="0"/>
          <w:marRight w:val="0"/>
          <w:marTop w:val="0"/>
          <w:marBottom w:val="0"/>
          <w:divBdr>
            <w:top w:val="none" w:sz="0" w:space="0" w:color="auto"/>
            <w:left w:val="none" w:sz="0" w:space="0" w:color="auto"/>
            <w:bottom w:val="none" w:sz="0" w:space="0" w:color="auto"/>
            <w:right w:val="none" w:sz="0" w:space="0" w:color="auto"/>
          </w:divBdr>
          <w:divsChild>
            <w:div w:id="10460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7736">
      <w:bodyDiv w:val="1"/>
      <w:marLeft w:val="0"/>
      <w:marRight w:val="0"/>
      <w:marTop w:val="0"/>
      <w:marBottom w:val="0"/>
      <w:divBdr>
        <w:top w:val="none" w:sz="0" w:space="0" w:color="auto"/>
        <w:left w:val="none" w:sz="0" w:space="0" w:color="auto"/>
        <w:bottom w:val="none" w:sz="0" w:space="0" w:color="auto"/>
        <w:right w:val="none" w:sz="0" w:space="0" w:color="auto"/>
      </w:divBdr>
      <w:divsChild>
        <w:div w:id="2098018104">
          <w:marLeft w:val="0"/>
          <w:marRight w:val="0"/>
          <w:marTop w:val="0"/>
          <w:marBottom w:val="0"/>
          <w:divBdr>
            <w:top w:val="none" w:sz="0" w:space="0" w:color="auto"/>
            <w:left w:val="none" w:sz="0" w:space="0" w:color="auto"/>
            <w:bottom w:val="none" w:sz="0" w:space="0" w:color="auto"/>
            <w:right w:val="none" w:sz="0" w:space="0" w:color="auto"/>
          </w:divBdr>
          <w:divsChild>
            <w:div w:id="2089569952">
              <w:marLeft w:val="0"/>
              <w:marRight w:val="0"/>
              <w:marTop w:val="0"/>
              <w:marBottom w:val="0"/>
              <w:divBdr>
                <w:top w:val="none" w:sz="0" w:space="0" w:color="auto"/>
                <w:left w:val="none" w:sz="0" w:space="0" w:color="auto"/>
                <w:bottom w:val="none" w:sz="0" w:space="0" w:color="auto"/>
                <w:right w:val="none" w:sz="0" w:space="0" w:color="auto"/>
              </w:divBdr>
            </w:div>
          </w:divsChild>
        </w:div>
        <w:div w:id="206188961">
          <w:marLeft w:val="0"/>
          <w:marRight w:val="0"/>
          <w:marTop w:val="0"/>
          <w:marBottom w:val="0"/>
          <w:divBdr>
            <w:top w:val="none" w:sz="0" w:space="0" w:color="auto"/>
            <w:left w:val="none" w:sz="0" w:space="0" w:color="auto"/>
            <w:bottom w:val="none" w:sz="0" w:space="0" w:color="auto"/>
            <w:right w:val="none" w:sz="0" w:space="0" w:color="auto"/>
          </w:divBdr>
          <w:divsChild>
            <w:div w:id="2091267096">
              <w:marLeft w:val="0"/>
              <w:marRight w:val="0"/>
              <w:marTop w:val="0"/>
              <w:marBottom w:val="0"/>
              <w:divBdr>
                <w:top w:val="none" w:sz="0" w:space="0" w:color="auto"/>
                <w:left w:val="none" w:sz="0" w:space="0" w:color="auto"/>
                <w:bottom w:val="none" w:sz="0" w:space="0" w:color="auto"/>
                <w:right w:val="none" w:sz="0" w:space="0" w:color="auto"/>
              </w:divBdr>
            </w:div>
          </w:divsChild>
        </w:div>
        <w:div w:id="2096515588">
          <w:marLeft w:val="0"/>
          <w:marRight w:val="0"/>
          <w:marTop w:val="0"/>
          <w:marBottom w:val="0"/>
          <w:divBdr>
            <w:top w:val="none" w:sz="0" w:space="0" w:color="auto"/>
            <w:left w:val="none" w:sz="0" w:space="0" w:color="auto"/>
            <w:bottom w:val="none" w:sz="0" w:space="0" w:color="auto"/>
            <w:right w:val="none" w:sz="0" w:space="0" w:color="auto"/>
          </w:divBdr>
          <w:divsChild>
            <w:div w:id="276564255">
              <w:marLeft w:val="0"/>
              <w:marRight w:val="0"/>
              <w:marTop w:val="0"/>
              <w:marBottom w:val="0"/>
              <w:divBdr>
                <w:top w:val="none" w:sz="0" w:space="0" w:color="auto"/>
                <w:left w:val="none" w:sz="0" w:space="0" w:color="auto"/>
                <w:bottom w:val="none" w:sz="0" w:space="0" w:color="auto"/>
                <w:right w:val="none" w:sz="0" w:space="0" w:color="auto"/>
              </w:divBdr>
            </w:div>
          </w:divsChild>
        </w:div>
        <w:div w:id="988901605">
          <w:marLeft w:val="0"/>
          <w:marRight w:val="0"/>
          <w:marTop w:val="0"/>
          <w:marBottom w:val="0"/>
          <w:divBdr>
            <w:top w:val="none" w:sz="0" w:space="0" w:color="auto"/>
            <w:left w:val="none" w:sz="0" w:space="0" w:color="auto"/>
            <w:bottom w:val="none" w:sz="0" w:space="0" w:color="auto"/>
            <w:right w:val="none" w:sz="0" w:space="0" w:color="auto"/>
          </w:divBdr>
          <w:divsChild>
            <w:div w:id="158470887">
              <w:marLeft w:val="0"/>
              <w:marRight w:val="0"/>
              <w:marTop w:val="0"/>
              <w:marBottom w:val="0"/>
              <w:divBdr>
                <w:top w:val="none" w:sz="0" w:space="0" w:color="auto"/>
                <w:left w:val="none" w:sz="0" w:space="0" w:color="auto"/>
                <w:bottom w:val="none" w:sz="0" w:space="0" w:color="auto"/>
                <w:right w:val="none" w:sz="0" w:space="0" w:color="auto"/>
              </w:divBdr>
            </w:div>
          </w:divsChild>
        </w:div>
        <w:div w:id="1896816904">
          <w:marLeft w:val="0"/>
          <w:marRight w:val="0"/>
          <w:marTop w:val="0"/>
          <w:marBottom w:val="0"/>
          <w:divBdr>
            <w:top w:val="none" w:sz="0" w:space="0" w:color="auto"/>
            <w:left w:val="none" w:sz="0" w:space="0" w:color="auto"/>
            <w:bottom w:val="none" w:sz="0" w:space="0" w:color="auto"/>
            <w:right w:val="none" w:sz="0" w:space="0" w:color="auto"/>
          </w:divBdr>
          <w:divsChild>
            <w:div w:id="5126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6834">
      <w:bodyDiv w:val="1"/>
      <w:marLeft w:val="0"/>
      <w:marRight w:val="0"/>
      <w:marTop w:val="0"/>
      <w:marBottom w:val="0"/>
      <w:divBdr>
        <w:top w:val="none" w:sz="0" w:space="0" w:color="auto"/>
        <w:left w:val="none" w:sz="0" w:space="0" w:color="auto"/>
        <w:bottom w:val="none" w:sz="0" w:space="0" w:color="auto"/>
        <w:right w:val="none" w:sz="0" w:space="0" w:color="auto"/>
      </w:divBdr>
      <w:divsChild>
        <w:div w:id="1603874400">
          <w:marLeft w:val="0"/>
          <w:marRight w:val="0"/>
          <w:marTop w:val="0"/>
          <w:marBottom w:val="0"/>
          <w:divBdr>
            <w:top w:val="none" w:sz="0" w:space="0" w:color="auto"/>
            <w:left w:val="none" w:sz="0" w:space="0" w:color="auto"/>
            <w:bottom w:val="none" w:sz="0" w:space="0" w:color="auto"/>
            <w:right w:val="none" w:sz="0" w:space="0" w:color="auto"/>
          </w:divBdr>
          <w:divsChild>
            <w:div w:id="135101508">
              <w:marLeft w:val="0"/>
              <w:marRight w:val="0"/>
              <w:marTop w:val="0"/>
              <w:marBottom w:val="0"/>
              <w:divBdr>
                <w:top w:val="none" w:sz="0" w:space="0" w:color="auto"/>
                <w:left w:val="none" w:sz="0" w:space="0" w:color="auto"/>
                <w:bottom w:val="none" w:sz="0" w:space="0" w:color="auto"/>
                <w:right w:val="none" w:sz="0" w:space="0" w:color="auto"/>
              </w:divBdr>
            </w:div>
          </w:divsChild>
        </w:div>
        <w:div w:id="601037637">
          <w:marLeft w:val="0"/>
          <w:marRight w:val="0"/>
          <w:marTop w:val="0"/>
          <w:marBottom w:val="0"/>
          <w:divBdr>
            <w:top w:val="none" w:sz="0" w:space="0" w:color="auto"/>
            <w:left w:val="none" w:sz="0" w:space="0" w:color="auto"/>
            <w:bottom w:val="none" w:sz="0" w:space="0" w:color="auto"/>
            <w:right w:val="none" w:sz="0" w:space="0" w:color="auto"/>
          </w:divBdr>
          <w:divsChild>
            <w:div w:id="952328530">
              <w:marLeft w:val="0"/>
              <w:marRight w:val="0"/>
              <w:marTop w:val="0"/>
              <w:marBottom w:val="0"/>
              <w:divBdr>
                <w:top w:val="none" w:sz="0" w:space="0" w:color="auto"/>
                <w:left w:val="none" w:sz="0" w:space="0" w:color="auto"/>
                <w:bottom w:val="none" w:sz="0" w:space="0" w:color="auto"/>
                <w:right w:val="none" w:sz="0" w:space="0" w:color="auto"/>
              </w:divBdr>
            </w:div>
          </w:divsChild>
        </w:div>
        <w:div w:id="1724137279">
          <w:marLeft w:val="0"/>
          <w:marRight w:val="0"/>
          <w:marTop w:val="0"/>
          <w:marBottom w:val="0"/>
          <w:divBdr>
            <w:top w:val="none" w:sz="0" w:space="0" w:color="auto"/>
            <w:left w:val="none" w:sz="0" w:space="0" w:color="auto"/>
            <w:bottom w:val="none" w:sz="0" w:space="0" w:color="auto"/>
            <w:right w:val="none" w:sz="0" w:space="0" w:color="auto"/>
          </w:divBdr>
          <w:divsChild>
            <w:div w:id="620847283">
              <w:marLeft w:val="0"/>
              <w:marRight w:val="0"/>
              <w:marTop w:val="0"/>
              <w:marBottom w:val="0"/>
              <w:divBdr>
                <w:top w:val="none" w:sz="0" w:space="0" w:color="auto"/>
                <w:left w:val="none" w:sz="0" w:space="0" w:color="auto"/>
                <w:bottom w:val="none" w:sz="0" w:space="0" w:color="auto"/>
                <w:right w:val="none" w:sz="0" w:space="0" w:color="auto"/>
              </w:divBdr>
            </w:div>
          </w:divsChild>
        </w:div>
        <w:div w:id="1477990358">
          <w:marLeft w:val="0"/>
          <w:marRight w:val="0"/>
          <w:marTop w:val="0"/>
          <w:marBottom w:val="0"/>
          <w:divBdr>
            <w:top w:val="none" w:sz="0" w:space="0" w:color="auto"/>
            <w:left w:val="none" w:sz="0" w:space="0" w:color="auto"/>
            <w:bottom w:val="none" w:sz="0" w:space="0" w:color="auto"/>
            <w:right w:val="none" w:sz="0" w:space="0" w:color="auto"/>
          </w:divBdr>
          <w:divsChild>
            <w:div w:id="1683125111">
              <w:marLeft w:val="0"/>
              <w:marRight w:val="0"/>
              <w:marTop w:val="0"/>
              <w:marBottom w:val="0"/>
              <w:divBdr>
                <w:top w:val="none" w:sz="0" w:space="0" w:color="auto"/>
                <w:left w:val="none" w:sz="0" w:space="0" w:color="auto"/>
                <w:bottom w:val="none" w:sz="0" w:space="0" w:color="auto"/>
                <w:right w:val="none" w:sz="0" w:space="0" w:color="auto"/>
              </w:divBdr>
            </w:div>
          </w:divsChild>
        </w:div>
        <w:div w:id="1658024727">
          <w:marLeft w:val="0"/>
          <w:marRight w:val="0"/>
          <w:marTop w:val="0"/>
          <w:marBottom w:val="0"/>
          <w:divBdr>
            <w:top w:val="none" w:sz="0" w:space="0" w:color="auto"/>
            <w:left w:val="none" w:sz="0" w:space="0" w:color="auto"/>
            <w:bottom w:val="none" w:sz="0" w:space="0" w:color="auto"/>
            <w:right w:val="none" w:sz="0" w:space="0" w:color="auto"/>
          </w:divBdr>
          <w:divsChild>
            <w:div w:id="16192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7580">
      <w:bodyDiv w:val="1"/>
      <w:marLeft w:val="0"/>
      <w:marRight w:val="0"/>
      <w:marTop w:val="0"/>
      <w:marBottom w:val="0"/>
      <w:divBdr>
        <w:top w:val="none" w:sz="0" w:space="0" w:color="auto"/>
        <w:left w:val="none" w:sz="0" w:space="0" w:color="auto"/>
        <w:bottom w:val="none" w:sz="0" w:space="0" w:color="auto"/>
        <w:right w:val="none" w:sz="0" w:space="0" w:color="auto"/>
      </w:divBdr>
      <w:divsChild>
        <w:div w:id="1135487067">
          <w:marLeft w:val="0"/>
          <w:marRight w:val="0"/>
          <w:marTop w:val="0"/>
          <w:marBottom w:val="0"/>
          <w:divBdr>
            <w:top w:val="none" w:sz="0" w:space="0" w:color="auto"/>
            <w:left w:val="none" w:sz="0" w:space="0" w:color="auto"/>
            <w:bottom w:val="none" w:sz="0" w:space="0" w:color="auto"/>
            <w:right w:val="none" w:sz="0" w:space="0" w:color="auto"/>
          </w:divBdr>
          <w:divsChild>
            <w:div w:id="1525168534">
              <w:marLeft w:val="0"/>
              <w:marRight w:val="0"/>
              <w:marTop w:val="0"/>
              <w:marBottom w:val="0"/>
              <w:divBdr>
                <w:top w:val="none" w:sz="0" w:space="0" w:color="auto"/>
                <w:left w:val="none" w:sz="0" w:space="0" w:color="auto"/>
                <w:bottom w:val="none" w:sz="0" w:space="0" w:color="auto"/>
                <w:right w:val="none" w:sz="0" w:space="0" w:color="auto"/>
              </w:divBdr>
            </w:div>
          </w:divsChild>
        </w:div>
        <w:div w:id="2110200675">
          <w:marLeft w:val="0"/>
          <w:marRight w:val="0"/>
          <w:marTop w:val="0"/>
          <w:marBottom w:val="0"/>
          <w:divBdr>
            <w:top w:val="none" w:sz="0" w:space="0" w:color="auto"/>
            <w:left w:val="none" w:sz="0" w:space="0" w:color="auto"/>
            <w:bottom w:val="none" w:sz="0" w:space="0" w:color="auto"/>
            <w:right w:val="none" w:sz="0" w:space="0" w:color="auto"/>
          </w:divBdr>
          <w:divsChild>
            <w:div w:id="1245532065">
              <w:marLeft w:val="0"/>
              <w:marRight w:val="0"/>
              <w:marTop w:val="0"/>
              <w:marBottom w:val="0"/>
              <w:divBdr>
                <w:top w:val="none" w:sz="0" w:space="0" w:color="auto"/>
                <w:left w:val="none" w:sz="0" w:space="0" w:color="auto"/>
                <w:bottom w:val="none" w:sz="0" w:space="0" w:color="auto"/>
                <w:right w:val="none" w:sz="0" w:space="0" w:color="auto"/>
              </w:divBdr>
            </w:div>
          </w:divsChild>
        </w:div>
        <w:div w:id="574557465">
          <w:marLeft w:val="0"/>
          <w:marRight w:val="0"/>
          <w:marTop w:val="0"/>
          <w:marBottom w:val="0"/>
          <w:divBdr>
            <w:top w:val="none" w:sz="0" w:space="0" w:color="auto"/>
            <w:left w:val="none" w:sz="0" w:space="0" w:color="auto"/>
            <w:bottom w:val="none" w:sz="0" w:space="0" w:color="auto"/>
            <w:right w:val="none" w:sz="0" w:space="0" w:color="auto"/>
          </w:divBdr>
          <w:divsChild>
            <w:div w:id="687105509">
              <w:marLeft w:val="0"/>
              <w:marRight w:val="0"/>
              <w:marTop w:val="0"/>
              <w:marBottom w:val="0"/>
              <w:divBdr>
                <w:top w:val="none" w:sz="0" w:space="0" w:color="auto"/>
                <w:left w:val="none" w:sz="0" w:space="0" w:color="auto"/>
                <w:bottom w:val="none" w:sz="0" w:space="0" w:color="auto"/>
                <w:right w:val="none" w:sz="0" w:space="0" w:color="auto"/>
              </w:divBdr>
            </w:div>
          </w:divsChild>
        </w:div>
        <w:div w:id="715273987">
          <w:marLeft w:val="0"/>
          <w:marRight w:val="0"/>
          <w:marTop w:val="0"/>
          <w:marBottom w:val="0"/>
          <w:divBdr>
            <w:top w:val="none" w:sz="0" w:space="0" w:color="auto"/>
            <w:left w:val="none" w:sz="0" w:space="0" w:color="auto"/>
            <w:bottom w:val="none" w:sz="0" w:space="0" w:color="auto"/>
            <w:right w:val="none" w:sz="0" w:space="0" w:color="auto"/>
          </w:divBdr>
          <w:divsChild>
            <w:div w:id="386026202">
              <w:marLeft w:val="0"/>
              <w:marRight w:val="0"/>
              <w:marTop w:val="0"/>
              <w:marBottom w:val="0"/>
              <w:divBdr>
                <w:top w:val="none" w:sz="0" w:space="0" w:color="auto"/>
                <w:left w:val="none" w:sz="0" w:space="0" w:color="auto"/>
                <w:bottom w:val="none" w:sz="0" w:space="0" w:color="auto"/>
                <w:right w:val="none" w:sz="0" w:space="0" w:color="auto"/>
              </w:divBdr>
            </w:div>
          </w:divsChild>
        </w:div>
        <w:div w:id="1936134264">
          <w:marLeft w:val="0"/>
          <w:marRight w:val="0"/>
          <w:marTop w:val="0"/>
          <w:marBottom w:val="0"/>
          <w:divBdr>
            <w:top w:val="none" w:sz="0" w:space="0" w:color="auto"/>
            <w:left w:val="none" w:sz="0" w:space="0" w:color="auto"/>
            <w:bottom w:val="none" w:sz="0" w:space="0" w:color="auto"/>
            <w:right w:val="none" w:sz="0" w:space="0" w:color="auto"/>
          </w:divBdr>
          <w:divsChild>
            <w:div w:id="101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4507">
      <w:bodyDiv w:val="1"/>
      <w:marLeft w:val="0"/>
      <w:marRight w:val="0"/>
      <w:marTop w:val="0"/>
      <w:marBottom w:val="0"/>
      <w:divBdr>
        <w:top w:val="none" w:sz="0" w:space="0" w:color="auto"/>
        <w:left w:val="none" w:sz="0" w:space="0" w:color="auto"/>
        <w:bottom w:val="none" w:sz="0" w:space="0" w:color="auto"/>
        <w:right w:val="none" w:sz="0" w:space="0" w:color="auto"/>
      </w:divBdr>
      <w:divsChild>
        <w:div w:id="854996591">
          <w:marLeft w:val="0"/>
          <w:marRight w:val="0"/>
          <w:marTop w:val="0"/>
          <w:marBottom w:val="0"/>
          <w:divBdr>
            <w:top w:val="none" w:sz="0" w:space="0" w:color="auto"/>
            <w:left w:val="none" w:sz="0" w:space="0" w:color="auto"/>
            <w:bottom w:val="none" w:sz="0" w:space="0" w:color="auto"/>
            <w:right w:val="none" w:sz="0" w:space="0" w:color="auto"/>
          </w:divBdr>
          <w:divsChild>
            <w:div w:id="1893880739">
              <w:marLeft w:val="0"/>
              <w:marRight w:val="0"/>
              <w:marTop w:val="0"/>
              <w:marBottom w:val="0"/>
              <w:divBdr>
                <w:top w:val="none" w:sz="0" w:space="0" w:color="auto"/>
                <w:left w:val="none" w:sz="0" w:space="0" w:color="auto"/>
                <w:bottom w:val="none" w:sz="0" w:space="0" w:color="auto"/>
                <w:right w:val="none" w:sz="0" w:space="0" w:color="auto"/>
              </w:divBdr>
            </w:div>
          </w:divsChild>
        </w:div>
        <w:div w:id="2018992376">
          <w:marLeft w:val="0"/>
          <w:marRight w:val="0"/>
          <w:marTop w:val="0"/>
          <w:marBottom w:val="0"/>
          <w:divBdr>
            <w:top w:val="none" w:sz="0" w:space="0" w:color="auto"/>
            <w:left w:val="none" w:sz="0" w:space="0" w:color="auto"/>
            <w:bottom w:val="none" w:sz="0" w:space="0" w:color="auto"/>
            <w:right w:val="none" w:sz="0" w:space="0" w:color="auto"/>
          </w:divBdr>
          <w:divsChild>
            <w:div w:id="1803764340">
              <w:marLeft w:val="0"/>
              <w:marRight w:val="0"/>
              <w:marTop w:val="0"/>
              <w:marBottom w:val="0"/>
              <w:divBdr>
                <w:top w:val="none" w:sz="0" w:space="0" w:color="auto"/>
                <w:left w:val="none" w:sz="0" w:space="0" w:color="auto"/>
                <w:bottom w:val="none" w:sz="0" w:space="0" w:color="auto"/>
                <w:right w:val="none" w:sz="0" w:space="0" w:color="auto"/>
              </w:divBdr>
            </w:div>
          </w:divsChild>
        </w:div>
        <w:div w:id="1863547608">
          <w:marLeft w:val="0"/>
          <w:marRight w:val="0"/>
          <w:marTop w:val="0"/>
          <w:marBottom w:val="0"/>
          <w:divBdr>
            <w:top w:val="none" w:sz="0" w:space="0" w:color="auto"/>
            <w:left w:val="none" w:sz="0" w:space="0" w:color="auto"/>
            <w:bottom w:val="none" w:sz="0" w:space="0" w:color="auto"/>
            <w:right w:val="none" w:sz="0" w:space="0" w:color="auto"/>
          </w:divBdr>
          <w:divsChild>
            <w:div w:id="968432361">
              <w:marLeft w:val="0"/>
              <w:marRight w:val="0"/>
              <w:marTop w:val="0"/>
              <w:marBottom w:val="0"/>
              <w:divBdr>
                <w:top w:val="none" w:sz="0" w:space="0" w:color="auto"/>
                <w:left w:val="none" w:sz="0" w:space="0" w:color="auto"/>
                <w:bottom w:val="none" w:sz="0" w:space="0" w:color="auto"/>
                <w:right w:val="none" w:sz="0" w:space="0" w:color="auto"/>
              </w:divBdr>
            </w:div>
          </w:divsChild>
        </w:div>
        <w:div w:id="4330760">
          <w:marLeft w:val="0"/>
          <w:marRight w:val="0"/>
          <w:marTop w:val="0"/>
          <w:marBottom w:val="0"/>
          <w:divBdr>
            <w:top w:val="none" w:sz="0" w:space="0" w:color="auto"/>
            <w:left w:val="none" w:sz="0" w:space="0" w:color="auto"/>
            <w:bottom w:val="none" w:sz="0" w:space="0" w:color="auto"/>
            <w:right w:val="none" w:sz="0" w:space="0" w:color="auto"/>
          </w:divBdr>
          <w:divsChild>
            <w:div w:id="1781753700">
              <w:marLeft w:val="0"/>
              <w:marRight w:val="0"/>
              <w:marTop w:val="0"/>
              <w:marBottom w:val="0"/>
              <w:divBdr>
                <w:top w:val="none" w:sz="0" w:space="0" w:color="auto"/>
                <w:left w:val="none" w:sz="0" w:space="0" w:color="auto"/>
                <w:bottom w:val="none" w:sz="0" w:space="0" w:color="auto"/>
                <w:right w:val="none" w:sz="0" w:space="0" w:color="auto"/>
              </w:divBdr>
            </w:div>
          </w:divsChild>
        </w:div>
        <w:div w:id="223570637">
          <w:marLeft w:val="0"/>
          <w:marRight w:val="0"/>
          <w:marTop w:val="0"/>
          <w:marBottom w:val="0"/>
          <w:divBdr>
            <w:top w:val="none" w:sz="0" w:space="0" w:color="auto"/>
            <w:left w:val="none" w:sz="0" w:space="0" w:color="auto"/>
            <w:bottom w:val="none" w:sz="0" w:space="0" w:color="auto"/>
            <w:right w:val="none" w:sz="0" w:space="0" w:color="auto"/>
          </w:divBdr>
          <w:divsChild>
            <w:div w:id="18379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6269">
      <w:bodyDiv w:val="1"/>
      <w:marLeft w:val="0"/>
      <w:marRight w:val="0"/>
      <w:marTop w:val="0"/>
      <w:marBottom w:val="0"/>
      <w:divBdr>
        <w:top w:val="none" w:sz="0" w:space="0" w:color="auto"/>
        <w:left w:val="none" w:sz="0" w:space="0" w:color="auto"/>
        <w:bottom w:val="none" w:sz="0" w:space="0" w:color="auto"/>
        <w:right w:val="none" w:sz="0" w:space="0" w:color="auto"/>
      </w:divBdr>
      <w:divsChild>
        <w:div w:id="1326858837">
          <w:marLeft w:val="0"/>
          <w:marRight w:val="0"/>
          <w:marTop w:val="0"/>
          <w:marBottom w:val="0"/>
          <w:divBdr>
            <w:top w:val="none" w:sz="0" w:space="0" w:color="auto"/>
            <w:left w:val="none" w:sz="0" w:space="0" w:color="auto"/>
            <w:bottom w:val="none" w:sz="0" w:space="0" w:color="auto"/>
            <w:right w:val="none" w:sz="0" w:space="0" w:color="auto"/>
          </w:divBdr>
          <w:divsChild>
            <w:div w:id="1937864144">
              <w:marLeft w:val="0"/>
              <w:marRight w:val="0"/>
              <w:marTop w:val="0"/>
              <w:marBottom w:val="0"/>
              <w:divBdr>
                <w:top w:val="none" w:sz="0" w:space="0" w:color="auto"/>
                <w:left w:val="none" w:sz="0" w:space="0" w:color="auto"/>
                <w:bottom w:val="none" w:sz="0" w:space="0" w:color="auto"/>
                <w:right w:val="none" w:sz="0" w:space="0" w:color="auto"/>
              </w:divBdr>
            </w:div>
          </w:divsChild>
        </w:div>
        <w:div w:id="1792358115">
          <w:marLeft w:val="0"/>
          <w:marRight w:val="0"/>
          <w:marTop w:val="0"/>
          <w:marBottom w:val="0"/>
          <w:divBdr>
            <w:top w:val="none" w:sz="0" w:space="0" w:color="auto"/>
            <w:left w:val="none" w:sz="0" w:space="0" w:color="auto"/>
            <w:bottom w:val="none" w:sz="0" w:space="0" w:color="auto"/>
            <w:right w:val="none" w:sz="0" w:space="0" w:color="auto"/>
          </w:divBdr>
          <w:divsChild>
            <w:div w:id="1517036836">
              <w:marLeft w:val="0"/>
              <w:marRight w:val="0"/>
              <w:marTop w:val="0"/>
              <w:marBottom w:val="0"/>
              <w:divBdr>
                <w:top w:val="none" w:sz="0" w:space="0" w:color="auto"/>
                <w:left w:val="none" w:sz="0" w:space="0" w:color="auto"/>
                <w:bottom w:val="none" w:sz="0" w:space="0" w:color="auto"/>
                <w:right w:val="none" w:sz="0" w:space="0" w:color="auto"/>
              </w:divBdr>
            </w:div>
          </w:divsChild>
        </w:div>
        <w:div w:id="1841459787">
          <w:marLeft w:val="0"/>
          <w:marRight w:val="0"/>
          <w:marTop w:val="0"/>
          <w:marBottom w:val="0"/>
          <w:divBdr>
            <w:top w:val="none" w:sz="0" w:space="0" w:color="auto"/>
            <w:left w:val="none" w:sz="0" w:space="0" w:color="auto"/>
            <w:bottom w:val="none" w:sz="0" w:space="0" w:color="auto"/>
            <w:right w:val="none" w:sz="0" w:space="0" w:color="auto"/>
          </w:divBdr>
          <w:divsChild>
            <w:div w:id="1001273210">
              <w:marLeft w:val="0"/>
              <w:marRight w:val="0"/>
              <w:marTop w:val="0"/>
              <w:marBottom w:val="0"/>
              <w:divBdr>
                <w:top w:val="none" w:sz="0" w:space="0" w:color="auto"/>
                <w:left w:val="none" w:sz="0" w:space="0" w:color="auto"/>
                <w:bottom w:val="none" w:sz="0" w:space="0" w:color="auto"/>
                <w:right w:val="none" w:sz="0" w:space="0" w:color="auto"/>
              </w:divBdr>
            </w:div>
          </w:divsChild>
        </w:div>
        <w:div w:id="1726636664">
          <w:marLeft w:val="0"/>
          <w:marRight w:val="0"/>
          <w:marTop w:val="0"/>
          <w:marBottom w:val="0"/>
          <w:divBdr>
            <w:top w:val="none" w:sz="0" w:space="0" w:color="auto"/>
            <w:left w:val="none" w:sz="0" w:space="0" w:color="auto"/>
            <w:bottom w:val="none" w:sz="0" w:space="0" w:color="auto"/>
            <w:right w:val="none" w:sz="0" w:space="0" w:color="auto"/>
          </w:divBdr>
          <w:divsChild>
            <w:div w:id="1400709248">
              <w:marLeft w:val="0"/>
              <w:marRight w:val="0"/>
              <w:marTop w:val="0"/>
              <w:marBottom w:val="0"/>
              <w:divBdr>
                <w:top w:val="none" w:sz="0" w:space="0" w:color="auto"/>
                <w:left w:val="none" w:sz="0" w:space="0" w:color="auto"/>
                <w:bottom w:val="none" w:sz="0" w:space="0" w:color="auto"/>
                <w:right w:val="none" w:sz="0" w:space="0" w:color="auto"/>
              </w:divBdr>
            </w:div>
          </w:divsChild>
        </w:div>
        <w:div w:id="2019965915">
          <w:marLeft w:val="0"/>
          <w:marRight w:val="0"/>
          <w:marTop w:val="0"/>
          <w:marBottom w:val="0"/>
          <w:divBdr>
            <w:top w:val="none" w:sz="0" w:space="0" w:color="auto"/>
            <w:left w:val="none" w:sz="0" w:space="0" w:color="auto"/>
            <w:bottom w:val="none" w:sz="0" w:space="0" w:color="auto"/>
            <w:right w:val="none" w:sz="0" w:space="0" w:color="auto"/>
          </w:divBdr>
          <w:divsChild>
            <w:div w:id="7946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7771">
      <w:bodyDiv w:val="1"/>
      <w:marLeft w:val="0"/>
      <w:marRight w:val="0"/>
      <w:marTop w:val="0"/>
      <w:marBottom w:val="0"/>
      <w:divBdr>
        <w:top w:val="none" w:sz="0" w:space="0" w:color="auto"/>
        <w:left w:val="none" w:sz="0" w:space="0" w:color="auto"/>
        <w:bottom w:val="none" w:sz="0" w:space="0" w:color="auto"/>
        <w:right w:val="none" w:sz="0" w:space="0" w:color="auto"/>
      </w:divBdr>
      <w:divsChild>
        <w:div w:id="1672023797">
          <w:marLeft w:val="0"/>
          <w:marRight w:val="0"/>
          <w:marTop w:val="0"/>
          <w:marBottom w:val="0"/>
          <w:divBdr>
            <w:top w:val="none" w:sz="0" w:space="0" w:color="auto"/>
            <w:left w:val="none" w:sz="0" w:space="0" w:color="auto"/>
            <w:bottom w:val="none" w:sz="0" w:space="0" w:color="auto"/>
            <w:right w:val="none" w:sz="0" w:space="0" w:color="auto"/>
          </w:divBdr>
          <w:divsChild>
            <w:div w:id="1131560653">
              <w:marLeft w:val="0"/>
              <w:marRight w:val="0"/>
              <w:marTop w:val="0"/>
              <w:marBottom w:val="0"/>
              <w:divBdr>
                <w:top w:val="none" w:sz="0" w:space="0" w:color="auto"/>
                <w:left w:val="none" w:sz="0" w:space="0" w:color="auto"/>
                <w:bottom w:val="none" w:sz="0" w:space="0" w:color="auto"/>
                <w:right w:val="none" w:sz="0" w:space="0" w:color="auto"/>
              </w:divBdr>
            </w:div>
          </w:divsChild>
        </w:div>
        <w:div w:id="2101681905">
          <w:marLeft w:val="0"/>
          <w:marRight w:val="0"/>
          <w:marTop w:val="0"/>
          <w:marBottom w:val="0"/>
          <w:divBdr>
            <w:top w:val="none" w:sz="0" w:space="0" w:color="auto"/>
            <w:left w:val="none" w:sz="0" w:space="0" w:color="auto"/>
            <w:bottom w:val="none" w:sz="0" w:space="0" w:color="auto"/>
            <w:right w:val="none" w:sz="0" w:space="0" w:color="auto"/>
          </w:divBdr>
          <w:divsChild>
            <w:div w:id="1287153965">
              <w:marLeft w:val="0"/>
              <w:marRight w:val="0"/>
              <w:marTop w:val="0"/>
              <w:marBottom w:val="0"/>
              <w:divBdr>
                <w:top w:val="none" w:sz="0" w:space="0" w:color="auto"/>
                <w:left w:val="none" w:sz="0" w:space="0" w:color="auto"/>
                <w:bottom w:val="none" w:sz="0" w:space="0" w:color="auto"/>
                <w:right w:val="none" w:sz="0" w:space="0" w:color="auto"/>
              </w:divBdr>
            </w:div>
          </w:divsChild>
        </w:div>
        <w:div w:id="431512415">
          <w:marLeft w:val="0"/>
          <w:marRight w:val="0"/>
          <w:marTop w:val="0"/>
          <w:marBottom w:val="0"/>
          <w:divBdr>
            <w:top w:val="none" w:sz="0" w:space="0" w:color="auto"/>
            <w:left w:val="none" w:sz="0" w:space="0" w:color="auto"/>
            <w:bottom w:val="none" w:sz="0" w:space="0" w:color="auto"/>
            <w:right w:val="none" w:sz="0" w:space="0" w:color="auto"/>
          </w:divBdr>
          <w:divsChild>
            <w:div w:id="110562042">
              <w:marLeft w:val="0"/>
              <w:marRight w:val="0"/>
              <w:marTop w:val="0"/>
              <w:marBottom w:val="0"/>
              <w:divBdr>
                <w:top w:val="none" w:sz="0" w:space="0" w:color="auto"/>
                <w:left w:val="none" w:sz="0" w:space="0" w:color="auto"/>
                <w:bottom w:val="none" w:sz="0" w:space="0" w:color="auto"/>
                <w:right w:val="none" w:sz="0" w:space="0" w:color="auto"/>
              </w:divBdr>
            </w:div>
          </w:divsChild>
        </w:div>
        <w:div w:id="994451641">
          <w:marLeft w:val="0"/>
          <w:marRight w:val="0"/>
          <w:marTop w:val="0"/>
          <w:marBottom w:val="0"/>
          <w:divBdr>
            <w:top w:val="none" w:sz="0" w:space="0" w:color="auto"/>
            <w:left w:val="none" w:sz="0" w:space="0" w:color="auto"/>
            <w:bottom w:val="none" w:sz="0" w:space="0" w:color="auto"/>
            <w:right w:val="none" w:sz="0" w:space="0" w:color="auto"/>
          </w:divBdr>
          <w:divsChild>
            <w:div w:id="1913857585">
              <w:marLeft w:val="0"/>
              <w:marRight w:val="0"/>
              <w:marTop w:val="0"/>
              <w:marBottom w:val="0"/>
              <w:divBdr>
                <w:top w:val="none" w:sz="0" w:space="0" w:color="auto"/>
                <w:left w:val="none" w:sz="0" w:space="0" w:color="auto"/>
                <w:bottom w:val="none" w:sz="0" w:space="0" w:color="auto"/>
                <w:right w:val="none" w:sz="0" w:space="0" w:color="auto"/>
              </w:divBdr>
            </w:div>
          </w:divsChild>
        </w:div>
        <w:div w:id="240992209">
          <w:marLeft w:val="0"/>
          <w:marRight w:val="0"/>
          <w:marTop w:val="0"/>
          <w:marBottom w:val="0"/>
          <w:divBdr>
            <w:top w:val="none" w:sz="0" w:space="0" w:color="auto"/>
            <w:left w:val="none" w:sz="0" w:space="0" w:color="auto"/>
            <w:bottom w:val="none" w:sz="0" w:space="0" w:color="auto"/>
            <w:right w:val="none" w:sz="0" w:space="0" w:color="auto"/>
          </w:divBdr>
          <w:divsChild>
            <w:div w:id="17564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6737">
      <w:bodyDiv w:val="1"/>
      <w:marLeft w:val="0"/>
      <w:marRight w:val="0"/>
      <w:marTop w:val="0"/>
      <w:marBottom w:val="0"/>
      <w:divBdr>
        <w:top w:val="none" w:sz="0" w:space="0" w:color="auto"/>
        <w:left w:val="none" w:sz="0" w:space="0" w:color="auto"/>
        <w:bottom w:val="none" w:sz="0" w:space="0" w:color="auto"/>
        <w:right w:val="none" w:sz="0" w:space="0" w:color="auto"/>
      </w:divBdr>
      <w:divsChild>
        <w:div w:id="351758909">
          <w:marLeft w:val="0"/>
          <w:marRight w:val="0"/>
          <w:marTop w:val="0"/>
          <w:marBottom w:val="0"/>
          <w:divBdr>
            <w:top w:val="none" w:sz="0" w:space="0" w:color="auto"/>
            <w:left w:val="none" w:sz="0" w:space="0" w:color="auto"/>
            <w:bottom w:val="none" w:sz="0" w:space="0" w:color="auto"/>
            <w:right w:val="none" w:sz="0" w:space="0" w:color="auto"/>
          </w:divBdr>
          <w:divsChild>
            <w:div w:id="386226019">
              <w:marLeft w:val="0"/>
              <w:marRight w:val="0"/>
              <w:marTop w:val="0"/>
              <w:marBottom w:val="0"/>
              <w:divBdr>
                <w:top w:val="none" w:sz="0" w:space="0" w:color="auto"/>
                <w:left w:val="none" w:sz="0" w:space="0" w:color="auto"/>
                <w:bottom w:val="none" w:sz="0" w:space="0" w:color="auto"/>
                <w:right w:val="none" w:sz="0" w:space="0" w:color="auto"/>
              </w:divBdr>
            </w:div>
          </w:divsChild>
        </w:div>
        <w:div w:id="92750374">
          <w:marLeft w:val="0"/>
          <w:marRight w:val="0"/>
          <w:marTop w:val="0"/>
          <w:marBottom w:val="0"/>
          <w:divBdr>
            <w:top w:val="none" w:sz="0" w:space="0" w:color="auto"/>
            <w:left w:val="none" w:sz="0" w:space="0" w:color="auto"/>
            <w:bottom w:val="none" w:sz="0" w:space="0" w:color="auto"/>
            <w:right w:val="none" w:sz="0" w:space="0" w:color="auto"/>
          </w:divBdr>
          <w:divsChild>
            <w:div w:id="1349528929">
              <w:marLeft w:val="0"/>
              <w:marRight w:val="0"/>
              <w:marTop w:val="0"/>
              <w:marBottom w:val="0"/>
              <w:divBdr>
                <w:top w:val="none" w:sz="0" w:space="0" w:color="auto"/>
                <w:left w:val="none" w:sz="0" w:space="0" w:color="auto"/>
                <w:bottom w:val="none" w:sz="0" w:space="0" w:color="auto"/>
                <w:right w:val="none" w:sz="0" w:space="0" w:color="auto"/>
              </w:divBdr>
            </w:div>
          </w:divsChild>
        </w:div>
        <w:div w:id="1349523810">
          <w:marLeft w:val="0"/>
          <w:marRight w:val="0"/>
          <w:marTop w:val="0"/>
          <w:marBottom w:val="0"/>
          <w:divBdr>
            <w:top w:val="none" w:sz="0" w:space="0" w:color="auto"/>
            <w:left w:val="none" w:sz="0" w:space="0" w:color="auto"/>
            <w:bottom w:val="none" w:sz="0" w:space="0" w:color="auto"/>
            <w:right w:val="none" w:sz="0" w:space="0" w:color="auto"/>
          </w:divBdr>
          <w:divsChild>
            <w:div w:id="1282999255">
              <w:marLeft w:val="0"/>
              <w:marRight w:val="0"/>
              <w:marTop w:val="0"/>
              <w:marBottom w:val="0"/>
              <w:divBdr>
                <w:top w:val="none" w:sz="0" w:space="0" w:color="auto"/>
                <w:left w:val="none" w:sz="0" w:space="0" w:color="auto"/>
                <w:bottom w:val="none" w:sz="0" w:space="0" w:color="auto"/>
                <w:right w:val="none" w:sz="0" w:space="0" w:color="auto"/>
              </w:divBdr>
            </w:div>
          </w:divsChild>
        </w:div>
        <w:div w:id="124079681">
          <w:marLeft w:val="0"/>
          <w:marRight w:val="0"/>
          <w:marTop w:val="0"/>
          <w:marBottom w:val="0"/>
          <w:divBdr>
            <w:top w:val="none" w:sz="0" w:space="0" w:color="auto"/>
            <w:left w:val="none" w:sz="0" w:space="0" w:color="auto"/>
            <w:bottom w:val="none" w:sz="0" w:space="0" w:color="auto"/>
            <w:right w:val="none" w:sz="0" w:space="0" w:color="auto"/>
          </w:divBdr>
          <w:divsChild>
            <w:div w:id="1120416735">
              <w:marLeft w:val="0"/>
              <w:marRight w:val="0"/>
              <w:marTop w:val="0"/>
              <w:marBottom w:val="0"/>
              <w:divBdr>
                <w:top w:val="none" w:sz="0" w:space="0" w:color="auto"/>
                <w:left w:val="none" w:sz="0" w:space="0" w:color="auto"/>
                <w:bottom w:val="none" w:sz="0" w:space="0" w:color="auto"/>
                <w:right w:val="none" w:sz="0" w:space="0" w:color="auto"/>
              </w:divBdr>
            </w:div>
          </w:divsChild>
        </w:div>
        <w:div w:id="1653555640">
          <w:marLeft w:val="0"/>
          <w:marRight w:val="0"/>
          <w:marTop w:val="0"/>
          <w:marBottom w:val="0"/>
          <w:divBdr>
            <w:top w:val="none" w:sz="0" w:space="0" w:color="auto"/>
            <w:left w:val="none" w:sz="0" w:space="0" w:color="auto"/>
            <w:bottom w:val="none" w:sz="0" w:space="0" w:color="auto"/>
            <w:right w:val="none" w:sz="0" w:space="0" w:color="auto"/>
          </w:divBdr>
          <w:divsChild>
            <w:div w:id="5634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780">
      <w:bodyDiv w:val="1"/>
      <w:marLeft w:val="0"/>
      <w:marRight w:val="0"/>
      <w:marTop w:val="0"/>
      <w:marBottom w:val="0"/>
      <w:divBdr>
        <w:top w:val="none" w:sz="0" w:space="0" w:color="auto"/>
        <w:left w:val="none" w:sz="0" w:space="0" w:color="auto"/>
        <w:bottom w:val="none" w:sz="0" w:space="0" w:color="auto"/>
        <w:right w:val="none" w:sz="0" w:space="0" w:color="auto"/>
      </w:divBdr>
      <w:divsChild>
        <w:div w:id="1105223671">
          <w:marLeft w:val="0"/>
          <w:marRight w:val="0"/>
          <w:marTop w:val="0"/>
          <w:marBottom w:val="0"/>
          <w:divBdr>
            <w:top w:val="none" w:sz="0" w:space="0" w:color="auto"/>
            <w:left w:val="none" w:sz="0" w:space="0" w:color="auto"/>
            <w:bottom w:val="none" w:sz="0" w:space="0" w:color="auto"/>
            <w:right w:val="none" w:sz="0" w:space="0" w:color="auto"/>
          </w:divBdr>
          <w:divsChild>
            <w:div w:id="1703940989">
              <w:marLeft w:val="0"/>
              <w:marRight w:val="0"/>
              <w:marTop w:val="0"/>
              <w:marBottom w:val="0"/>
              <w:divBdr>
                <w:top w:val="none" w:sz="0" w:space="0" w:color="auto"/>
                <w:left w:val="none" w:sz="0" w:space="0" w:color="auto"/>
                <w:bottom w:val="none" w:sz="0" w:space="0" w:color="auto"/>
                <w:right w:val="none" w:sz="0" w:space="0" w:color="auto"/>
              </w:divBdr>
            </w:div>
          </w:divsChild>
        </w:div>
        <w:div w:id="1932738628">
          <w:marLeft w:val="0"/>
          <w:marRight w:val="0"/>
          <w:marTop w:val="0"/>
          <w:marBottom w:val="0"/>
          <w:divBdr>
            <w:top w:val="none" w:sz="0" w:space="0" w:color="auto"/>
            <w:left w:val="none" w:sz="0" w:space="0" w:color="auto"/>
            <w:bottom w:val="none" w:sz="0" w:space="0" w:color="auto"/>
            <w:right w:val="none" w:sz="0" w:space="0" w:color="auto"/>
          </w:divBdr>
          <w:divsChild>
            <w:div w:id="469635713">
              <w:marLeft w:val="0"/>
              <w:marRight w:val="0"/>
              <w:marTop w:val="0"/>
              <w:marBottom w:val="0"/>
              <w:divBdr>
                <w:top w:val="none" w:sz="0" w:space="0" w:color="auto"/>
                <w:left w:val="none" w:sz="0" w:space="0" w:color="auto"/>
                <w:bottom w:val="none" w:sz="0" w:space="0" w:color="auto"/>
                <w:right w:val="none" w:sz="0" w:space="0" w:color="auto"/>
              </w:divBdr>
            </w:div>
          </w:divsChild>
        </w:div>
        <w:div w:id="1992445805">
          <w:marLeft w:val="0"/>
          <w:marRight w:val="0"/>
          <w:marTop w:val="0"/>
          <w:marBottom w:val="0"/>
          <w:divBdr>
            <w:top w:val="none" w:sz="0" w:space="0" w:color="auto"/>
            <w:left w:val="none" w:sz="0" w:space="0" w:color="auto"/>
            <w:bottom w:val="none" w:sz="0" w:space="0" w:color="auto"/>
            <w:right w:val="none" w:sz="0" w:space="0" w:color="auto"/>
          </w:divBdr>
          <w:divsChild>
            <w:div w:id="279839677">
              <w:marLeft w:val="0"/>
              <w:marRight w:val="0"/>
              <w:marTop w:val="0"/>
              <w:marBottom w:val="0"/>
              <w:divBdr>
                <w:top w:val="none" w:sz="0" w:space="0" w:color="auto"/>
                <w:left w:val="none" w:sz="0" w:space="0" w:color="auto"/>
                <w:bottom w:val="none" w:sz="0" w:space="0" w:color="auto"/>
                <w:right w:val="none" w:sz="0" w:space="0" w:color="auto"/>
              </w:divBdr>
            </w:div>
          </w:divsChild>
        </w:div>
        <w:div w:id="997423480">
          <w:marLeft w:val="0"/>
          <w:marRight w:val="0"/>
          <w:marTop w:val="0"/>
          <w:marBottom w:val="0"/>
          <w:divBdr>
            <w:top w:val="none" w:sz="0" w:space="0" w:color="auto"/>
            <w:left w:val="none" w:sz="0" w:space="0" w:color="auto"/>
            <w:bottom w:val="none" w:sz="0" w:space="0" w:color="auto"/>
            <w:right w:val="none" w:sz="0" w:space="0" w:color="auto"/>
          </w:divBdr>
          <w:divsChild>
            <w:div w:id="799689765">
              <w:marLeft w:val="0"/>
              <w:marRight w:val="0"/>
              <w:marTop w:val="0"/>
              <w:marBottom w:val="0"/>
              <w:divBdr>
                <w:top w:val="none" w:sz="0" w:space="0" w:color="auto"/>
                <w:left w:val="none" w:sz="0" w:space="0" w:color="auto"/>
                <w:bottom w:val="none" w:sz="0" w:space="0" w:color="auto"/>
                <w:right w:val="none" w:sz="0" w:space="0" w:color="auto"/>
              </w:divBdr>
            </w:div>
          </w:divsChild>
        </w:div>
        <w:div w:id="441076210">
          <w:marLeft w:val="0"/>
          <w:marRight w:val="0"/>
          <w:marTop w:val="0"/>
          <w:marBottom w:val="0"/>
          <w:divBdr>
            <w:top w:val="none" w:sz="0" w:space="0" w:color="auto"/>
            <w:left w:val="none" w:sz="0" w:space="0" w:color="auto"/>
            <w:bottom w:val="none" w:sz="0" w:space="0" w:color="auto"/>
            <w:right w:val="none" w:sz="0" w:space="0" w:color="auto"/>
          </w:divBdr>
          <w:divsChild>
            <w:div w:id="2012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9">
      <w:bodyDiv w:val="1"/>
      <w:marLeft w:val="0"/>
      <w:marRight w:val="0"/>
      <w:marTop w:val="0"/>
      <w:marBottom w:val="0"/>
      <w:divBdr>
        <w:top w:val="none" w:sz="0" w:space="0" w:color="auto"/>
        <w:left w:val="none" w:sz="0" w:space="0" w:color="auto"/>
        <w:bottom w:val="none" w:sz="0" w:space="0" w:color="auto"/>
        <w:right w:val="none" w:sz="0" w:space="0" w:color="auto"/>
      </w:divBdr>
      <w:divsChild>
        <w:div w:id="521362104">
          <w:marLeft w:val="0"/>
          <w:marRight w:val="0"/>
          <w:marTop w:val="0"/>
          <w:marBottom w:val="0"/>
          <w:divBdr>
            <w:top w:val="none" w:sz="0" w:space="0" w:color="auto"/>
            <w:left w:val="none" w:sz="0" w:space="0" w:color="auto"/>
            <w:bottom w:val="none" w:sz="0" w:space="0" w:color="auto"/>
            <w:right w:val="none" w:sz="0" w:space="0" w:color="auto"/>
          </w:divBdr>
          <w:divsChild>
            <w:div w:id="224342430">
              <w:marLeft w:val="0"/>
              <w:marRight w:val="0"/>
              <w:marTop w:val="0"/>
              <w:marBottom w:val="0"/>
              <w:divBdr>
                <w:top w:val="none" w:sz="0" w:space="0" w:color="auto"/>
                <w:left w:val="none" w:sz="0" w:space="0" w:color="auto"/>
                <w:bottom w:val="none" w:sz="0" w:space="0" w:color="auto"/>
                <w:right w:val="none" w:sz="0" w:space="0" w:color="auto"/>
              </w:divBdr>
            </w:div>
          </w:divsChild>
        </w:div>
        <w:div w:id="175850918">
          <w:marLeft w:val="0"/>
          <w:marRight w:val="0"/>
          <w:marTop w:val="0"/>
          <w:marBottom w:val="0"/>
          <w:divBdr>
            <w:top w:val="none" w:sz="0" w:space="0" w:color="auto"/>
            <w:left w:val="none" w:sz="0" w:space="0" w:color="auto"/>
            <w:bottom w:val="none" w:sz="0" w:space="0" w:color="auto"/>
            <w:right w:val="none" w:sz="0" w:space="0" w:color="auto"/>
          </w:divBdr>
          <w:divsChild>
            <w:div w:id="1867019496">
              <w:marLeft w:val="0"/>
              <w:marRight w:val="0"/>
              <w:marTop w:val="0"/>
              <w:marBottom w:val="0"/>
              <w:divBdr>
                <w:top w:val="none" w:sz="0" w:space="0" w:color="auto"/>
                <w:left w:val="none" w:sz="0" w:space="0" w:color="auto"/>
                <w:bottom w:val="none" w:sz="0" w:space="0" w:color="auto"/>
                <w:right w:val="none" w:sz="0" w:space="0" w:color="auto"/>
              </w:divBdr>
            </w:div>
          </w:divsChild>
        </w:div>
        <w:div w:id="1001280334">
          <w:marLeft w:val="0"/>
          <w:marRight w:val="0"/>
          <w:marTop w:val="0"/>
          <w:marBottom w:val="0"/>
          <w:divBdr>
            <w:top w:val="none" w:sz="0" w:space="0" w:color="auto"/>
            <w:left w:val="none" w:sz="0" w:space="0" w:color="auto"/>
            <w:bottom w:val="none" w:sz="0" w:space="0" w:color="auto"/>
            <w:right w:val="none" w:sz="0" w:space="0" w:color="auto"/>
          </w:divBdr>
          <w:divsChild>
            <w:div w:id="449129960">
              <w:marLeft w:val="0"/>
              <w:marRight w:val="0"/>
              <w:marTop w:val="0"/>
              <w:marBottom w:val="0"/>
              <w:divBdr>
                <w:top w:val="none" w:sz="0" w:space="0" w:color="auto"/>
                <w:left w:val="none" w:sz="0" w:space="0" w:color="auto"/>
                <w:bottom w:val="none" w:sz="0" w:space="0" w:color="auto"/>
                <w:right w:val="none" w:sz="0" w:space="0" w:color="auto"/>
              </w:divBdr>
            </w:div>
          </w:divsChild>
        </w:div>
        <w:div w:id="344328692">
          <w:marLeft w:val="0"/>
          <w:marRight w:val="0"/>
          <w:marTop w:val="0"/>
          <w:marBottom w:val="0"/>
          <w:divBdr>
            <w:top w:val="none" w:sz="0" w:space="0" w:color="auto"/>
            <w:left w:val="none" w:sz="0" w:space="0" w:color="auto"/>
            <w:bottom w:val="none" w:sz="0" w:space="0" w:color="auto"/>
            <w:right w:val="none" w:sz="0" w:space="0" w:color="auto"/>
          </w:divBdr>
          <w:divsChild>
            <w:div w:id="15156489">
              <w:marLeft w:val="0"/>
              <w:marRight w:val="0"/>
              <w:marTop w:val="0"/>
              <w:marBottom w:val="0"/>
              <w:divBdr>
                <w:top w:val="none" w:sz="0" w:space="0" w:color="auto"/>
                <w:left w:val="none" w:sz="0" w:space="0" w:color="auto"/>
                <w:bottom w:val="none" w:sz="0" w:space="0" w:color="auto"/>
                <w:right w:val="none" w:sz="0" w:space="0" w:color="auto"/>
              </w:divBdr>
            </w:div>
          </w:divsChild>
        </w:div>
        <w:div w:id="846561054">
          <w:marLeft w:val="0"/>
          <w:marRight w:val="0"/>
          <w:marTop w:val="0"/>
          <w:marBottom w:val="0"/>
          <w:divBdr>
            <w:top w:val="none" w:sz="0" w:space="0" w:color="auto"/>
            <w:left w:val="none" w:sz="0" w:space="0" w:color="auto"/>
            <w:bottom w:val="none" w:sz="0" w:space="0" w:color="auto"/>
            <w:right w:val="none" w:sz="0" w:space="0" w:color="auto"/>
          </w:divBdr>
          <w:divsChild>
            <w:div w:id="18642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6691">
      <w:bodyDiv w:val="1"/>
      <w:marLeft w:val="0"/>
      <w:marRight w:val="0"/>
      <w:marTop w:val="0"/>
      <w:marBottom w:val="0"/>
      <w:divBdr>
        <w:top w:val="none" w:sz="0" w:space="0" w:color="auto"/>
        <w:left w:val="none" w:sz="0" w:space="0" w:color="auto"/>
        <w:bottom w:val="none" w:sz="0" w:space="0" w:color="auto"/>
        <w:right w:val="none" w:sz="0" w:space="0" w:color="auto"/>
      </w:divBdr>
      <w:divsChild>
        <w:div w:id="28454804">
          <w:marLeft w:val="0"/>
          <w:marRight w:val="0"/>
          <w:marTop w:val="0"/>
          <w:marBottom w:val="0"/>
          <w:divBdr>
            <w:top w:val="none" w:sz="0" w:space="0" w:color="auto"/>
            <w:left w:val="none" w:sz="0" w:space="0" w:color="auto"/>
            <w:bottom w:val="none" w:sz="0" w:space="0" w:color="auto"/>
            <w:right w:val="none" w:sz="0" w:space="0" w:color="auto"/>
          </w:divBdr>
          <w:divsChild>
            <w:div w:id="136336012">
              <w:marLeft w:val="0"/>
              <w:marRight w:val="0"/>
              <w:marTop w:val="0"/>
              <w:marBottom w:val="0"/>
              <w:divBdr>
                <w:top w:val="none" w:sz="0" w:space="0" w:color="auto"/>
                <w:left w:val="none" w:sz="0" w:space="0" w:color="auto"/>
                <w:bottom w:val="none" w:sz="0" w:space="0" w:color="auto"/>
                <w:right w:val="none" w:sz="0" w:space="0" w:color="auto"/>
              </w:divBdr>
              <w:divsChild>
                <w:div w:id="952785079">
                  <w:marLeft w:val="0"/>
                  <w:marRight w:val="0"/>
                  <w:marTop w:val="0"/>
                  <w:marBottom w:val="0"/>
                  <w:divBdr>
                    <w:top w:val="none" w:sz="0" w:space="0" w:color="auto"/>
                    <w:left w:val="none" w:sz="0" w:space="0" w:color="auto"/>
                    <w:bottom w:val="none" w:sz="0" w:space="0" w:color="auto"/>
                    <w:right w:val="none" w:sz="0" w:space="0" w:color="auto"/>
                  </w:divBdr>
                </w:div>
              </w:divsChild>
            </w:div>
            <w:div w:id="650252268">
              <w:marLeft w:val="0"/>
              <w:marRight w:val="0"/>
              <w:marTop w:val="0"/>
              <w:marBottom w:val="0"/>
              <w:divBdr>
                <w:top w:val="none" w:sz="0" w:space="0" w:color="auto"/>
                <w:left w:val="none" w:sz="0" w:space="0" w:color="auto"/>
                <w:bottom w:val="none" w:sz="0" w:space="0" w:color="auto"/>
                <w:right w:val="none" w:sz="0" w:space="0" w:color="auto"/>
              </w:divBdr>
              <w:divsChild>
                <w:div w:id="1849715627">
                  <w:marLeft w:val="0"/>
                  <w:marRight w:val="0"/>
                  <w:marTop w:val="0"/>
                  <w:marBottom w:val="0"/>
                  <w:divBdr>
                    <w:top w:val="none" w:sz="0" w:space="0" w:color="auto"/>
                    <w:left w:val="none" w:sz="0" w:space="0" w:color="auto"/>
                    <w:bottom w:val="none" w:sz="0" w:space="0" w:color="auto"/>
                    <w:right w:val="none" w:sz="0" w:space="0" w:color="auto"/>
                  </w:divBdr>
                </w:div>
              </w:divsChild>
            </w:div>
            <w:div w:id="1690985288">
              <w:marLeft w:val="0"/>
              <w:marRight w:val="0"/>
              <w:marTop w:val="0"/>
              <w:marBottom w:val="0"/>
              <w:divBdr>
                <w:top w:val="none" w:sz="0" w:space="0" w:color="auto"/>
                <w:left w:val="none" w:sz="0" w:space="0" w:color="auto"/>
                <w:bottom w:val="none" w:sz="0" w:space="0" w:color="auto"/>
                <w:right w:val="none" w:sz="0" w:space="0" w:color="auto"/>
              </w:divBdr>
              <w:divsChild>
                <w:div w:id="1833177062">
                  <w:marLeft w:val="0"/>
                  <w:marRight w:val="0"/>
                  <w:marTop w:val="0"/>
                  <w:marBottom w:val="0"/>
                  <w:divBdr>
                    <w:top w:val="none" w:sz="0" w:space="0" w:color="auto"/>
                    <w:left w:val="none" w:sz="0" w:space="0" w:color="auto"/>
                    <w:bottom w:val="none" w:sz="0" w:space="0" w:color="auto"/>
                    <w:right w:val="none" w:sz="0" w:space="0" w:color="auto"/>
                  </w:divBdr>
                </w:div>
              </w:divsChild>
            </w:div>
            <w:div w:id="1955474493">
              <w:marLeft w:val="0"/>
              <w:marRight w:val="0"/>
              <w:marTop w:val="0"/>
              <w:marBottom w:val="0"/>
              <w:divBdr>
                <w:top w:val="none" w:sz="0" w:space="0" w:color="auto"/>
                <w:left w:val="none" w:sz="0" w:space="0" w:color="auto"/>
                <w:bottom w:val="none" w:sz="0" w:space="0" w:color="auto"/>
                <w:right w:val="none" w:sz="0" w:space="0" w:color="auto"/>
              </w:divBdr>
              <w:divsChild>
                <w:div w:id="1445149249">
                  <w:marLeft w:val="0"/>
                  <w:marRight w:val="0"/>
                  <w:marTop w:val="0"/>
                  <w:marBottom w:val="0"/>
                  <w:divBdr>
                    <w:top w:val="none" w:sz="0" w:space="0" w:color="auto"/>
                    <w:left w:val="none" w:sz="0" w:space="0" w:color="auto"/>
                    <w:bottom w:val="none" w:sz="0" w:space="0" w:color="auto"/>
                    <w:right w:val="none" w:sz="0" w:space="0" w:color="auto"/>
                  </w:divBdr>
                </w:div>
              </w:divsChild>
            </w:div>
            <w:div w:id="1558852718">
              <w:marLeft w:val="0"/>
              <w:marRight w:val="0"/>
              <w:marTop w:val="0"/>
              <w:marBottom w:val="0"/>
              <w:divBdr>
                <w:top w:val="none" w:sz="0" w:space="0" w:color="auto"/>
                <w:left w:val="none" w:sz="0" w:space="0" w:color="auto"/>
                <w:bottom w:val="none" w:sz="0" w:space="0" w:color="auto"/>
                <w:right w:val="none" w:sz="0" w:space="0" w:color="auto"/>
              </w:divBdr>
              <w:divsChild>
                <w:div w:id="6401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5392">
      <w:bodyDiv w:val="1"/>
      <w:marLeft w:val="0"/>
      <w:marRight w:val="0"/>
      <w:marTop w:val="0"/>
      <w:marBottom w:val="0"/>
      <w:divBdr>
        <w:top w:val="none" w:sz="0" w:space="0" w:color="auto"/>
        <w:left w:val="none" w:sz="0" w:space="0" w:color="auto"/>
        <w:bottom w:val="none" w:sz="0" w:space="0" w:color="auto"/>
        <w:right w:val="none" w:sz="0" w:space="0" w:color="auto"/>
      </w:divBdr>
      <w:divsChild>
        <w:div w:id="1585148466">
          <w:marLeft w:val="0"/>
          <w:marRight w:val="0"/>
          <w:marTop w:val="0"/>
          <w:marBottom w:val="0"/>
          <w:divBdr>
            <w:top w:val="none" w:sz="0" w:space="0" w:color="auto"/>
            <w:left w:val="none" w:sz="0" w:space="0" w:color="auto"/>
            <w:bottom w:val="none" w:sz="0" w:space="0" w:color="auto"/>
            <w:right w:val="none" w:sz="0" w:space="0" w:color="auto"/>
          </w:divBdr>
          <w:divsChild>
            <w:div w:id="1170607541">
              <w:marLeft w:val="0"/>
              <w:marRight w:val="0"/>
              <w:marTop w:val="0"/>
              <w:marBottom w:val="0"/>
              <w:divBdr>
                <w:top w:val="none" w:sz="0" w:space="0" w:color="auto"/>
                <w:left w:val="none" w:sz="0" w:space="0" w:color="auto"/>
                <w:bottom w:val="none" w:sz="0" w:space="0" w:color="auto"/>
                <w:right w:val="none" w:sz="0" w:space="0" w:color="auto"/>
              </w:divBdr>
            </w:div>
          </w:divsChild>
        </w:div>
        <w:div w:id="452285095">
          <w:marLeft w:val="0"/>
          <w:marRight w:val="0"/>
          <w:marTop w:val="0"/>
          <w:marBottom w:val="0"/>
          <w:divBdr>
            <w:top w:val="none" w:sz="0" w:space="0" w:color="auto"/>
            <w:left w:val="none" w:sz="0" w:space="0" w:color="auto"/>
            <w:bottom w:val="none" w:sz="0" w:space="0" w:color="auto"/>
            <w:right w:val="none" w:sz="0" w:space="0" w:color="auto"/>
          </w:divBdr>
          <w:divsChild>
            <w:div w:id="25721401">
              <w:marLeft w:val="0"/>
              <w:marRight w:val="0"/>
              <w:marTop w:val="0"/>
              <w:marBottom w:val="0"/>
              <w:divBdr>
                <w:top w:val="none" w:sz="0" w:space="0" w:color="auto"/>
                <w:left w:val="none" w:sz="0" w:space="0" w:color="auto"/>
                <w:bottom w:val="none" w:sz="0" w:space="0" w:color="auto"/>
                <w:right w:val="none" w:sz="0" w:space="0" w:color="auto"/>
              </w:divBdr>
            </w:div>
          </w:divsChild>
        </w:div>
        <w:div w:id="1102065363">
          <w:marLeft w:val="0"/>
          <w:marRight w:val="0"/>
          <w:marTop w:val="0"/>
          <w:marBottom w:val="0"/>
          <w:divBdr>
            <w:top w:val="none" w:sz="0" w:space="0" w:color="auto"/>
            <w:left w:val="none" w:sz="0" w:space="0" w:color="auto"/>
            <w:bottom w:val="none" w:sz="0" w:space="0" w:color="auto"/>
            <w:right w:val="none" w:sz="0" w:space="0" w:color="auto"/>
          </w:divBdr>
          <w:divsChild>
            <w:div w:id="1602764152">
              <w:marLeft w:val="0"/>
              <w:marRight w:val="0"/>
              <w:marTop w:val="0"/>
              <w:marBottom w:val="0"/>
              <w:divBdr>
                <w:top w:val="none" w:sz="0" w:space="0" w:color="auto"/>
                <w:left w:val="none" w:sz="0" w:space="0" w:color="auto"/>
                <w:bottom w:val="none" w:sz="0" w:space="0" w:color="auto"/>
                <w:right w:val="none" w:sz="0" w:space="0" w:color="auto"/>
              </w:divBdr>
            </w:div>
          </w:divsChild>
        </w:div>
        <w:div w:id="219707635">
          <w:marLeft w:val="0"/>
          <w:marRight w:val="0"/>
          <w:marTop w:val="0"/>
          <w:marBottom w:val="0"/>
          <w:divBdr>
            <w:top w:val="none" w:sz="0" w:space="0" w:color="auto"/>
            <w:left w:val="none" w:sz="0" w:space="0" w:color="auto"/>
            <w:bottom w:val="none" w:sz="0" w:space="0" w:color="auto"/>
            <w:right w:val="none" w:sz="0" w:space="0" w:color="auto"/>
          </w:divBdr>
          <w:divsChild>
            <w:div w:id="1722745660">
              <w:marLeft w:val="0"/>
              <w:marRight w:val="0"/>
              <w:marTop w:val="0"/>
              <w:marBottom w:val="0"/>
              <w:divBdr>
                <w:top w:val="none" w:sz="0" w:space="0" w:color="auto"/>
                <w:left w:val="none" w:sz="0" w:space="0" w:color="auto"/>
                <w:bottom w:val="none" w:sz="0" w:space="0" w:color="auto"/>
                <w:right w:val="none" w:sz="0" w:space="0" w:color="auto"/>
              </w:divBdr>
            </w:div>
          </w:divsChild>
        </w:div>
        <w:div w:id="520820666">
          <w:marLeft w:val="0"/>
          <w:marRight w:val="0"/>
          <w:marTop w:val="0"/>
          <w:marBottom w:val="0"/>
          <w:divBdr>
            <w:top w:val="none" w:sz="0" w:space="0" w:color="auto"/>
            <w:left w:val="none" w:sz="0" w:space="0" w:color="auto"/>
            <w:bottom w:val="none" w:sz="0" w:space="0" w:color="auto"/>
            <w:right w:val="none" w:sz="0" w:space="0" w:color="auto"/>
          </w:divBdr>
          <w:divsChild>
            <w:div w:id="891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0711">
      <w:bodyDiv w:val="1"/>
      <w:marLeft w:val="0"/>
      <w:marRight w:val="0"/>
      <w:marTop w:val="0"/>
      <w:marBottom w:val="0"/>
      <w:divBdr>
        <w:top w:val="none" w:sz="0" w:space="0" w:color="auto"/>
        <w:left w:val="none" w:sz="0" w:space="0" w:color="auto"/>
        <w:bottom w:val="none" w:sz="0" w:space="0" w:color="auto"/>
        <w:right w:val="none" w:sz="0" w:space="0" w:color="auto"/>
      </w:divBdr>
      <w:divsChild>
        <w:div w:id="618269172">
          <w:marLeft w:val="0"/>
          <w:marRight w:val="0"/>
          <w:marTop w:val="0"/>
          <w:marBottom w:val="0"/>
          <w:divBdr>
            <w:top w:val="none" w:sz="0" w:space="0" w:color="auto"/>
            <w:left w:val="none" w:sz="0" w:space="0" w:color="auto"/>
            <w:bottom w:val="none" w:sz="0" w:space="0" w:color="auto"/>
            <w:right w:val="none" w:sz="0" w:space="0" w:color="auto"/>
          </w:divBdr>
          <w:divsChild>
            <w:div w:id="344015491">
              <w:marLeft w:val="0"/>
              <w:marRight w:val="0"/>
              <w:marTop w:val="0"/>
              <w:marBottom w:val="0"/>
              <w:divBdr>
                <w:top w:val="none" w:sz="0" w:space="0" w:color="auto"/>
                <w:left w:val="none" w:sz="0" w:space="0" w:color="auto"/>
                <w:bottom w:val="none" w:sz="0" w:space="0" w:color="auto"/>
                <w:right w:val="none" w:sz="0" w:space="0" w:color="auto"/>
              </w:divBdr>
            </w:div>
          </w:divsChild>
        </w:div>
        <w:div w:id="1711687236">
          <w:marLeft w:val="0"/>
          <w:marRight w:val="0"/>
          <w:marTop w:val="0"/>
          <w:marBottom w:val="0"/>
          <w:divBdr>
            <w:top w:val="none" w:sz="0" w:space="0" w:color="auto"/>
            <w:left w:val="none" w:sz="0" w:space="0" w:color="auto"/>
            <w:bottom w:val="none" w:sz="0" w:space="0" w:color="auto"/>
            <w:right w:val="none" w:sz="0" w:space="0" w:color="auto"/>
          </w:divBdr>
          <w:divsChild>
            <w:div w:id="1664817643">
              <w:marLeft w:val="0"/>
              <w:marRight w:val="0"/>
              <w:marTop w:val="0"/>
              <w:marBottom w:val="0"/>
              <w:divBdr>
                <w:top w:val="none" w:sz="0" w:space="0" w:color="auto"/>
                <w:left w:val="none" w:sz="0" w:space="0" w:color="auto"/>
                <w:bottom w:val="none" w:sz="0" w:space="0" w:color="auto"/>
                <w:right w:val="none" w:sz="0" w:space="0" w:color="auto"/>
              </w:divBdr>
            </w:div>
          </w:divsChild>
        </w:div>
        <w:div w:id="236598790">
          <w:marLeft w:val="0"/>
          <w:marRight w:val="0"/>
          <w:marTop w:val="0"/>
          <w:marBottom w:val="0"/>
          <w:divBdr>
            <w:top w:val="none" w:sz="0" w:space="0" w:color="auto"/>
            <w:left w:val="none" w:sz="0" w:space="0" w:color="auto"/>
            <w:bottom w:val="none" w:sz="0" w:space="0" w:color="auto"/>
            <w:right w:val="none" w:sz="0" w:space="0" w:color="auto"/>
          </w:divBdr>
          <w:divsChild>
            <w:div w:id="1318417723">
              <w:marLeft w:val="0"/>
              <w:marRight w:val="0"/>
              <w:marTop w:val="0"/>
              <w:marBottom w:val="0"/>
              <w:divBdr>
                <w:top w:val="none" w:sz="0" w:space="0" w:color="auto"/>
                <w:left w:val="none" w:sz="0" w:space="0" w:color="auto"/>
                <w:bottom w:val="none" w:sz="0" w:space="0" w:color="auto"/>
                <w:right w:val="none" w:sz="0" w:space="0" w:color="auto"/>
              </w:divBdr>
            </w:div>
          </w:divsChild>
        </w:div>
        <w:div w:id="1012953903">
          <w:marLeft w:val="0"/>
          <w:marRight w:val="0"/>
          <w:marTop w:val="0"/>
          <w:marBottom w:val="0"/>
          <w:divBdr>
            <w:top w:val="none" w:sz="0" w:space="0" w:color="auto"/>
            <w:left w:val="none" w:sz="0" w:space="0" w:color="auto"/>
            <w:bottom w:val="none" w:sz="0" w:space="0" w:color="auto"/>
            <w:right w:val="none" w:sz="0" w:space="0" w:color="auto"/>
          </w:divBdr>
          <w:divsChild>
            <w:div w:id="692926002">
              <w:marLeft w:val="0"/>
              <w:marRight w:val="0"/>
              <w:marTop w:val="0"/>
              <w:marBottom w:val="0"/>
              <w:divBdr>
                <w:top w:val="none" w:sz="0" w:space="0" w:color="auto"/>
                <w:left w:val="none" w:sz="0" w:space="0" w:color="auto"/>
                <w:bottom w:val="none" w:sz="0" w:space="0" w:color="auto"/>
                <w:right w:val="none" w:sz="0" w:space="0" w:color="auto"/>
              </w:divBdr>
            </w:div>
          </w:divsChild>
        </w:div>
        <w:div w:id="1569414493">
          <w:marLeft w:val="0"/>
          <w:marRight w:val="0"/>
          <w:marTop w:val="0"/>
          <w:marBottom w:val="0"/>
          <w:divBdr>
            <w:top w:val="none" w:sz="0" w:space="0" w:color="auto"/>
            <w:left w:val="none" w:sz="0" w:space="0" w:color="auto"/>
            <w:bottom w:val="none" w:sz="0" w:space="0" w:color="auto"/>
            <w:right w:val="none" w:sz="0" w:space="0" w:color="auto"/>
          </w:divBdr>
          <w:divsChild>
            <w:div w:id="641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4425">
      <w:bodyDiv w:val="1"/>
      <w:marLeft w:val="0"/>
      <w:marRight w:val="0"/>
      <w:marTop w:val="0"/>
      <w:marBottom w:val="0"/>
      <w:divBdr>
        <w:top w:val="none" w:sz="0" w:space="0" w:color="auto"/>
        <w:left w:val="none" w:sz="0" w:space="0" w:color="auto"/>
        <w:bottom w:val="none" w:sz="0" w:space="0" w:color="auto"/>
        <w:right w:val="none" w:sz="0" w:space="0" w:color="auto"/>
      </w:divBdr>
      <w:divsChild>
        <w:div w:id="691301859">
          <w:marLeft w:val="0"/>
          <w:marRight w:val="0"/>
          <w:marTop w:val="0"/>
          <w:marBottom w:val="0"/>
          <w:divBdr>
            <w:top w:val="none" w:sz="0" w:space="0" w:color="auto"/>
            <w:left w:val="none" w:sz="0" w:space="0" w:color="auto"/>
            <w:bottom w:val="none" w:sz="0" w:space="0" w:color="auto"/>
            <w:right w:val="none" w:sz="0" w:space="0" w:color="auto"/>
          </w:divBdr>
          <w:divsChild>
            <w:div w:id="20907890">
              <w:marLeft w:val="0"/>
              <w:marRight w:val="0"/>
              <w:marTop w:val="0"/>
              <w:marBottom w:val="0"/>
              <w:divBdr>
                <w:top w:val="none" w:sz="0" w:space="0" w:color="auto"/>
                <w:left w:val="none" w:sz="0" w:space="0" w:color="auto"/>
                <w:bottom w:val="none" w:sz="0" w:space="0" w:color="auto"/>
                <w:right w:val="none" w:sz="0" w:space="0" w:color="auto"/>
              </w:divBdr>
            </w:div>
          </w:divsChild>
        </w:div>
        <w:div w:id="715079859">
          <w:marLeft w:val="0"/>
          <w:marRight w:val="0"/>
          <w:marTop w:val="0"/>
          <w:marBottom w:val="0"/>
          <w:divBdr>
            <w:top w:val="none" w:sz="0" w:space="0" w:color="auto"/>
            <w:left w:val="none" w:sz="0" w:space="0" w:color="auto"/>
            <w:bottom w:val="none" w:sz="0" w:space="0" w:color="auto"/>
            <w:right w:val="none" w:sz="0" w:space="0" w:color="auto"/>
          </w:divBdr>
          <w:divsChild>
            <w:div w:id="1101758180">
              <w:marLeft w:val="0"/>
              <w:marRight w:val="0"/>
              <w:marTop w:val="0"/>
              <w:marBottom w:val="0"/>
              <w:divBdr>
                <w:top w:val="none" w:sz="0" w:space="0" w:color="auto"/>
                <w:left w:val="none" w:sz="0" w:space="0" w:color="auto"/>
                <w:bottom w:val="none" w:sz="0" w:space="0" w:color="auto"/>
                <w:right w:val="none" w:sz="0" w:space="0" w:color="auto"/>
              </w:divBdr>
            </w:div>
          </w:divsChild>
        </w:div>
        <w:div w:id="1312246682">
          <w:marLeft w:val="0"/>
          <w:marRight w:val="0"/>
          <w:marTop w:val="0"/>
          <w:marBottom w:val="0"/>
          <w:divBdr>
            <w:top w:val="none" w:sz="0" w:space="0" w:color="auto"/>
            <w:left w:val="none" w:sz="0" w:space="0" w:color="auto"/>
            <w:bottom w:val="none" w:sz="0" w:space="0" w:color="auto"/>
            <w:right w:val="none" w:sz="0" w:space="0" w:color="auto"/>
          </w:divBdr>
          <w:divsChild>
            <w:div w:id="895313212">
              <w:marLeft w:val="0"/>
              <w:marRight w:val="0"/>
              <w:marTop w:val="0"/>
              <w:marBottom w:val="0"/>
              <w:divBdr>
                <w:top w:val="none" w:sz="0" w:space="0" w:color="auto"/>
                <w:left w:val="none" w:sz="0" w:space="0" w:color="auto"/>
                <w:bottom w:val="none" w:sz="0" w:space="0" w:color="auto"/>
                <w:right w:val="none" w:sz="0" w:space="0" w:color="auto"/>
              </w:divBdr>
            </w:div>
          </w:divsChild>
        </w:div>
        <w:div w:id="1129208075">
          <w:marLeft w:val="0"/>
          <w:marRight w:val="0"/>
          <w:marTop w:val="0"/>
          <w:marBottom w:val="0"/>
          <w:divBdr>
            <w:top w:val="none" w:sz="0" w:space="0" w:color="auto"/>
            <w:left w:val="none" w:sz="0" w:space="0" w:color="auto"/>
            <w:bottom w:val="none" w:sz="0" w:space="0" w:color="auto"/>
            <w:right w:val="none" w:sz="0" w:space="0" w:color="auto"/>
          </w:divBdr>
          <w:divsChild>
            <w:div w:id="1870946499">
              <w:marLeft w:val="0"/>
              <w:marRight w:val="0"/>
              <w:marTop w:val="0"/>
              <w:marBottom w:val="0"/>
              <w:divBdr>
                <w:top w:val="none" w:sz="0" w:space="0" w:color="auto"/>
                <w:left w:val="none" w:sz="0" w:space="0" w:color="auto"/>
                <w:bottom w:val="none" w:sz="0" w:space="0" w:color="auto"/>
                <w:right w:val="none" w:sz="0" w:space="0" w:color="auto"/>
              </w:divBdr>
            </w:div>
          </w:divsChild>
        </w:div>
        <w:div w:id="913853094">
          <w:marLeft w:val="0"/>
          <w:marRight w:val="0"/>
          <w:marTop w:val="0"/>
          <w:marBottom w:val="0"/>
          <w:divBdr>
            <w:top w:val="none" w:sz="0" w:space="0" w:color="auto"/>
            <w:left w:val="none" w:sz="0" w:space="0" w:color="auto"/>
            <w:bottom w:val="none" w:sz="0" w:space="0" w:color="auto"/>
            <w:right w:val="none" w:sz="0" w:space="0" w:color="auto"/>
          </w:divBdr>
          <w:divsChild>
            <w:div w:id="4511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98415">
      <w:bodyDiv w:val="1"/>
      <w:marLeft w:val="0"/>
      <w:marRight w:val="0"/>
      <w:marTop w:val="0"/>
      <w:marBottom w:val="0"/>
      <w:divBdr>
        <w:top w:val="none" w:sz="0" w:space="0" w:color="auto"/>
        <w:left w:val="none" w:sz="0" w:space="0" w:color="auto"/>
        <w:bottom w:val="none" w:sz="0" w:space="0" w:color="auto"/>
        <w:right w:val="none" w:sz="0" w:space="0" w:color="auto"/>
      </w:divBdr>
      <w:divsChild>
        <w:div w:id="252512749">
          <w:marLeft w:val="0"/>
          <w:marRight w:val="0"/>
          <w:marTop w:val="0"/>
          <w:marBottom w:val="0"/>
          <w:divBdr>
            <w:top w:val="none" w:sz="0" w:space="0" w:color="auto"/>
            <w:left w:val="none" w:sz="0" w:space="0" w:color="auto"/>
            <w:bottom w:val="none" w:sz="0" w:space="0" w:color="auto"/>
            <w:right w:val="none" w:sz="0" w:space="0" w:color="auto"/>
          </w:divBdr>
          <w:divsChild>
            <w:div w:id="1062021907">
              <w:marLeft w:val="0"/>
              <w:marRight w:val="0"/>
              <w:marTop w:val="0"/>
              <w:marBottom w:val="0"/>
              <w:divBdr>
                <w:top w:val="none" w:sz="0" w:space="0" w:color="auto"/>
                <w:left w:val="none" w:sz="0" w:space="0" w:color="auto"/>
                <w:bottom w:val="none" w:sz="0" w:space="0" w:color="auto"/>
                <w:right w:val="none" w:sz="0" w:space="0" w:color="auto"/>
              </w:divBdr>
              <w:divsChild>
                <w:div w:id="1872761595">
                  <w:marLeft w:val="0"/>
                  <w:marRight w:val="0"/>
                  <w:marTop w:val="0"/>
                  <w:marBottom w:val="0"/>
                  <w:divBdr>
                    <w:top w:val="none" w:sz="0" w:space="0" w:color="auto"/>
                    <w:left w:val="none" w:sz="0" w:space="0" w:color="auto"/>
                    <w:bottom w:val="none" w:sz="0" w:space="0" w:color="auto"/>
                    <w:right w:val="none" w:sz="0" w:space="0" w:color="auto"/>
                  </w:divBdr>
                </w:div>
              </w:divsChild>
            </w:div>
            <w:div w:id="1417828136">
              <w:marLeft w:val="0"/>
              <w:marRight w:val="0"/>
              <w:marTop w:val="0"/>
              <w:marBottom w:val="0"/>
              <w:divBdr>
                <w:top w:val="none" w:sz="0" w:space="0" w:color="auto"/>
                <w:left w:val="none" w:sz="0" w:space="0" w:color="auto"/>
                <w:bottom w:val="none" w:sz="0" w:space="0" w:color="auto"/>
                <w:right w:val="none" w:sz="0" w:space="0" w:color="auto"/>
              </w:divBdr>
              <w:divsChild>
                <w:div w:id="162478149">
                  <w:marLeft w:val="0"/>
                  <w:marRight w:val="0"/>
                  <w:marTop w:val="0"/>
                  <w:marBottom w:val="0"/>
                  <w:divBdr>
                    <w:top w:val="none" w:sz="0" w:space="0" w:color="auto"/>
                    <w:left w:val="none" w:sz="0" w:space="0" w:color="auto"/>
                    <w:bottom w:val="none" w:sz="0" w:space="0" w:color="auto"/>
                    <w:right w:val="none" w:sz="0" w:space="0" w:color="auto"/>
                  </w:divBdr>
                </w:div>
              </w:divsChild>
            </w:div>
            <w:div w:id="1046025229">
              <w:marLeft w:val="0"/>
              <w:marRight w:val="0"/>
              <w:marTop w:val="0"/>
              <w:marBottom w:val="0"/>
              <w:divBdr>
                <w:top w:val="none" w:sz="0" w:space="0" w:color="auto"/>
                <w:left w:val="none" w:sz="0" w:space="0" w:color="auto"/>
                <w:bottom w:val="none" w:sz="0" w:space="0" w:color="auto"/>
                <w:right w:val="none" w:sz="0" w:space="0" w:color="auto"/>
              </w:divBdr>
              <w:divsChild>
                <w:div w:id="706030553">
                  <w:marLeft w:val="0"/>
                  <w:marRight w:val="0"/>
                  <w:marTop w:val="0"/>
                  <w:marBottom w:val="0"/>
                  <w:divBdr>
                    <w:top w:val="none" w:sz="0" w:space="0" w:color="auto"/>
                    <w:left w:val="none" w:sz="0" w:space="0" w:color="auto"/>
                    <w:bottom w:val="none" w:sz="0" w:space="0" w:color="auto"/>
                    <w:right w:val="none" w:sz="0" w:space="0" w:color="auto"/>
                  </w:divBdr>
                </w:div>
              </w:divsChild>
            </w:div>
            <w:div w:id="722755226">
              <w:marLeft w:val="0"/>
              <w:marRight w:val="0"/>
              <w:marTop w:val="0"/>
              <w:marBottom w:val="0"/>
              <w:divBdr>
                <w:top w:val="none" w:sz="0" w:space="0" w:color="auto"/>
                <w:left w:val="none" w:sz="0" w:space="0" w:color="auto"/>
                <w:bottom w:val="none" w:sz="0" w:space="0" w:color="auto"/>
                <w:right w:val="none" w:sz="0" w:space="0" w:color="auto"/>
              </w:divBdr>
              <w:divsChild>
                <w:div w:id="911428471">
                  <w:marLeft w:val="0"/>
                  <w:marRight w:val="0"/>
                  <w:marTop w:val="0"/>
                  <w:marBottom w:val="0"/>
                  <w:divBdr>
                    <w:top w:val="none" w:sz="0" w:space="0" w:color="auto"/>
                    <w:left w:val="none" w:sz="0" w:space="0" w:color="auto"/>
                    <w:bottom w:val="none" w:sz="0" w:space="0" w:color="auto"/>
                    <w:right w:val="none" w:sz="0" w:space="0" w:color="auto"/>
                  </w:divBdr>
                </w:div>
              </w:divsChild>
            </w:div>
            <w:div w:id="1181165091">
              <w:marLeft w:val="0"/>
              <w:marRight w:val="0"/>
              <w:marTop w:val="0"/>
              <w:marBottom w:val="0"/>
              <w:divBdr>
                <w:top w:val="none" w:sz="0" w:space="0" w:color="auto"/>
                <w:left w:val="none" w:sz="0" w:space="0" w:color="auto"/>
                <w:bottom w:val="none" w:sz="0" w:space="0" w:color="auto"/>
                <w:right w:val="none" w:sz="0" w:space="0" w:color="auto"/>
              </w:divBdr>
              <w:divsChild>
                <w:div w:id="14943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69386">
      <w:bodyDiv w:val="1"/>
      <w:marLeft w:val="0"/>
      <w:marRight w:val="0"/>
      <w:marTop w:val="0"/>
      <w:marBottom w:val="0"/>
      <w:divBdr>
        <w:top w:val="none" w:sz="0" w:space="0" w:color="auto"/>
        <w:left w:val="none" w:sz="0" w:space="0" w:color="auto"/>
        <w:bottom w:val="none" w:sz="0" w:space="0" w:color="auto"/>
        <w:right w:val="none" w:sz="0" w:space="0" w:color="auto"/>
      </w:divBdr>
      <w:divsChild>
        <w:div w:id="1851678571">
          <w:marLeft w:val="0"/>
          <w:marRight w:val="0"/>
          <w:marTop w:val="0"/>
          <w:marBottom w:val="0"/>
          <w:divBdr>
            <w:top w:val="none" w:sz="0" w:space="0" w:color="auto"/>
            <w:left w:val="none" w:sz="0" w:space="0" w:color="auto"/>
            <w:bottom w:val="none" w:sz="0" w:space="0" w:color="auto"/>
            <w:right w:val="none" w:sz="0" w:space="0" w:color="auto"/>
          </w:divBdr>
          <w:divsChild>
            <w:div w:id="754940566">
              <w:marLeft w:val="0"/>
              <w:marRight w:val="0"/>
              <w:marTop w:val="0"/>
              <w:marBottom w:val="0"/>
              <w:divBdr>
                <w:top w:val="none" w:sz="0" w:space="0" w:color="auto"/>
                <w:left w:val="none" w:sz="0" w:space="0" w:color="auto"/>
                <w:bottom w:val="none" w:sz="0" w:space="0" w:color="auto"/>
                <w:right w:val="none" w:sz="0" w:space="0" w:color="auto"/>
              </w:divBdr>
            </w:div>
          </w:divsChild>
        </w:div>
        <w:div w:id="1045642877">
          <w:marLeft w:val="0"/>
          <w:marRight w:val="0"/>
          <w:marTop w:val="0"/>
          <w:marBottom w:val="0"/>
          <w:divBdr>
            <w:top w:val="none" w:sz="0" w:space="0" w:color="auto"/>
            <w:left w:val="none" w:sz="0" w:space="0" w:color="auto"/>
            <w:bottom w:val="none" w:sz="0" w:space="0" w:color="auto"/>
            <w:right w:val="none" w:sz="0" w:space="0" w:color="auto"/>
          </w:divBdr>
          <w:divsChild>
            <w:div w:id="746079745">
              <w:marLeft w:val="0"/>
              <w:marRight w:val="0"/>
              <w:marTop w:val="0"/>
              <w:marBottom w:val="0"/>
              <w:divBdr>
                <w:top w:val="none" w:sz="0" w:space="0" w:color="auto"/>
                <w:left w:val="none" w:sz="0" w:space="0" w:color="auto"/>
                <w:bottom w:val="none" w:sz="0" w:space="0" w:color="auto"/>
                <w:right w:val="none" w:sz="0" w:space="0" w:color="auto"/>
              </w:divBdr>
            </w:div>
          </w:divsChild>
        </w:div>
        <w:div w:id="1287276149">
          <w:marLeft w:val="0"/>
          <w:marRight w:val="0"/>
          <w:marTop w:val="0"/>
          <w:marBottom w:val="0"/>
          <w:divBdr>
            <w:top w:val="none" w:sz="0" w:space="0" w:color="auto"/>
            <w:left w:val="none" w:sz="0" w:space="0" w:color="auto"/>
            <w:bottom w:val="none" w:sz="0" w:space="0" w:color="auto"/>
            <w:right w:val="none" w:sz="0" w:space="0" w:color="auto"/>
          </w:divBdr>
          <w:divsChild>
            <w:div w:id="1680736488">
              <w:marLeft w:val="0"/>
              <w:marRight w:val="0"/>
              <w:marTop w:val="0"/>
              <w:marBottom w:val="0"/>
              <w:divBdr>
                <w:top w:val="none" w:sz="0" w:space="0" w:color="auto"/>
                <w:left w:val="none" w:sz="0" w:space="0" w:color="auto"/>
                <w:bottom w:val="none" w:sz="0" w:space="0" w:color="auto"/>
                <w:right w:val="none" w:sz="0" w:space="0" w:color="auto"/>
              </w:divBdr>
            </w:div>
          </w:divsChild>
        </w:div>
        <w:div w:id="147284548">
          <w:marLeft w:val="0"/>
          <w:marRight w:val="0"/>
          <w:marTop w:val="0"/>
          <w:marBottom w:val="0"/>
          <w:divBdr>
            <w:top w:val="none" w:sz="0" w:space="0" w:color="auto"/>
            <w:left w:val="none" w:sz="0" w:space="0" w:color="auto"/>
            <w:bottom w:val="none" w:sz="0" w:space="0" w:color="auto"/>
            <w:right w:val="none" w:sz="0" w:space="0" w:color="auto"/>
          </w:divBdr>
          <w:divsChild>
            <w:div w:id="54089027">
              <w:marLeft w:val="0"/>
              <w:marRight w:val="0"/>
              <w:marTop w:val="0"/>
              <w:marBottom w:val="0"/>
              <w:divBdr>
                <w:top w:val="none" w:sz="0" w:space="0" w:color="auto"/>
                <w:left w:val="none" w:sz="0" w:space="0" w:color="auto"/>
                <w:bottom w:val="none" w:sz="0" w:space="0" w:color="auto"/>
                <w:right w:val="none" w:sz="0" w:space="0" w:color="auto"/>
              </w:divBdr>
            </w:div>
          </w:divsChild>
        </w:div>
        <w:div w:id="1659962247">
          <w:marLeft w:val="0"/>
          <w:marRight w:val="0"/>
          <w:marTop w:val="0"/>
          <w:marBottom w:val="0"/>
          <w:divBdr>
            <w:top w:val="none" w:sz="0" w:space="0" w:color="auto"/>
            <w:left w:val="none" w:sz="0" w:space="0" w:color="auto"/>
            <w:bottom w:val="none" w:sz="0" w:space="0" w:color="auto"/>
            <w:right w:val="none" w:sz="0" w:space="0" w:color="auto"/>
          </w:divBdr>
          <w:divsChild>
            <w:div w:id="18121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362">
      <w:bodyDiv w:val="1"/>
      <w:marLeft w:val="0"/>
      <w:marRight w:val="0"/>
      <w:marTop w:val="0"/>
      <w:marBottom w:val="0"/>
      <w:divBdr>
        <w:top w:val="none" w:sz="0" w:space="0" w:color="auto"/>
        <w:left w:val="none" w:sz="0" w:space="0" w:color="auto"/>
        <w:bottom w:val="none" w:sz="0" w:space="0" w:color="auto"/>
        <w:right w:val="none" w:sz="0" w:space="0" w:color="auto"/>
      </w:divBdr>
      <w:divsChild>
        <w:div w:id="40329983">
          <w:marLeft w:val="0"/>
          <w:marRight w:val="0"/>
          <w:marTop w:val="0"/>
          <w:marBottom w:val="0"/>
          <w:divBdr>
            <w:top w:val="none" w:sz="0" w:space="0" w:color="auto"/>
            <w:left w:val="none" w:sz="0" w:space="0" w:color="auto"/>
            <w:bottom w:val="none" w:sz="0" w:space="0" w:color="auto"/>
            <w:right w:val="none" w:sz="0" w:space="0" w:color="auto"/>
          </w:divBdr>
          <w:divsChild>
            <w:div w:id="659119561">
              <w:marLeft w:val="0"/>
              <w:marRight w:val="0"/>
              <w:marTop w:val="0"/>
              <w:marBottom w:val="0"/>
              <w:divBdr>
                <w:top w:val="none" w:sz="0" w:space="0" w:color="auto"/>
                <w:left w:val="none" w:sz="0" w:space="0" w:color="auto"/>
                <w:bottom w:val="none" w:sz="0" w:space="0" w:color="auto"/>
                <w:right w:val="none" w:sz="0" w:space="0" w:color="auto"/>
              </w:divBdr>
            </w:div>
          </w:divsChild>
        </w:div>
        <w:div w:id="68774970">
          <w:marLeft w:val="0"/>
          <w:marRight w:val="0"/>
          <w:marTop w:val="0"/>
          <w:marBottom w:val="0"/>
          <w:divBdr>
            <w:top w:val="none" w:sz="0" w:space="0" w:color="auto"/>
            <w:left w:val="none" w:sz="0" w:space="0" w:color="auto"/>
            <w:bottom w:val="none" w:sz="0" w:space="0" w:color="auto"/>
            <w:right w:val="none" w:sz="0" w:space="0" w:color="auto"/>
          </w:divBdr>
          <w:divsChild>
            <w:div w:id="1933584647">
              <w:marLeft w:val="0"/>
              <w:marRight w:val="0"/>
              <w:marTop w:val="0"/>
              <w:marBottom w:val="0"/>
              <w:divBdr>
                <w:top w:val="none" w:sz="0" w:space="0" w:color="auto"/>
                <w:left w:val="none" w:sz="0" w:space="0" w:color="auto"/>
                <w:bottom w:val="none" w:sz="0" w:space="0" w:color="auto"/>
                <w:right w:val="none" w:sz="0" w:space="0" w:color="auto"/>
              </w:divBdr>
            </w:div>
          </w:divsChild>
        </w:div>
        <w:div w:id="498161613">
          <w:marLeft w:val="0"/>
          <w:marRight w:val="0"/>
          <w:marTop w:val="0"/>
          <w:marBottom w:val="0"/>
          <w:divBdr>
            <w:top w:val="none" w:sz="0" w:space="0" w:color="auto"/>
            <w:left w:val="none" w:sz="0" w:space="0" w:color="auto"/>
            <w:bottom w:val="none" w:sz="0" w:space="0" w:color="auto"/>
            <w:right w:val="none" w:sz="0" w:space="0" w:color="auto"/>
          </w:divBdr>
          <w:divsChild>
            <w:div w:id="650184375">
              <w:marLeft w:val="0"/>
              <w:marRight w:val="0"/>
              <w:marTop w:val="0"/>
              <w:marBottom w:val="0"/>
              <w:divBdr>
                <w:top w:val="none" w:sz="0" w:space="0" w:color="auto"/>
                <w:left w:val="none" w:sz="0" w:space="0" w:color="auto"/>
                <w:bottom w:val="none" w:sz="0" w:space="0" w:color="auto"/>
                <w:right w:val="none" w:sz="0" w:space="0" w:color="auto"/>
              </w:divBdr>
            </w:div>
          </w:divsChild>
        </w:div>
        <w:div w:id="1235778486">
          <w:marLeft w:val="0"/>
          <w:marRight w:val="0"/>
          <w:marTop w:val="0"/>
          <w:marBottom w:val="0"/>
          <w:divBdr>
            <w:top w:val="none" w:sz="0" w:space="0" w:color="auto"/>
            <w:left w:val="none" w:sz="0" w:space="0" w:color="auto"/>
            <w:bottom w:val="none" w:sz="0" w:space="0" w:color="auto"/>
            <w:right w:val="none" w:sz="0" w:space="0" w:color="auto"/>
          </w:divBdr>
          <w:divsChild>
            <w:div w:id="1656303364">
              <w:marLeft w:val="0"/>
              <w:marRight w:val="0"/>
              <w:marTop w:val="0"/>
              <w:marBottom w:val="0"/>
              <w:divBdr>
                <w:top w:val="none" w:sz="0" w:space="0" w:color="auto"/>
                <w:left w:val="none" w:sz="0" w:space="0" w:color="auto"/>
                <w:bottom w:val="none" w:sz="0" w:space="0" w:color="auto"/>
                <w:right w:val="none" w:sz="0" w:space="0" w:color="auto"/>
              </w:divBdr>
            </w:div>
          </w:divsChild>
        </w:div>
        <w:div w:id="1209073873">
          <w:marLeft w:val="0"/>
          <w:marRight w:val="0"/>
          <w:marTop w:val="0"/>
          <w:marBottom w:val="0"/>
          <w:divBdr>
            <w:top w:val="none" w:sz="0" w:space="0" w:color="auto"/>
            <w:left w:val="none" w:sz="0" w:space="0" w:color="auto"/>
            <w:bottom w:val="none" w:sz="0" w:space="0" w:color="auto"/>
            <w:right w:val="none" w:sz="0" w:space="0" w:color="auto"/>
          </w:divBdr>
          <w:divsChild>
            <w:div w:id="5071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2872">
      <w:bodyDiv w:val="1"/>
      <w:marLeft w:val="0"/>
      <w:marRight w:val="0"/>
      <w:marTop w:val="0"/>
      <w:marBottom w:val="0"/>
      <w:divBdr>
        <w:top w:val="none" w:sz="0" w:space="0" w:color="auto"/>
        <w:left w:val="none" w:sz="0" w:space="0" w:color="auto"/>
        <w:bottom w:val="none" w:sz="0" w:space="0" w:color="auto"/>
        <w:right w:val="none" w:sz="0" w:space="0" w:color="auto"/>
      </w:divBdr>
      <w:divsChild>
        <w:div w:id="1162113866">
          <w:marLeft w:val="0"/>
          <w:marRight w:val="0"/>
          <w:marTop w:val="0"/>
          <w:marBottom w:val="0"/>
          <w:divBdr>
            <w:top w:val="none" w:sz="0" w:space="0" w:color="auto"/>
            <w:left w:val="none" w:sz="0" w:space="0" w:color="auto"/>
            <w:bottom w:val="none" w:sz="0" w:space="0" w:color="auto"/>
            <w:right w:val="none" w:sz="0" w:space="0" w:color="auto"/>
          </w:divBdr>
          <w:divsChild>
            <w:div w:id="768936168">
              <w:marLeft w:val="0"/>
              <w:marRight w:val="0"/>
              <w:marTop w:val="0"/>
              <w:marBottom w:val="0"/>
              <w:divBdr>
                <w:top w:val="none" w:sz="0" w:space="0" w:color="auto"/>
                <w:left w:val="none" w:sz="0" w:space="0" w:color="auto"/>
                <w:bottom w:val="none" w:sz="0" w:space="0" w:color="auto"/>
                <w:right w:val="none" w:sz="0" w:space="0" w:color="auto"/>
              </w:divBdr>
            </w:div>
          </w:divsChild>
        </w:div>
        <w:div w:id="884559236">
          <w:marLeft w:val="0"/>
          <w:marRight w:val="0"/>
          <w:marTop w:val="0"/>
          <w:marBottom w:val="0"/>
          <w:divBdr>
            <w:top w:val="none" w:sz="0" w:space="0" w:color="auto"/>
            <w:left w:val="none" w:sz="0" w:space="0" w:color="auto"/>
            <w:bottom w:val="none" w:sz="0" w:space="0" w:color="auto"/>
            <w:right w:val="none" w:sz="0" w:space="0" w:color="auto"/>
          </w:divBdr>
          <w:divsChild>
            <w:div w:id="380515877">
              <w:marLeft w:val="0"/>
              <w:marRight w:val="0"/>
              <w:marTop w:val="0"/>
              <w:marBottom w:val="0"/>
              <w:divBdr>
                <w:top w:val="none" w:sz="0" w:space="0" w:color="auto"/>
                <w:left w:val="none" w:sz="0" w:space="0" w:color="auto"/>
                <w:bottom w:val="none" w:sz="0" w:space="0" w:color="auto"/>
                <w:right w:val="none" w:sz="0" w:space="0" w:color="auto"/>
              </w:divBdr>
            </w:div>
          </w:divsChild>
        </w:div>
        <w:div w:id="653416579">
          <w:marLeft w:val="0"/>
          <w:marRight w:val="0"/>
          <w:marTop w:val="0"/>
          <w:marBottom w:val="0"/>
          <w:divBdr>
            <w:top w:val="none" w:sz="0" w:space="0" w:color="auto"/>
            <w:left w:val="none" w:sz="0" w:space="0" w:color="auto"/>
            <w:bottom w:val="none" w:sz="0" w:space="0" w:color="auto"/>
            <w:right w:val="none" w:sz="0" w:space="0" w:color="auto"/>
          </w:divBdr>
          <w:divsChild>
            <w:div w:id="1623686784">
              <w:marLeft w:val="0"/>
              <w:marRight w:val="0"/>
              <w:marTop w:val="0"/>
              <w:marBottom w:val="0"/>
              <w:divBdr>
                <w:top w:val="none" w:sz="0" w:space="0" w:color="auto"/>
                <w:left w:val="none" w:sz="0" w:space="0" w:color="auto"/>
                <w:bottom w:val="none" w:sz="0" w:space="0" w:color="auto"/>
                <w:right w:val="none" w:sz="0" w:space="0" w:color="auto"/>
              </w:divBdr>
            </w:div>
          </w:divsChild>
        </w:div>
        <w:div w:id="1198740876">
          <w:marLeft w:val="0"/>
          <w:marRight w:val="0"/>
          <w:marTop w:val="0"/>
          <w:marBottom w:val="0"/>
          <w:divBdr>
            <w:top w:val="none" w:sz="0" w:space="0" w:color="auto"/>
            <w:left w:val="none" w:sz="0" w:space="0" w:color="auto"/>
            <w:bottom w:val="none" w:sz="0" w:space="0" w:color="auto"/>
            <w:right w:val="none" w:sz="0" w:space="0" w:color="auto"/>
          </w:divBdr>
          <w:divsChild>
            <w:div w:id="750154542">
              <w:marLeft w:val="0"/>
              <w:marRight w:val="0"/>
              <w:marTop w:val="0"/>
              <w:marBottom w:val="0"/>
              <w:divBdr>
                <w:top w:val="none" w:sz="0" w:space="0" w:color="auto"/>
                <w:left w:val="none" w:sz="0" w:space="0" w:color="auto"/>
                <w:bottom w:val="none" w:sz="0" w:space="0" w:color="auto"/>
                <w:right w:val="none" w:sz="0" w:space="0" w:color="auto"/>
              </w:divBdr>
            </w:div>
          </w:divsChild>
        </w:div>
        <w:div w:id="1333218619">
          <w:marLeft w:val="0"/>
          <w:marRight w:val="0"/>
          <w:marTop w:val="0"/>
          <w:marBottom w:val="0"/>
          <w:divBdr>
            <w:top w:val="none" w:sz="0" w:space="0" w:color="auto"/>
            <w:left w:val="none" w:sz="0" w:space="0" w:color="auto"/>
            <w:bottom w:val="none" w:sz="0" w:space="0" w:color="auto"/>
            <w:right w:val="none" w:sz="0" w:space="0" w:color="auto"/>
          </w:divBdr>
          <w:divsChild>
            <w:div w:id="19214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73472">
      <w:bodyDiv w:val="1"/>
      <w:marLeft w:val="0"/>
      <w:marRight w:val="0"/>
      <w:marTop w:val="0"/>
      <w:marBottom w:val="0"/>
      <w:divBdr>
        <w:top w:val="none" w:sz="0" w:space="0" w:color="auto"/>
        <w:left w:val="none" w:sz="0" w:space="0" w:color="auto"/>
        <w:bottom w:val="none" w:sz="0" w:space="0" w:color="auto"/>
        <w:right w:val="none" w:sz="0" w:space="0" w:color="auto"/>
      </w:divBdr>
      <w:divsChild>
        <w:div w:id="2143961382">
          <w:marLeft w:val="0"/>
          <w:marRight w:val="0"/>
          <w:marTop w:val="0"/>
          <w:marBottom w:val="0"/>
          <w:divBdr>
            <w:top w:val="none" w:sz="0" w:space="0" w:color="auto"/>
            <w:left w:val="none" w:sz="0" w:space="0" w:color="auto"/>
            <w:bottom w:val="none" w:sz="0" w:space="0" w:color="auto"/>
            <w:right w:val="none" w:sz="0" w:space="0" w:color="auto"/>
          </w:divBdr>
          <w:divsChild>
            <w:div w:id="1738241858">
              <w:marLeft w:val="0"/>
              <w:marRight w:val="0"/>
              <w:marTop w:val="0"/>
              <w:marBottom w:val="0"/>
              <w:divBdr>
                <w:top w:val="none" w:sz="0" w:space="0" w:color="auto"/>
                <w:left w:val="none" w:sz="0" w:space="0" w:color="auto"/>
                <w:bottom w:val="none" w:sz="0" w:space="0" w:color="auto"/>
                <w:right w:val="none" w:sz="0" w:space="0" w:color="auto"/>
              </w:divBdr>
              <w:divsChild>
                <w:div w:id="140463125">
                  <w:marLeft w:val="0"/>
                  <w:marRight w:val="0"/>
                  <w:marTop w:val="0"/>
                  <w:marBottom w:val="0"/>
                  <w:divBdr>
                    <w:top w:val="none" w:sz="0" w:space="0" w:color="auto"/>
                    <w:left w:val="none" w:sz="0" w:space="0" w:color="auto"/>
                    <w:bottom w:val="none" w:sz="0" w:space="0" w:color="auto"/>
                    <w:right w:val="none" w:sz="0" w:space="0" w:color="auto"/>
                  </w:divBdr>
                </w:div>
              </w:divsChild>
            </w:div>
            <w:div w:id="1344548152">
              <w:marLeft w:val="0"/>
              <w:marRight w:val="0"/>
              <w:marTop w:val="0"/>
              <w:marBottom w:val="0"/>
              <w:divBdr>
                <w:top w:val="none" w:sz="0" w:space="0" w:color="auto"/>
                <w:left w:val="none" w:sz="0" w:space="0" w:color="auto"/>
                <w:bottom w:val="none" w:sz="0" w:space="0" w:color="auto"/>
                <w:right w:val="none" w:sz="0" w:space="0" w:color="auto"/>
              </w:divBdr>
              <w:divsChild>
                <w:div w:id="1478064222">
                  <w:marLeft w:val="0"/>
                  <w:marRight w:val="0"/>
                  <w:marTop w:val="0"/>
                  <w:marBottom w:val="0"/>
                  <w:divBdr>
                    <w:top w:val="none" w:sz="0" w:space="0" w:color="auto"/>
                    <w:left w:val="none" w:sz="0" w:space="0" w:color="auto"/>
                    <w:bottom w:val="none" w:sz="0" w:space="0" w:color="auto"/>
                    <w:right w:val="none" w:sz="0" w:space="0" w:color="auto"/>
                  </w:divBdr>
                </w:div>
              </w:divsChild>
            </w:div>
            <w:div w:id="1962036115">
              <w:marLeft w:val="0"/>
              <w:marRight w:val="0"/>
              <w:marTop w:val="0"/>
              <w:marBottom w:val="0"/>
              <w:divBdr>
                <w:top w:val="none" w:sz="0" w:space="0" w:color="auto"/>
                <w:left w:val="none" w:sz="0" w:space="0" w:color="auto"/>
                <w:bottom w:val="none" w:sz="0" w:space="0" w:color="auto"/>
                <w:right w:val="none" w:sz="0" w:space="0" w:color="auto"/>
              </w:divBdr>
              <w:divsChild>
                <w:div w:id="1699162918">
                  <w:marLeft w:val="0"/>
                  <w:marRight w:val="0"/>
                  <w:marTop w:val="0"/>
                  <w:marBottom w:val="0"/>
                  <w:divBdr>
                    <w:top w:val="none" w:sz="0" w:space="0" w:color="auto"/>
                    <w:left w:val="none" w:sz="0" w:space="0" w:color="auto"/>
                    <w:bottom w:val="none" w:sz="0" w:space="0" w:color="auto"/>
                    <w:right w:val="none" w:sz="0" w:space="0" w:color="auto"/>
                  </w:divBdr>
                </w:div>
              </w:divsChild>
            </w:div>
            <w:div w:id="244997569">
              <w:marLeft w:val="0"/>
              <w:marRight w:val="0"/>
              <w:marTop w:val="0"/>
              <w:marBottom w:val="0"/>
              <w:divBdr>
                <w:top w:val="none" w:sz="0" w:space="0" w:color="auto"/>
                <w:left w:val="none" w:sz="0" w:space="0" w:color="auto"/>
                <w:bottom w:val="none" w:sz="0" w:space="0" w:color="auto"/>
                <w:right w:val="none" w:sz="0" w:space="0" w:color="auto"/>
              </w:divBdr>
              <w:divsChild>
                <w:div w:id="1847287735">
                  <w:marLeft w:val="0"/>
                  <w:marRight w:val="0"/>
                  <w:marTop w:val="0"/>
                  <w:marBottom w:val="0"/>
                  <w:divBdr>
                    <w:top w:val="none" w:sz="0" w:space="0" w:color="auto"/>
                    <w:left w:val="none" w:sz="0" w:space="0" w:color="auto"/>
                    <w:bottom w:val="none" w:sz="0" w:space="0" w:color="auto"/>
                    <w:right w:val="none" w:sz="0" w:space="0" w:color="auto"/>
                  </w:divBdr>
                </w:div>
              </w:divsChild>
            </w:div>
            <w:div w:id="438256501">
              <w:marLeft w:val="0"/>
              <w:marRight w:val="0"/>
              <w:marTop w:val="0"/>
              <w:marBottom w:val="0"/>
              <w:divBdr>
                <w:top w:val="none" w:sz="0" w:space="0" w:color="auto"/>
                <w:left w:val="none" w:sz="0" w:space="0" w:color="auto"/>
                <w:bottom w:val="none" w:sz="0" w:space="0" w:color="auto"/>
                <w:right w:val="none" w:sz="0" w:space="0" w:color="auto"/>
              </w:divBdr>
              <w:divsChild>
                <w:div w:id="16742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0564">
      <w:bodyDiv w:val="1"/>
      <w:marLeft w:val="0"/>
      <w:marRight w:val="0"/>
      <w:marTop w:val="0"/>
      <w:marBottom w:val="0"/>
      <w:divBdr>
        <w:top w:val="none" w:sz="0" w:space="0" w:color="auto"/>
        <w:left w:val="none" w:sz="0" w:space="0" w:color="auto"/>
        <w:bottom w:val="none" w:sz="0" w:space="0" w:color="auto"/>
        <w:right w:val="none" w:sz="0" w:space="0" w:color="auto"/>
      </w:divBdr>
      <w:divsChild>
        <w:div w:id="648050906">
          <w:marLeft w:val="0"/>
          <w:marRight w:val="0"/>
          <w:marTop w:val="0"/>
          <w:marBottom w:val="0"/>
          <w:divBdr>
            <w:top w:val="none" w:sz="0" w:space="0" w:color="auto"/>
            <w:left w:val="none" w:sz="0" w:space="0" w:color="auto"/>
            <w:bottom w:val="none" w:sz="0" w:space="0" w:color="auto"/>
            <w:right w:val="none" w:sz="0" w:space="0" w:color="auto"/>
          </w:divBdr>
          <w:divsChild>
            <w:div w:id="592468750">
              <w:marLeft w:val="0"/>
              <w:marRight w:val="0"/>
              <w:marTop w:val="0"/>
              <w:marBottom w:val="0"/>
              <w:divBdr>
                <w:top w:val="none" w:sz="0" w:space="0" w:color="auto"/>
                <w:left w:val="none" w:sz="0" w:space="0" w:color="auto"/>
                <w:bottom w:val="none" w:sz="0" w:space="0" w:color="auto"/>
                <w:right w:val="none" w:sz="0" w:space="0" w:color="auto"/>
              </w:divBdr>
              <w:divsChild>
                <w:div w:id="1567061685">
                  <w:marLeft w:val="0"/>
                  <w:marRight w:val="0"/>
                  <w:marTop w:val="0"/>
                  <w:marBottom w:val="0"/>
                  <w:divBdr>
                    <w:top w:val="none" w:sz="0" w:space="0" w:color="auto"/>
                    <w:left w:val="none" w:sz="0" w:space="0" w:color="auto"/>
                    <w:bottom w:val="none" w:sz="0" w:space="0" w:color="auto"/>
                    <w:right w:val="none" w:sz="0" w:space="0" w:color="auto"/>
                  </w:divBdr>
                </w:div>
              </w:divsChild>
            </w:div>
            <w:div w:id="1398355574">
              <w:marLeft w:val="0"/>
              <w:marRight w:val="0"/>
              <w:marTop w:val="0"/>
              <w:marBottom w:val="0"/>
              <w:divBdr>
                <w:top w:val="none" w:sz="0" w:space="0" w:color="auto"/>
                <w:left w:val="none" w:sz="0" w:space="0" w:color="auto"/>
                <w:bottom w:val="none" w:sz="0" w:space="0" w:color="auto"/>
                <w:right w:val="none" w:sz="0" w:space="0" w:color="auto"/>
              </w:divBdr>
              <w:divsChild>
                <w:div w:id="1543667449">
                  <w:marLeft w:val="0"/>
                  <w:marRight w:val="0"/>
                  <w:marTop w:val="0"/>
                  <w:marBottom w:val="0"/>
                  <w:divBdr>
                    <w:top w:val="none" w:sz="0" w:space="0" w:color="auto"/>
                    <w:left w:val="none" w:sz="0" w:space="0" w:color="auto"/>
                    <w:bottom w:val="none" w:sz="0" w:space="0" w:color="auto"/>
                    <w:right w:val="none" w:sz="0" w:space="0" w:color="auto"/>
                  </w:divBdr>
                </w:div>
              </w:divsChild>
            </w:div>
            <w:div w:id="805510354">
              <w:marLeft w:val="0"/>
              <w:marRight w:val="0"/>
              <w:marTop w:val="0"/>
              <w:marBottom w:val="0"/>
              <w:divBdr>
                <w:top w:val="none" w:sz="0" w:space="0" w:color="auto"/>
                <w:left w:val="none" w:sz="0" w:space="0" w:color="auto"/>
                <w:bottom w:val="none" w:sz="0" w:space="0" w:color="auto"/>
                <w:right w:val="none" w:sz="0" w:space="0" w:color="auto"/>
              </w:divBdr>
              <w:divsChild>
                <w:div w:id="1960409171">
                  <w:marLeft w:val="0"/>
                  <w:marRight w:val="0"/>
                  <w:marTop w:val="0"/>
                  <w:marBottom w:val="0"/>
                  <w:divBdr>
                    <w:top w:val="none" w:sz="0" w:space="0" w:color="auto"/>
                    <w:left w:val="none" w:sz="0" w:space="0" w:color="auto"/>
                    <w:bottom w:val="none" w:sz="0" w:space="0" w:color="auto"/>
                    <w:right w:val="none" w:sz="0" w:space="0" w:color="auto"/>
                  </w:divBdr>
                </w:div>
              </w:divsChild>
            </w:div>
            <w:div w:id="68312706">
              <w:marLeft w:val="0"/>
              <w:marRight w:val="0"/>
              <w:marTop w:val="0"/>
              <w:marBottom w:val="0"/>
              <w:divBdr>
                <w:top w:val="none" w:sz="0" w:space="0" w:color="auto"/>
                <w:left w:val="none" w:sz="0" w:space="0" w:color="auto"/>
                <w:bottom w:val="none" w:sz="0" w:space="0" w:color="auto"/>
                <w:right w:val="none" w:sz="0" w:space="0" w:color="auto"/>
              </w:divBdr>
              <w:divsChild>
                <w:div w:id="704986537">
                  <w:marLeft w:val="0"/>
                  <w:marRight w:val="0"/>
                  <w:marTop w:val="0"/>
                  <w:marBottom w:val="0"/>
                  <w:divBdr>
                    <w:top w:val="none" w:sz="0" w:space="0" w:color="auto"/>
                    <w:left w:val="none" w:sz="0" w:space="0" w:color="auto"/>
                    <w:bottom w:val="none" w:sz="0" w:space="0" w:color="auto"/>
                    <w:right w:val="none" w:sz="0" w:space="0" w:color="auto"/>
                  </w:divBdr>
                </w:div>
              </w:divsChild>
            </w:div>
            <w:div w:id="101806065">
              <w:marLeft w:val="0"/>
              <w:marRight w:val="0"/>
              <w:marTop w:val="0"/>
              <w:marBottom w:val="0"/>
              <w:divBdr>
                <w:top w:val="none" w:sz="0" w:space="0" w:color="auto"/>
                <w:left w:val="none" w:sz="0" w:space="0" w:color="auto"/>
                <w:bottom w:val="none" w:sz="0" w:space="0" w:color="auto"/>
                <w:right w:val="none" w:sz="0" w:space="0" w:color="auto"/>
              </w:divBdr>
              <w:divsChild>
                <w:div w:id="9298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7570">
      <w:bodyDiv w:val="1"/>
      <w:marLeft w:val="0"/>
      <w:marRight w:val="0"/>
      <w:marTop w:val="0"/>
      <w:marBottom w:val="0"/>
      <w:divBdr>
        <w:top w:val="none" w:sz="0" w:space="0" w:color="auto"/>
        <w:left w:val="none" w:sz="0" w:space="0" w:color="auto"/>
        <w:bottom w:val="none" w:sz="0" w:space="0" w:color="auto"/>
        <w:right w:val="none" w:sz="0" w:space="0" w:color="auto"/>
      </w:divBdr>
      <w:divsChild>
        <w:div w:id="1143548185">
          <w:marLeft w:val="0"/>
          <w:marRight w:val="0"/>
          <w:marTop w:val="0"/>
          <w:marBottom w:val="0"/>
          <w:divBdr>
            <w:top w:val="none" w:sz="0" w:space="0" w:color="auto"/>
            <w:left w:val="none" w:sz="0" w:space="0" w:color="auto"/>
            <w:bottom w:val="none" w:sz="0" w:space="0" w:color="auto"/>
            <w:right w:val="none" w:sz="0" w:space="0" w:color="auto"/>
          </w:divBdr>
          <w:divsChild>
            <w:div w:id="474837802">
              <w:marLeft w:val="0"/>
              <w:marRight w:val="0"/>
              <w:marTop w:val="0"/>
              <w:marBottom w:val="0"/>
              <w:divBdr>
                <w:top w:val="none" w:sz="0" w:space="0" w:color="auto"/>
                <w:left w:val="none" w:sz="0" w:space="0" w:color="auto"/>
                <w:bottom w:val="none" w:sz="0" w:space="0" w:color="auto"/>
                <w:right w:val="none" w:sz="0" w:space="0" w:color="auto"/>
              </w:divBdr>
            </w:div>
          </w:divsChild>
        </w:div>
        <w:div w:id="410584599">
          <w:marLeft w:val="0"/>
          <w:marRight w:val="0"/>
          <w:marTop w:val="0"/>
          <w:marBottom w:val="0"/>
          <w:divBdr>
            <w:top w:val="none" w:sz="0" w:space="0" w:color="auto"/>
            <w:left w:val="none" w:sz="0" w:space="0" w:color="auto"/>
            <w:bottom w:val="none" w:sz="0" w:space="0" w:color="auto"/>
            <w:right w:val="none" w:sz="0" w:space="0" w:color="auto"/>
          </w:divBdr>
          <w:divsChild>
            <w:div w:id="914049443">
              <w:marLeft w:val="0"/>
              <w:marRight w:val="0"/>
              <w:marTop w:val="0"/>
              <w:marBottom w:val="0"/>
              <w:divBdr>
                <w:top w:val="none" w:sz="0" w:space="0" w:color="auto"/>
                <w:left w:val="none" w:sz="0" w:space="0" w:color="auto"/>
                <w:bottom w:val="none" w:sz="0" w:space="0" w:color="auto"/>
                <w:right w:val="none" w:sz="0" w:space="0" w:color="auto"/>
              </w:divBdr>
            </w:div>
          </w:divsChild>
        </w:div>
        <w:div w:id="1573736757">
          <w:marLeft w:val="0"/>
          <w:marRight w:val="0"/>
          <w:marTop w:val="0"/>
          <w:marBottom w:val="0"/>
          <w:divBdr>
            <w:top w:val="none" w:sz="0" w:space="0" w:color="auto"/>
            <w:left w:val="none" w:sz="0" w:space="0" w:color="auto"/>
            <w:bottom w:val="none" w:sz="0" w:space="0" w:color="auto"/>
            <w:right w:val="none" w:sz="0" w:space="0" w:color="auto"/>
          </w:divBdr>
          <w:divsChild>
            <w:div w:id="892889885">
              <w:marLeft w:val="0"/>
              <w:marRight w:val="0"/>
              <w:marTop w:val="0"/>
              <w:marBottom w:val="0"/>
              <w:divBdr>
                <w:top w:val="none" w:sz="0" w:space="0" w:color="auto"/>
                <w:left w:val="none" w:sz="0" w:space="0" w:color="auto"/>
                <w:bottom w:val="none" w:sz="0" w:space="0" w:color="auto"/>
                <w:right w:val="none" w:sz="0" w:space="0" w:color="auto"/>
              </w:divBdr>
            </w:div>
          </w:divsChild>
        </w:div>
        <w:div w:id="2032104013">
          <w:marLeft w:val="0"/>
          <w:marRight w:val="0"/>
          <w:marTop w:val="0"/>
          <w:marBottom w:val="0"/>
          <w:divBdr>
            <w:top w:val="none" w:sz="0" w:space="0" w:color="auto"/>
            <w:left w:val="none" w:sz="0" w:space="0" w:color="auto"/>
            <w:bottom w:val="none" w:sz="0" w:space="0" w:color="auto"/>
            <w:right w:val="none" w:sz="0" w:space="0" w:color="auto"/>
          </w:divBdr>
          <w:divsChild>
            <w:div w:id="71120870">
              <w:marLeft w:val="0"/>
              <w:marRight w:val="0"/>
              <w:marTop w:val="0"/>
              <w:marBottom w:val="0"/>
              <w:divBdr>
                <w:top w:val="none" w:sz="0" w:space="0" w:color="auto"/>
                <w:left w:val="none" w:sz="0" w:space="0" w:color="auto"/>
                <w:bottom w:val="none" w:sz="0" w:space="0" w:color="auto"/>
                <w:right w:val="none" w:sz="0" w:space="0" w:color="auto"/>
              </w:divBdr>
            </w:div>
          </w:divsChild>
        </w:div>
        <w:div w:id="1044330045">
          <w:marLeft w:val="0"/>
          <w:marRight w:val="0"/>
          <w:marTop w:val="0"/>
          <w:marBottom w:val="0"/>
          <w:divBdr>
            <w:top w:val="none" w:sz="0" w:space="0" w:color="auto"/>
            <w:left w:val="none" w:sz="0" w:space="0" w:color="auto"/>
            <w:bottom w:val="none" w:sz="0" w:space="0" w:color="auto"/>
            <w:right w:val="none" w:sz="0" w:space="0" w:color="auto"/>
          </w:divBdr>
          <w:divsChild>
            <w:div w:id="8076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624">
      <w:bodyDiv w:val="1"/>
      <w:marLeft w:val="0"/>
      <w:marRight w:val="0"/>
      <w:marTop w:val="0"/>
      <w:marBottom w:val="0"/>
      <w:divBdr>
        <w:top w:val="none" w:sz="0" w:space="0" w:color="auto"/>
        <w:left w:val="none" w:sz="0" w:space="0" w:color="auto"/>
        <w:bottom w:val="none" w:sz="0" w:space="0" w:color="auto"/>
        <w:right w:val="none" w:sz="0" w:space="0" w:color="auto"/>
      </w:divBdr>
      <w:divsChild>
        <w:div w:id="1353190699">
          <w:marLeft w:val="0"/>
          <w:marRight w:val="0"/>
          <w:marTop w:val="0"/>
          <w:marBottom w:val="0"/>
          <w:divBdr>
            <w:top w:val="none" w:sz="0" w:space="0" w:color="auto"/>
            <w:left w:val="none" w:sz="0" w:space="0" w:color="auto"/>
            <w:bottom w:val="none" w:sz="0" w:space="0" w:color="auto"/>
            <w:right w:val="none" w:sz="0" w:space="0" w:color="auto"/>
          </w:divBdr>
          <w:divsChild>
            <w:div w:id="393627441">
              <w:marLeft w:val="0"/>
              <w:marRight w:val="0"/>
              <w:marTop w:val="0"/>
              <w:marBottom w:val="0"/>
              <w:divBdr>
                <w:top w:val="none" w:sz="0" w:space="0" w:color="auto"/>
                <w:left w:val="none" w:sz="0" w:space="0" w:color="auto"/>
                <w:bottom w:val="none" w:sz="0" w:space="0" w:color="auto"/>
                <w:right w:val="none" w:sz="0" w:space="0" w:color="auto"/>
              </w:divBdr>
            </w:div>
          </w:divsChild>
        </w:div>
        <w:div w:id="2076317933">
          <w:marLeft w:val="0"/>
          <w:marRight w:val="0"/>
          <w:marTop w:val="0"/>
          <w:marBottom w:val="0"/>
          <w:divBdr>
            <w:top w:val="none" w:sz="0" w:space="0" w:color="auto"/>
            <w:left w:val="none" w:sz="0" w:space="0" w:color="auto"/>
            <w:bottom w:val="none" w:sz="0" w:space="0" w:color="auto"/>
            <w:right w:val="none" w:sz="0" w:space="0" w:color="auto"/>
          </w:divBdr>
          <w:divsChild>
            <w:div w:id="787967003">
              <w:marLeft w:val="0"/>
              <w:marRight w:val="0"/>
              <w:marTop w:val="0"/>
              <w:marBottom w:val="0"/>
              <w:divBdr>
                <w:top w:val="none" w:sz="0" w:space="0" w:color="auto"/>
                <w:left w:val="none" w:sz="0" w:space="0" w:color="auto"/>
                <w:bottom w:val="none" w:sz="0" w:space="0" w:color="auto"/>
                <w:right w:val="none" w:sz="0" w:space="0" w:color="auto"/>
              </w:divBdr>
            </w:div>
          </w:divsChild>
        </w:div>
        <w:div w:id="593705105">
          <w:marLeft w:val="0"/>
          <w:marRight w:val="0"/>
          <w:marTop w:val="0"/>
          <w:marBottom w:val="0"/>
          <w:divBdr>
            <w:top w:val="none" w:sz="0" w:space="0" w:color="auto"/>
            <w:left w:val="none" w:sz="0" w:space="0" w:color="auto"/>
            <w:bottom w:val="none" w:sz="0" w:space="0" w:color="auto"/>
            <w:right w:val="none" w:sz="0" w:space="0" w:color="auto"/>
          </w:divBdr>
          <w:divsChild>
            <w:div w:id="1479414696">
              <w:marLeft w:val="0"/>
              <w:marRight w:val="0"/>
              <w:marTop w:val="0"/>
              <w:marBottom w:val="0"/>
              <w:divBdr>
                <w:top w:val="none" w:sz="0" w:space="0" w:color="auto"/>
                <w:left w:val="none" w:sz="0" w:space="0" w:color="auto"/>
                <w:bottom w:val="none" w:sz="0" w:space="0" w:color="auto"/>
                <w:right w:val="none" w:sz="0" w:space="0" w:color="auto"/>
              </w:divBdr>
            </w:div>
          </w:divsChild>
        </w:div>
        <w:div w:id="719597203">
          <w:marLeft w:val="0"/>
          <w:marRight w:val="0"/>
          <w:marTop w:val="0"/>
          <w:marBottom w:val="0"/>
          <w:divBdr>
            <w:top w:val="none" w:sz="0" w:space="0" w:color="auto"/>
            <w:left w:val="none" w:sz="0" w:space="0" w:color="auto"/>
            <w:bottom w:val="none" w:sz="0" w:space="0" w:color="auto"/>
            <w:right w:val="none" w:sz="0" w:space="0" w:color="auto"/>
          </w:divBdr>
          <w:divsChild>
            <w:div w:id="926882505">
              <w:marLeft w:val="0"/>
              <w:marRight w:val="0"/>
              <w:marTop w:val="0"/>
              <w:marBottom w:val="0"/>
              <w:divBdr>
                <w:top w:val="none" w:sz="0" w:space="0" w:color="auto"/>
                <w:left w:val="none" w:sz="0" w:space="0" w:color="auto"/>
                <w:bottom w:val="none" w:sz="0" w:space="0" w:color="auto"/>
                <w:right w:val="none" w:sz="0" w:space="0" w:color="auto"/>
              </w:divBdr>
            </w:div>
          </w:divsChild>
        </w:div>
        <w:div w:id="249168505">
          <w:marLeft w:val="0"/>
          <w:marRight w:val="0"/>
          <w:marTop w:val="0"/>
          <w:marBottom w:val="0"/>
          <w:divBdr>
            <w:top w:val="none" w:sz="0" w:space="0" w:color="auto"/>
            <w:left w:val="none" w:sz="0" w:space="0" w:color="auto"/>
            <w:bottom w:val="none" w:sz="0" w:space="0" w:color="auto"/>
            <w:right w:val="none" w:sz="0" w:space="0" w:color="auto"/>
          </w:divBdr>
          <w:divsChild>
            <w:div w:id="10801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127">
      <w:bodyDiv w:val="1"/>
      <w:marLeft w:val="0"/>
      <w:marRight w:val="0"/>
      <w:marTop w:val="0"/>
      <w:marBottom w:val="0"/>
      <w:divBdr>
        <w:top w:val="none" w:sz="0" w:space="0" w:color="auto"/>
        <w:left w:val="none" w:sz="0" w:space="0" w:color="auto"/>
        <w:bottom w:val="none" w:sz="0" w:space="0" w:color="auto"/>
        <w:right w:val="none" w:sz="0" w:space="0" w:color="auto"/>
      </w:divBdr>
      <w:divsChild>
        <w:div w:id="1708943667">
          <w:marLeft w:val="0"/>
          <w:marRight w:val="0"/>
          <w:marTop w:val="0"/>
          <w:marBottom w:val="0"/>
          <w:divBdr>
            <w:top w:val="none" w:sz="0" w:space="0" w:color="auto"/>
            <w:left w:val="none" w:sz="0" w:space="0" w:color="auto"/>
            <w:bottom w:val="none" w:sz="0" w:space="0" w:color="auto"/>
            <w:right w:val="none" w:sz="0" w:space="0" w:color="auto"/>
          </w:divBdr>
          <w:divsChild>
            <w:div w:id="906846694">
              <w:marLeft w:val="0"/>
              <w:marRight w:val="0"/>
              <w:marTop w:val="0"/>
              <w:marBottom w:val="0"/>
              <w:divBdr>
                <w:top w:val="none" w:sz="0" w:space="0" w:color="auto"/>
                <w:left w:val="none" w:sz="0" w:space="0" w:color="auto"/>
                <w:bottom w:val="none" w:sz="0" w:space="0" w:color="auto"/>
                <w:right w:val="none" w:sz="0" w:space="0" w:color="auto"/>
              </w:divBdr>
            </w:div>
          </w:divsChild>
        </w:div>
        <w:div w:id="1218786786">
          <w:marLeft w:val="0"/>
          <w:marRight w:val="0"/>
          <w:marTop w:val="0"/>
          <w:marBottom w:val="0"/>
          <w:divBdr>
            <w:top w:val="none" w:sz="0" w:space="0" w:color="auto"/>
            <w:left w:val="none" w:sz="0" w:space="0" w:color="auto"/>
            <w:bottom w:val="none" w:sz="0" w:space="0" w:color="auto"/>
            <w:right w:val="none" w:sz="0" w:space="0" w:color="auto"/>
          </w:divBdr>
          <w:divsChild>
            <w:div w:id="1891771316">
              <w:marLeft w:val="0"/>
              <w:marRight w:val="0"/>
              <w:marTop w:val="0"/>
              <w:marBottom w:val="0"/>
              <w:divBdr>
                <w:top w:val="none" w:sz="0" w:space="0" w:color="auto"/>
                <w:left w:val="none" w:sz="0" w:space="0" w:color="auto"/>
                <w:bottom w:val="none" w:sz="0" w:space="0" w:color="auto"/>
                <w:right w:val="none" w:sz="0" w:space="0" w:color="auto"/>
              </w:divBdr>
            </w:div>
          </w:divsChild>
        </w:div>
        <w:div w:id="820386254">
          <w:marLeft w:val="0"/>
          <w:marRight w:val="0"/>
          <w:marTop w:val="0"/>
          <w:marBottom w:val="0"/>
          <w:divBdr>
            <w:top w:val="none" w:sz="0" w:space="0" w:color="auto"/>
            <w:left w:val="none" w:sz="0" w:space="0" w:color="auto"/>
            <w:bottom w:val="none" w:sz="0" w:space="0" w:color="auto"/>
            <w:right w:val="none" w:sz="0" w:space="0" w:color="auto"/>
          </w:divBdr>
          <w:divsChild>
            <w:div w:id="728462095">
              <w:marLeft w:val="0"/>
              <w:marRight w:val="0"/>
              <w:marTop w:val="0"/>
              <w:marBottom w:val="0"/>
              <w:divBdr>
                <w:top w:val="none" w:sz="0" w:space="0" w:color="auto"/>
                <w:left w:val="none" w:sz="0" w:space="0" w:color="auto"/>
                <w:bottom w:val="none" w:sz="0" w:space="0" w:color="auto"/>
                <w:right w:val="none" w:sz="0" w:space="0" w:color="auto"/>
              </w:divBdr>
            </w:div>
          </w:divsChild>
        </w:div>
        <w:div w:id="394397803">
          <w:marLeft w:val="0"/>
          <w:marRight w:val="0"/>
          <w:marTop w:val="0"/>
          <w:marBottom w:val="0"/>
          <w:divBdr>
            <w:top w:val="none" w:sz="0" w:space="0" w:color="auto"/>
            <w:left w:val="none" w:sz="0" w:space="0" w:color="auto"/>
            <w:bottom w:val="none" w:sz="0" w:space="0" w:color="auto"/>
            <w:right w:val="none" w:sz="0" w:space="0" w:color="auto"/>
          </w:divBdr>
          <w:divsChild>
            <w:div w:id="214899147">
              <w:marLeft w:val="0"/>
              <w:marRight w:val="0"/>
              <w:marTop w:val="0"/>
              <w:marBottom w:val="0"/>
              <w:divBdr>
                <w:top w:val="none" w:sz="0" w:space="0" w:color="auto"/>
                <w:left w:val="none" w:sz="0" w:space="0" w:color="auto"/>
                <w:bottom w:val="none" w:sz="0" w:space="0" w:color="auto"/>
                <w:right w:val="none" w:sz="0" w:space="0" w:color="auto"/>
              </w:divBdr>
            </w:div>
          </w:divsChild>
        </w:div>
        <w:div w:id="862208954">
          <w:marLeft w:val="0"/>
          <w:marRight w:val="0"/>
          <w:marTop w:val="0"/>
          <w:marBottom w:val="0"/>
          <w:divBdr>
            <w:top w:val="none" w:sz="0" w:space="0" w:color="auto"/>
            <w:left w:val="none" w:sz="0" w:space="0" w:color="auto"/>
            <w:bottom w:val="none" w:sz="0" w:space="0" w:color="auto"/>
            <w:right w:val="none" w:sz="0" w:space="0" w:color="auto"/>
          </w:divBdr>
          <w:divsChild>
            <w:div w:id="968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2946">
      <w:bodyDiv w:val="1"/>
      <w:marLeft w:val="0"/>
      <w:marRight w:val="0"/>
      <w:marTop w:val="0"/>
      <w:marBottom w:val="0"/>
      <w:divBdr>
        <w:top w:val="none" w:sz="0" w:space="0" w:color="auto"/>
        <w:left w:val="none" w:sz="0" w:space="0" w:color="auto"/>
        <w:bottom w:val="none" w:sz="0" w:space="0" w:color="auto"/>
        <w:right w:val="none" w:sz="0" w:space="0" w:color="auto"/>
      </w:divBdr>
      <w:divsChild>
        <w:div w:id="1673216649">
          <w:marLeft w:val="0"/>
          <w:marRight w:val="0"/>
          <w:marTop w:val="0"/>
          <w:marBottom w:val="0"/>
          <w:divBdr>
            <w:top w:val="none" w:sz="0" w:space="0" w:color="auto"/>
            <w:left w:val="none" w:sz="0" w:space="0" w:color="auto"/>
            <w:bottom w:val="none" w:sz="0" w:space="0" w:color="auto"/>
            <w:right w:val="none" w:sz="0" w:space="0" w:color="auto"/>
          </w:divBdr>
          <w:divsChild>
            <w:div w:id="1441801561">
              <w:marLeft w:val="0"/>
              <w:marRight w:val="0"/>
              <w:marTop w:val="0"/>
              <w:marBottom w:val="0"/>
              <w:divBdr>
                <w:top w:val="none" w:sz="0" w:space="0" w:color="auto"/>
                <w:left w:val="none" w:sz="0" w:space="0" w:color="auto"/>
                <w:bottom w:val="none" w:sz="0" w:space="0" w:color="auto"/>
                <w:right w:val="none" w:sz="0" w:space="0" w:color="auto"/>
              </w:divBdr>
            </w:div>
          </w:divsChild>
        </w:div>
        <w:div w:id="976912062">
          <w:marLeft w:val="0"/>
          <w:marRight w:val="0"/>
          <w:marTop w:val="0"/>
          <w:marBottom w:val="0"/>
          <w:divBdr>
            <w:top w:val="none" w:sz="0" w:space="0" w:color="auto"/>
            <w:left w:val="none" w:sz="0" w:space="0" w:color="auto"/>
            <w:bottom w:val="none" w:sz="0" w:space="0" w:color="auto"/>
            <w:right w:val="none" w:sz="0" w:space="0" w:color="auto"/>
          </w:divBdr>
          <w:divsChild>
            <w:div w:id="470711580">
              <w:marLeft w:val="0"/>
              <w:marRight w:val="0"/>
              <w:marTop w:val="0"/>
              <w:marBottom w:val="0"/>
              <w:divBdr>
                <w:top w:val="none" w:sz="0" w:space="0" w:color="auto"/>
                <w:left w:val="none" w:sz="0" w:space="0" w:color="auto"/>
                <w:bottom w:val="none" w:sz="0" w:space="0" w:color="auto"/>
                <w:right w:val="none" w:sz="0" w:space="0" w:color="auto"/>
              </w:divBdr>
            </w:div>
          </w:divsChild>
        </w:div>
        <w:div w:id="1201241914">
          <w:marLeft w:val="0"/>
          <w:marRight w:val="0"/>
          <w:marTop w:val="0"/>
          <w:marBottom w:val="0"/>
          <w:divBdr>
            <w:top w:val="none" w:sz="0" w:space="0" w:color="auto"/>
            <w:left w:val="none" w:sz="0" w:space="0" w:color="auto"/>
            <w:bottom w:val="none" w:sz="0" w:space="0" w:color="auto"/>
            <w:right w:val="none" w:sz="0" w:space="0" w:color="auto"/>
          </w:divBdr>
          <w:divsChild>
            <w:div w:id="1672217709">
              <w:marLeft w:val="0"/>
              <w:marRight w:val="0"/>
              <w:marTop w:val="0"/>
              <w:marBottom w:val="0"/>
              <w:divBdr>
                <w:top w:val="none" w:sz="0" w:space="0" w:color="auto"/>
                <w:left w:val="none" w:sz="0" w:space="0" w:color="auto"/>
                <w:bottom w:val="none" w:sz="0" w:space="0" w:color="auto"/>
                <w:right w:val="none" w:sz="0" w:space="0" w:color="auto"/>
              </w:divBdr>
            </w:div>
          </w:divsChild>
        </w:div>
        <w:div w:id="383867650">
          <w:marLeft w:val="0"/>
          <w:marRight w:val="0"/>
          <w:marTop w:val="0"/>
          <w:marBottom w:val="0"/>
          <w:divBdr>
            <w:top w:val="none" w:sz="0" w:space="0" w:color="auto"/>
            <w:left w:val="none" w:sz="0" w:space="0" w:color="auto"/>
            <w:bottom w:val="none" w:sz="0" w:space="0" w:color="auto"/>
            <w:right w:val="none" w:sz="0" w:space="0" w:color="auto"/>
          </w:divBdr>
          <w:divsChild>
            <w:div w:id="1866601757">
              <w:marLeft w:val="0"/>
              <w:marRight w:val="0"/>
              <w:marTop w:val="0"/>
              <w:marBottom w:val="0"/>
              <w:divBdr>
                <w:top w:val="none" w:sz="0" w:space="0" w:color="auto"/>
                <w:left w:val="none" w:sz="0" w:space="0" w:color="auto"/>
                <w:bottom w:val="none" w:sz="0" w:space="0" w:color="auto"/>
                <w:right w:val="none" w:sz="0" w:space="0" w:color="auto"/>
              </w:divBdr>
            </w:div>
          </w:divsChild>
        </w:div>
        <w:div w:id="1402757593">
          <w:marLeft w:val="0"/>
          <w:marRight w:val="0"/>
          <w:marTop w:val="0"/>
          <w:marBottom w:val="0"/>
          <w:divBdr>
            <w:top w:val="none" w:sz="0" w:space="0" w:color="auto"/>
            <w:left w:val="none" w:sz="0" w:space="0" w:color="auto"/>
            <w:bottom w:val="none" w:sz="0" w:space="0" w:color="auto"/>
            <w:right w:val="none" w:sz="0" w:space="0" w:color="auto"/>
          </w:divBdr>
          <w:divsChild>
            <w:div w:id="1630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0961">
      <w:bodyDiv w:val="1"/>
      <w:marLeft w:val="0"/>
      <w:marRight w:val="0"/>
      <w:marTop w:val="0"/>
      <w:marBottom w:val="0"/>
      <w:divBdr>
        <w:top w:val="none" w:sz="0" w:space="0" w:color="auto"/>
        <w:left w:val="none" w:sz="0" w:space="0" w:color="auto"/>
        <w:bottom w:val="none" w:sz="0" w:space="0" w:color="auto"/>
        <w:right w:val="none" w:sz="0" w:space="0" w:color="auto"/>
      </w:divBdr>
      <w:divsChild>
        <w:div w:id="622268396">
          <w:marLeft w:val="0"/>
          <w:marRight w:val="0"/>
          <w:marTop w:val="0"/>
          <w:marBottom w:val="0"/>
          <w:divBdr>
            <w:top w:val="none" w:sz="0" w:space="0" w:color="auto"/>
            <w:left w:val="none" w:sz="0" w:space="0" w:color="auto"/>
            <w:bottom w:val="none" w:sz="0" w:space="0" w:color="auto"/>
            <w:right w:val="none" w:sz="0" w:space="0" w:color="auto"/>
          </w:divBdr>
          <w:divsChild>
            <w:div w:id="1653176886">
              <w:marLeft w:val="0"/>
              <w:marRight w:val="0"/>
              <w:marTop w:val="0"/>
              <w:marBottom w:val="0"/>
              <w:divBdr>
                <w:top w:val="none" w:sz="0" w:space="0" w:color="auto"/>
                <w:left w:val="none" w:sz="0" w:space="0" w:color="auto"/>
                <w:bottom w:val="none" w:sz="0" w:space="0" w:color="auto"/>
                <w:right w:val="none" w:sz="0" w:space="0" w:color="auto"/>
              </w:divBdr>
            </w:div>
          </w:divsChild>
        </w:div>
        <w:div w:id="12876464">
          <w:marLeft w:val="0"/>
          <w:marRight w:val="0"/>
          <w:marTop w:val="0"/>
          <w:marBottom w:val="0"/>
          <w:divBdr>
            <w:top w:val="none" w:sz="0" w:space="0" w:color="auto"/>
            <w:left w:val="none" w:sz="0" w:space="0" w:color="auto"/>
            <w:bottom w:val="none" w:sz="0" w:space="0" w:color="auto"/>
            <w:right w:val="none" w:sz="0" w:space="0" w:color="auto"/>
          </w:divBdr>
          <w:divsChild>
            <w:div w:id="1527713780">
              <w:marLeft w:val="0"/>
              <w:marRight w:val="0"/>
              <w:marTop w:val="0"/>
              <w:marBottom w:val="0"/>
              <w:divBdr>
                <w:top w:val="none" w:sz="0" w:space="0" w:color="auto"/>
                <w:left w:val="none" w:sz="0" w:space="0" w:color="auto"/>
                <w:bottom w:val="none" w:sz="0" w:space="0" w:color="auto"/>
                <w:right w:val="none" w:sz="0" w:space="0" w:color="auto"/>
              </w:divBdr>
            </w:div>
          </w:divsChild>
        </w:div>
        <w:div w:id="1990787411">
          <w:marLeft w:val="0"/>
          <w:marRight w:val="0"/>
          <w:marTop w:val="0"/>
          <w:marBottom w:val="0"/>
          <w:divBdr>
            <w:top w:val="none" w:sz="0" w:space="0" w:color="auto"/>
            <w:left w:val="none" w:sz="0" w:space="0" w:color="auto"/>
            <w:bottom w:val="none" w:sz="0" w:space="0" w:color="auto"/>
            <w:right w:val="none" w:sz="0" w:space="0" w:color="auto"/>
          </w:divBdr>
          <w:divsChild>
            <w:div w:id="1818299152">
              <w:marLeft w:val="0"/>
              <w:marRight w:val="0"/>
              <w:marTop w:val="0"/>
              <w:marBottom w:val="0"/>
              <w:divBdr>
                <w:top w:val="none" w:sz="0" w:space="0" w:color="auto"/>
                <w:left w:val="none" w:sz="0" w:space="0" w:color="auto"/>
                <w:bottom w:val="none" w:sz="0" w:space="0" w:color="auto"/>
                <w:right w:val="none" w:sz="0" w:space="0" w:color="auto"/>
              </w:divBdr>
            </w:div>
          </w:divsChild>
        </w:div>
        <w:div w:id="1274825764">
          <w:marLeft w:val="0"/>
          <w:marRight w:val="0"/>
          <w:marTop w:val="0"/>
          <w:marBottom w:val="0"/>
          <w:divBdr>
            <w:top w:val="none" w:sz="0" w:space="0" w:color="auto"/>
            <w:left w:val="none" w:sz="0" w:space="0" w:color="auto"/>
            <w:bottom w:val="none" w:sz="0" w:space="0" w:color="auto"/>
            <w:right w:val="none" w:sz="0" w:space="0" w:color="auto"/>
          </w:divBdr>
          <w:divsChild>
            <w:div w:id="1219709475">
              <w:marLeft w:val="0"/>
              <w:marRight w:val="0"/>
              <w:marTop w:val="0"/>
              <w:marBottom w:val="0"/>
              <w:divBdr>
                <w:top w:val="none" w:sz="0" w:space="0" w:color="auto"/>
                <w:left w:val="none" w:sz="0" w:space="0" w:color="auto"/>
                <w:bottom w:val="none" w:sz="0" w:space="0" w:color="auto"/>
                <w:right w:val="none" w:sz="0" w:space="0" w:color="auto"/>
              </w:divBdr>
            </w:div>
          </w:divsChild>
        </w:div>
        <w:div w:id="747190025">
          <w:marLeft w:val="0"/>
          <w:marRight w:val="0"/>
          <w:marTop w:val="0"/>
          <w:marBottom w:val="0"/>
          <w:divBdr>
            <w:top w:val="none" w:sz="0" w:space="0" w:color="auto"/>
            <w:left w:val="none" w:sz="0" w:space="0" w:color="auto"/>
            <w:bottom w:val="none" w:sz="0" w:space="0" w:color="auto"/>
            <w:right w:val="none" w:sz="0" w:space="0" w:color="auto"/>
          </w:divBdr>
          <w:divsChild>
            <w:div w:id="3504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7935">
      <w:bodyDiv w:val="1"/>
      <w:marLeft w:val="0"/>
      <w:marRight w:val="0"/>
      <w:marTop w:val="0"/>
      <w:marBottom w:val="0"/>
      <w:divBdr>
        <w:top w:val="none" w:sz="0" w:space="0" w:color="auto"/>
        <w:left w:val="none" w:sz="0" w:space="0" w:color="auto"/>
        <w:bottom w:val="none" w:sz="0" w:space="0" w:color="auto"/>
        <w:right w:val="none" w:sz="0" w:space="0" w:color="auto"/>
      </w:divBdr>
      <w:divsChild>
        <w:div w:id="2131895258">
          <w:marLeft w:val="0"/>
          <w:marRight w:val="0"/>
          <w:marTop w:val="0"/>
          <w:marBottom w:val="0"/>
          <w:divBdr>
            <w:top w:val="none" w:sz="0" w:space="0" w:color="auto"/>
            <w:left w:val="none" w:sz="0" w:space="0" w:color="auto"/>
            <w:bottom w:val="none" w:sz="0" w:space="0" w:color="auto"/>
            <w:right w:val="none" w:sz="0" w:space="0" w:color="auto"/>
          </w:divBdr>
          <w:divsChild>
            <w:div w:id="622619899">
              <w:marLeft w:val="0"/>
              <w:marRight w:val="0"/>
              <w:marTop w:val="0"/>
              <w:marBottom w:val="0"/>
              <w:divBdr>
                <w:top w:val="none" w:sz="0" w:space="0" w:color="auto"/>
                <w:left w:val="none" w:sz="0" w:space="0" w:color="auto"/>
                <w:bottom w:val="none" w:sz="0" w:space="0" w:color="auto"/>
                <w:right w:val="none" w:sz="0" w:space="0" w:color="auto"/>
              </w:divBdr>
            </w:div>
          </w:divsChild>
        </w:div>
        <w:div w:id="454258608">
          <w:marLeft w:val="0"/>
          <w:marRight w:val="0"/>
          <w:marTop w:val="0"/>
          <w:marBottom w:val="0"/>
          <w:divBdr>
            <w:top w:val="none" w:sz="0" w:space="0" w:color="auto"/>
            <w:left w:val="none" w:sz="0" w:space="0" w:color="auto"/>
            <w:bottom w:val="none" w:sz="0" w:space="0" w:color="auto"/>
            <w:right w:val="none" w:sz="0" w:space="0" w:color="auto"/>
          </w:divBdr>
          <w:divsChild>
            <w:div w:id="2034187429">
              <w:marLeft w:val="0"/>
              <w:marRight w:val="0"/>
              <w:marTop w:val="0"/>
              <w:marBottom w:val="0"/>
              <w:divBdr>
                <w:top w:val="none" w:sz="0" w:space="0" w:color="auto"/>
                <w:left w:val="none" w:sz="0" w:space="0" w:color="auto"/>
                <w:bottom w:val="none" w:sz="0" w:space="0" w:color="auto"/>
                <w:right w:val="none" w:sz="0" w:space="0" w:color="auto"/>
              </w:divBdr>
            </w:div>
          </w:divsChild>
        </w:div>
        <w:div w:id="1344627779">
          <w:marLeft w:val="0"/>
          <w:marRight w:val="0"/>
          <w:marTop w:val="0"/>
          <w:marBottom w:val="0"/>
          <w:divBdr>
            <w:top w:val="none" w:sz="0" w:space="0" w:color="auto"/>
            <w:left w:val="none" w:sz="0" w:space="0" w:color="auto"/>
            <w:bottom w:val="none" w:sz="0" w:space="0" w:color="auto"/>
            <w:right w:val="none" w:sz="0" w:space="0" w:color="auto"/>
          </w:divBdr>
          <w:divsChild>
            <w:div w:id="1619293464">
              <w:marLeft w:val="0"/>
              <w:marRight w:val="0"/>
              <w:marTop w:val="0"/>
              <w:marBottom w:val="0"/>
              <w:divBdr>
                <w:top w:val="none" w:sz="0" w:space="0" w:color="auto"/>
                <w:left w:val="none" w:sz="0" w:space="0" w:color="auto"/>
                <w:bottom w:val="none" w:sz="0" w:space="0" w:color="auto"/>
                <w:right w:val="none" w:sz="0" w:space="0" w:color="auto"/>
              </w:divBdr>
            </w:div>
          </w:divsChild>
        </w:div>
        <w:div w:id="1353530644">
          <w:marLeft w:val="0"/>
          <w:marRight w:val="0"/>
          <w:marTop w:val="0"/>
          <w:marBottom w:val="0"/>
          <w:divBdr>
            <w:top w:val="none" w:sz="0" w:space="0" w:color="auto"/>
            <w:left w:val="none" w:sz="0" w:space="0" w:color="auto"/>
            <w:bottom w:val="none" w:sz="0" w:space="0" w:color="auto"/>
            <w:right w:val="none" w:sz="0" w:space="0" w:color="auto"/>
          </w:divBdr>
          <w:divsChild>
            <w:div w:id="309603707">
              <w:marLeft w:val="0"/>
              <w:marRight w:val="0"/>
              <w:marTop w:val="0"/>
              <w:marBottom w:val="0"/>
              <w:divBdr>
                <w:top w:val="none" w:sz="0" w:space="0" w:color="auto"/>
                <w:left w:val="none" w:sz="0" w:space="0" w:color="auto"/>
                <w:bottom w:val="none" w:sz="0" w:space="0" w:color="auto"/>
                <w:right w:val="none" w:sz="0" w:space="0" w:color="auto"/>
              </w:divBdr>
            </w:div>
          </w:divsChild>
        </w:div>
        <w:div w:id="1794133881">
          <w:marLeft w:val="0"/>
          <w:marRight w:val="0"/>
          <w:marTop w:val="0"/>
          <w:marBottom w:val="0"/>
          <w:divBdr>
            <w:top w:val="none" w:sz="0" w:space="0" w:color="auto"/>
            <w:left w:val="none" w:sz="0" w:space="0" w:color="auto"/>
            <w:bottom w:val="none" w:sz="0" w:space="0" w:color="auto"/>
            <w:right w:val="none" w:sz="0" w:space="0" w:color="auto"/>
          </w:divBdr>
          <w:divsChild>
            <w:div w:id="8664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3111">
      <w:bodyDiv w:val="1"/>
      <w:marLeft w:val="0"/>
      <w:marRight w:val="0"/>
      <w:marTop w:val="0"/>
      <w:marBottom w:val="0"/>
      <w:divBdr>
        <w:top w:val="none" w:sz="0" w:space="0" w:color="auto"/>
        <w:left w:val="none" w:sz="0" w:space="0" w:color="auto"/>
        <w:bottom w:val="none" w:sz="0" w:space="0" w:color="auto"/>
        <w:right w:val="none" w:sz="0" w:space="0" w:color="auto"/>
      </w:divBdr>
      <w:divsChild>
        <w:div w:id="1070663038">
          <w:marLeft w:val="0"/>
          <w:marRight w:val="0"/>
          <w:marTop w:val="0"/>
          <w:marBottom w:val="0"/>
          <w:divBdr>
            <w:top w:val="none" w:sz="0" w:space="0" w:color="auto"/>
            <w:left w:val="none" w:sz="0" w:space="0" w:color="auto"/>
            <w:bottom w:val="none" w:sz="0" w:space="0" w:color="auto"/>
            <w:right w:val="none" w:sz="0" w:space="0" w:color="auto"/>
          </w:divBdr>
          <w:divsChild>
            <w:div w:id="1167406082">
              <w:marLeft w:val="0"/>
              <w:marRight w:val="0"/>
              <w:marTop w:val="0"/>
              <w:marBottom w:val="0"/>
              <w:divBdr>
                <w:top w:val="none" w:sz="0" w:space="0" w:color="auto"/>
                <w:left w:val="none" w:sz="0" w:space="0" w:color="auto"/>
                <w:bottom w:val="none" w:sz="0" w:space="0" w:color="auto"/>
                <w:right w:val="none" w:sz="0" w:space="0" w:color="auto"/>
              </w:divBdr>
            </w:div>
          </w:divsChild>
        </w:div>
        <w:div w:id="191458458">
          <w:marLeft w:val="0"/>
          <w:marRight w:val="0"/>
          <w:marTop w:val="0"/>
          <w:marBottom w:val="0"/>
          <w:divBdr>
            <w:top w:val="none" w:sz="0" w:space="0" w:color="auto"/>
            <w:left w:val="none" w:sz="0" w:space="0" w:color="auto"/>
            <w:bottom w:val="none" w:sz="0" w:space="0" w:color="auto"/>
            <w:right w:val="none" w:sz="0" w:space="0" w:color="auto"/>
          </w:divBdr>
          <w:divsChild>
            <w:div w:id="1033994139">
              <w:marLeft w:val="0"/>
              <w:marRight w:val="0"/>
              <w:marTop w:val="0"/>
              <w:marBottom w:val="0"/>
              <w:divBdr>
                <w:top w:val="none" w:sz="0" w:space="0" w:color="auto"/>
                <w:left w:val="none" w:sz="0" w:space="0" w:color="auto"/>
                <w:bottom w:val="none" w:sz="0" w:space="0" w:color="auto"/>
                <w:right w:val="none" w:sz="0" w:space="0" w:color="auto"/>
              </w:divBdr>
            </w:div>
          </w:divsChild>
        </w:div>
        <w:div w:id="1770734165">
          <w:marLeft w:val="0"/>
          <w:marRight w:val="0"/>
          <w:marTop w:val="0"/>
          <w:marBottom w:val="0"/>
          <w:divBdr>
            <w:top w:val="none" w:sz="0" w:space="0" w:color="auto"/>
            <w:left w:val="none" w:sz="0" w:space="0" w:color="auto"/>
            <w:bottom w:val="none" w:sz="0" w:space="0" w:color="auto"/>
            <w:right w:val="none" w:sz="0" w:space="0" w:color="auto"/>
          </w:divBdr>
          <w:divsChild>
            <w:div w:id="162823376">
              <w:marLeft w:val="0"/>
              <w:marRight w:val="0"/>
              <w:marTop w:val="0"/>
              <w:marBottom w:val="0"/>
              <w:divBdr>
                <w:top w:val="none" w:sz="0" w:space="0" w:color="auto"/>
                <w:left w:val="none" w:sz="0" w:space="0" w:color="auto"/>
                <w:bottom w:val="none" w:sz="0" w:space="0" w:color="auto"/>
                <w:right w:val="none" w:sz="0" w:space="0" w:color="auto"/>
              </w:divBdr>
            </w:div>
          </w:divsChild>
        </w:div>
        <w:div w:id="789401868">
          <w:marLeft w:val="0"/>
          <w:marRight w:val="0"/>
          <w:marTop w:val="0"/>
          <w:marBottom w:val="0"/>
          <w:divBdr>
            <w:top w:val="none" w:sz="0" w:space="0" w:color="auto"/>
            <w:left w:val="none" w:sz="0" w:space="0" w:color="auto"/>
            <w:bottom w:val="none" w:sz="0" w:space="0" w:color="auto"/>
            <w:right w:val="none" w:sz="0" w:space="0" w:color="auto"/>
          </w:divBdr>
          <w:divsChild>
            <w:div w:id="1429886539">
              <w:marLeft w:val="0"/>
              <w:marRight w:val="0"/>
              <w:marTop w:val="0"/>
              <w:marBottom w:val="0"/>
              <w:divBdr>
                <w:top w:val="none" w:sz="0" w:space="0" w:color="auto"/>
                <w:left w:val="none" w:sz="0" w:space="0" w:color="auto"/>
                <w:bottom w:val="none" w:sz="0" w:space="0" w:color="auto"/>
                <w:right w:val="none" w:sz="0" w:space="0" w:color="auto"/>
              </w:divBdr>
            </w:div>
          </w:divsChild>
        </w:div>
        <w:div w:id="842622502">
          <w:marLeft w:val="0"/>
          <w:marRight w:val="0"/>
          <w:marTop w:val="0"/>
          <w:marBottom w:val="0"/>
          <w:divBdr>
            <w:top w:val="none" w:sz="0" w:space="0" w:color="auto"/>
            <w:left w:val="none" w:sz="0" w:space="0" w:color="auto"/>
            <w:bottom w:val="none" w:sz="0" w:space="0" w:color="auto"/>
            <w:right w:val="none" w:sz="0" w:space="0" w:color="auto"/>
          </w:divBdr>
          <w:divsChild>
            <w:div w:id="15343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2734">
      <w:bodyDiv w:val="1"/>
      <w:marLeft w:val="0"/>
      <w:marRight w:val="0"/>
      <w:marTop w:val="0"/>
      <w:marBottom w:val="0"/>
      <w:divBdr>
        <w:top w:val="none" w:sz="0" w:space="0" w:color="auto"/>
        <w:left w:val="none" w:sz="0" w:space="0" w:color="auto"/>
        <w:bottom w:val="none" w:sz="0" w:space="0" w:color="auto"/>
        <w:right w:val="none" w:sz="0" w:space="0" w:color="auto"/>
      </w:divBdr>
      <w:divsChild>
        <w:div w:id="1715546955">
          <w:marLeft w:val="0"/>
          <w:marRight w:val="0"/>
          <w:marTop w:val="0"/>
          <w:marBottom w:val="0"/>
          <w:divBdr>
            <w:top w:val="none" w:sz="0" w:space="0" w:color="auto"/>
            <w:left w:val="none" w:sz="0" w:space="0" w:color="auto"/>
            <w:bottom w:val="none" w:sz="0" w:space="0" w:color="auto"/>
            <w:right w:val="none" w:sz="0" w:space="0" w:color="auto"/>
          </w:divBdr>
          <w:divsChild>
            <w:div w:id="1706709887">
              <w:marLeft w:val="0"/>
              <w:marRight w:val="0"/>
              <w:marTop w:val="0"/>
              <w:marBottom w:val="0"/>
              <w:divBdr>
                <w:top w:val="none" w:sz="0" w:space="0" w:color="auto"/>
                <w:left w:val="none" w:sz="0" w:space="0" w:color="auto"/>
                <w:bottom w:val="none" w:sz="0" w:space="0" w:color="auto"/>
                <w:right w:val="none" w:sz="0" w:space="0" w:color="auto"/>
              </w:divBdr>
              <w:divsChild>
                <w:div w:id="95756623">
                  <w:marLeft w:val="0"/>
                  <w:marRight w:val="0"/>
                  <w:marTop w:val="0"/>
                  <w:marBottom w:val="0"/>
                  <w:divBdr>
                    <w:top w:val="none" w:sz="0" w:space="0" w:color="auto"/>
                    <w:left w:val="none" w:sz="0" w:space="0" w:color="auto"/>
                    <w:bottom w:val="none" w:sz="0" w:space="0" w:color="auto"/>
                    <w:right w:val="none" w:sz="0" w:space="0" w:color="auto"/>
                  </w:divBdr>
                </w:div>
              </w:divsChild>
            </w:div>
            <w:div w:id="271597027">
              <w:marLeft w:val="0"/>
              <w:marRight w:val="0"/>
              <w:marTop w:val="0"/>
              <w:marBottom w:val="0"/>
              <w:divBdr>
                <w:top w:val="none" w:sz="0" w:space="0" w:color="auto"/>
                <w:left w:val="none" w:sz="0" w:space="0" w:color="auto"/>
                <w:bottom w:val="none" w:sz="0" w:space="0" w:color="auto"/>
                <w:right w:val="none" w:sz="0" w:space="0" w:color="auto"/>
              </w:divBdr>
              <w:divsChild>
                <w:div w:id="1642342336">
                  <w:marLeft w:val="0"/>
                  <w:marRight w:val="0"/>
                  <w:marTop w:val="0"/>
                  <w:marBottom w:val="0"/>
                  <w:divBdr>
                    <w:top w:val="none" w:sz="0" w:space="0" w:color="auto"/>
                    <w:left w:val="none" w:sz="0" w:space="0" w:color="auto"/>
                    <w:bottom w:val="none" w:sz="0" w:space="0" w:color="auto"/>
                    <w:right w:val="none" w:sz="0" w:space="0" w:color="auto"/>
                  </w:divBdr>
                </w:div>
              </w:divsChild>
            </w:div>
            <w:div w:id="951088035">
              <w:marLeft w:val="0"/>
              <w:marRight w:val="0"/>
              <w:marTop w:val="0"/>
              <w:marBottom w:val="0"/>
              <w:divBdr>
                <w:top w:val="none" w:sz="0" w:space="0" w:color="auto"/>
                <w:left w:val="none" w:sz="0" w:space="0" w:color="auto"/>
                <w:bottom w:val="none" w:sz="0" w:space="0" w:color="auto"/>
                <w:right w:val="none" w:sz="0" w:space="0" w:color="auto"/>
              </w:divBdr>
              <w:divsChild>
                <w:div w:id="1260022306">
                  <w:marLeft w:val="0"/>
                  <w:marRight w:val="0"/>
                  <w:marTop w:val="0"/>
                  <w:marBottom w:val="0"/>
                  <w:divBdr>
                    <w:top w:val="none" w:sz="0" w:space="0" w:color="auto"/>
                    <w:left w:val="none" w:sz="0" w:space="0" w:color="auto"/>
                    <w:bottom w:val="none" w:sz="0" w:space="0" w:color="auto"/>
                    <w:right w:val="none" w:sz="0" w:space="0" w:color="auto"/>
                  </w:divBdr>
                </w:div>
              </w:divsChild>
            </w:div>
            <w:div w:id="896670754">
              <w:marLeft w:val="0"/>
              <w:marRight w:val="0"/>
              <w:marTop w:val="0"/>
              <w:marBottom w:val="0"/>
              <w:divBdr>
                <w:top w:val="none" w:sz="0" w:space="0" w:color="auto"/>
                <w:left w:val="none" w:sz="0" w:space="0" w:color="auto"/>
                <w:bottom w:val="none" w:sz="0" w:space="0" w:color="auto"/>
                <w:right w:val="none" w:sz="0" w:space="0" w:color="auto"/>
              </w:divBdr>
              <w:divsChild>
                <w:div w:id="1543402916">
                  <w:marLeft w:val="0"/>
                  <w:marRight w:val="0"/>
                  <w:marTop w:val="0"/>
                  <w:marBottom w:val="0"/>
                  <w:divBdr>
                    <w:top w:val="none" w:sz="0" w:space="0" w:color="auto"/>
                    <w:left w:val="none" w:sz="0" w:space="0" w:color="auto"/>
                    <w:bottom w:val="none" w:sz="0" w:space="0" w:color="auto"/>
                    <w:right w:val="none" w:sz="0" w:space="0" w:color="auto"/>
                  </w:divBdr>
                </w:div>
              </w:divsChild>
            </w:div>
            <w:div w:id="681199327">
              <w:marLeft w:val="0"/>
              <w:marRight w:val="0"/>
              <w:marTop w:val="0"/>
              <w:marBottom w:val="0"/>
              <w:divBdr>
                <w:top w:val="none" w:sz="0" w:space="0" w:color="auto"/>
                <w:left w:val="none" w:sz="0" w:space="0" w:color="auto"/>
                <w:bottom w:val="none" w:sz="0" w:space="0" w:color="auto"/>
                <w:right w:val="none" w:sz="0" w:space="0" w:color="auto"/>
              </w:divBdr>
              <w:divsChild>
                <w:div w:id="11576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5659">
      <w:bodyDiv w:val="1"/>
      <w:marLeft w:val="0"/>
      <w:marRight w:val="0"/>
      <w:marTop w:val="0"/>
      <w:marBottom w:val="0"/>
      <w:divBdr>
        <w:top w:val="none" w:sz="0" w:space="0" w:color="auto"/>
        <w:left w:val="none" w:sz="0" w:space="0" w:color="auto"/>
        <w:bottom w:val="none" w:sz="0" w:space="0" w:color="auto"/>
        <w:right w:val="none" w:sz="0" w:space="0" w:color="auto"/>
      </w:divBdr>
      <w:divsChild>
        <w:div w:id="632977997">
          <w:marLeft w:val="0"/>
          <w:marRight w:val="0"/>
          <w:marTop w:val="0"/>
          <w:marBottom w:val="0"/>
          <w:divBdr>
            <w:top w:val="none" w:sz="0" w:space="0" w:color="auto"/>
            <w:left w:val="none" w:sz="0" w:space="0" w:color="auto"/>
            <w:bottom w:val="none" w:sz="0" w:space="0" w:color="auto"/>
            <w:right w:val="none" w:sz="0" w:space="0" w:color="auto"/>
          </w:divBdr>
          <w:divsChild>
            <w:div w:id="2076930360">
              <w:marLeft w:val="0"/>
              <w:marRight w:val="0"/>
              <w:marTop w:val="0"/>
              <w:marBottom w:val="0"/>
              <w:divBdr>
                <w:top w:val="none" w:sz="0" w:space="0" w:color="auto"/>
                <w:left w:val="none" w:sz="0" w:space="0" w:color="auto"/>
                <w:bottom w:val="none" w:sz="0" w:space="0" w:color="auto"/>
                <w:right w:val="none" w:sz="0" w:space="0" w:color="auto"/>
              </w:divBdr>
            </w:div>
          </w:divsChild>
        </w:div>
        <w:div w:id="242450354">
          <w:marLeft w:val="0"/>
          <w:marRight w:val="0"/>
          <w:marTop w:val="0"/>
          <w:marBottom w:val="0"/>
          <w:divBdr>
            <w:top w:val="none" w:sz="0" w:space="0" w:color="auto"/>
            <w:left w:val="none" w:sz="0" w:space="0" w:color="auto"/>
            <w:bottom w:val="none" w:sz="0" w:space="0" w:color="auto"/>
            <w:right w:val="none" w:sz="0" w:space="0" w:color="auto"/>
          </w:divBdr>
          <w:divsChild>
            <w:div w:id="2076009489">
              <w:marLeft w:val="0"/>
              <w:marRight w:val="0"/>
              <w:marTop w:val="0"/>
              <w:marBottom w:val="0"/>
              <w:divBdr>
                <w:top w:val="none" w:sz="0" w:space="0" w:color="auto"/>
                <w:left w:val="none" w:sz="0" w:space="0" w:color="auto"/>
                <w:bottom w:val="none" w:sz="0" w:space="0" w:color="auto"/>
                <w:right w:val="none" w:sz="0" w:space="0" w:color="auto"/>
              </w:divBdr>
            </w:div>
          </w:divsChild>
        </w:div>
        <w:div w:id="958681176">
          <w:marLeft w:val="0"/>
          <w:marRight w:val="0"/>
          <w:marTop w:val="0"/>
          <w:marBottom w:val="0"/>
          <w:divBdr>
            <w:top w:val="none" w:sz="0" w:space="0" w:color="auto"/>
            <w:left w:val="none" w:sz="0" w:space="0" w:color="auto"/>
            <w:bottom w:val="none" w:sz="0" w:space="0" w:color="auto"/>
            <w:right w:val="none" w:sz="0" w:space="0" w:color="auto"/>
          </w:divBdr>
          <w:divsChild>
            <w:div w:id="1881089905">
              <w:marLeft w:val="0"/>
              <w:marRight w:val="0"/>
              <w:marTop w:val="0"/>
              <w:marBottom w:val="0"/>
              <w:divBdr>
                <w:top w:val="none" w:sz="0" w:space="0" w:color="auto"/>
                <w:left w:val="none" w:sz="0" w:space="0" w:color="auto"/>
                <w:bottom w:val="none" w:sz="0" w:space="0" w:color="auto"/>
                <w:right w:val="none" w:sz="0" w:space="0" w:color="auto"/>
              </w:divBdr>
            </w:div>
          </w:divsChild>
        </w:div>
        <w:div w:id="301352379">
          <w:marLeft w:val="0"/>
          <w:marRight w:val="0"/>
          <w:marTop w:val="0"/>
          <w:marBottom w:val="0"/>
          <w:divBdr>
            <w:top w:val="none" w:sz="0" w:space="0" w:color="auto"/>
            <w:left w:val="none" w:sz="0" w:space="0" w:color="auto"/>
            <w:bottom w:val="none" w:sz="0" w:space="0" w:color="auto"/>
            <w:right w:val="none" w:sz="0" w:space="0" w:color="auto"/>
          </w:divBdr>
          <w:divsChild>
            <w:div w:id="1822575461">
              <w:marLeft w:val="0"/>
              <w:marRight w:val="0"/>
              <w:marTop w:val="0"/>
              <w:marBottom w:val="0"/>
              <w:divBdr>
                <w:top w:val="none" w:sz="0" w:space="0" w:color="auto"/>
                <w:left w:val="none" w:sz="0" w:space="0" w:color="auto"/>
                <w:bottom w:val="none" w:sz="0" w:space="0" w:color="auto"/>
                <w:right w:val="none" w:sz="0" w:space="0" w:color="auto"/>
              </w:divBdr>
            </w:div>
          </w:divsChild>
        </w:div>
        <w:div w:id="71702289">
          <w:marLeft w:val="0"/>
          <w:marRight w:val="0"/>
          <w:marTop w:val="0"/>
          <w:marBottom w:val="0"/>
          <w:divBdr>
            <w:top w:val="none" w:sz="0" w:space="0" w:color="auto"/>
            <w:left w:val="none" w:sz="0" w:space="0" w:color="auto"/>
            <w:bottom w:val="none" w:sz="0" w:space="0" w:color="auto"/>
            <w:right w:val="none" w:sz="0" w:space="0" w:color="auto"/>
          </w:divBdr>
          <w:divsChild>
            <w:div w:id="5506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07303">
      <w:bodyDiv w:val="1"/>
      <w:marLeft w:val="0"/>
      <w:marRight w:val="0"/>
      <w:marTop w:val="0"/>
      <w:marBottom w:val="0"/>
      <w:divBdr>
        <w:top w:val="none" w:sz="0" w:space="0" w:color="auto"/>
        <w:left w:val="none" w:sz="0" w:space="0" w:color="auto"/>
        <w:bottom w:val="none" w:sz="0" w:space="0" w:color="auto"/>
        <w:right w:val="none" w:sz="0" w:space="0" w:color="auto"/>
      </w:divBdr>
      <w:divsChild>
        <w:div w:id="1733767356">
          <w:marLeft w:val="0"/>
          <w:marRight w:val="0"/>
          <w:marTop w:val="0"/>
          <w:marBottom w:val="0"/>
          <w:divBdr>
            <w:top w:val="none" w:sz="0" w:space="0" w:color="auto"/>
            <w:left w:val="none" w:sz="0" w:space="0" w:color="auto"/>
            <w:bottom w:val="none" w:sz="0" w:space="0" w:color="auto"/>
            <w:right w:val="none" w:sz="0" w:space="0" w:color="auto"/>
          </w:divBdr>
          <w:divsChild>
            <w:div w:id="1945068867">
              <w:marLeft w:val="0"/>
              <w:marRight w:val="0"/>
              <w:marTop w:val="0"/>
              <w:marBottom w:val="0"/>
              <w:divBdr>
                <w:top w:val="none" w:sz="0" w:space="0" w:color="auto"/>
                <w:left w:val="none" w:sz="0" w:space="0" w:color="auto"/>
                <w:bottom w:val="none" w:sz="0" w:space="0" w:color="auto"/>
                <w:right w:val="none" w:sz="0" w:space="0" w:color="auto"/>
              </w:divBdr>
            </w:div>
          </w:divsChild>
        </w:div>
        <w:div w:id="343242185">
          <w:marLeft w:val="0"/>
          <w:marRight w:val="0"/>
          <w:marTop w:val="0"/>
          <w:marBottom w:val="0"/>
          <w:divBdr>
            <w:top w:val="none" w:sz="0" w:space="0" w:color="auto"/>
            <w:left w:val="none" w:sz="0" w:space="0" w:color="auto"/>
            <w:bottom w:val="none" w:sz="0" w:space="0" w:color="auto"/>
            <w:right w:val="none" w:sz="0" w:space="0" w:color="auto"/>
          </w:divBdr>
          <w:divsChild>
            <w:div w:id="626740870">
              <w:marLeft w:val="0"/>
              <w:marRight w:val="0"/>
              <w:marTop w:val="0"/>
              <w:marBottom w:val="0"/>
              <w:divBdr>
                <w:top w:val="none" w:sz="0" w:space="0" w:color="auto"/>
                <w:left w:val="none" w:sz="0" w:space="0" w:color="auto"/>
                <w:bottom w:val="none" w:sz="0" w:space="0" w:color="auto"/>
                <w:right w:val="none" w:sz="0" w:space="0" w:color="auto"/>
              </w:divBdr>
            </w:div>
          </w:divsChild>
        </w:div>
        <w:div w:id="198322121">
          <w:marLeft w:val="0"/>
          <w:marRight w:val="0"/>
          <w:marTop w:val="0"/>
          <w:marBottom w:val="0"/>
          <w:divBdr>
            <w:top w:val="none" w:sz="0" w:space="0" w:color="auto"/>
            <w:left w:val="none" w:sz="0" w:space="0" w:color="auto"/>
            <w:bottom w:val="none" w:sz="0" w:space="0" w:color="auto"/>
            <w:right w:val="none" w:sz="0" w:space="0" w:color="auto"/>
          </w:divBdr>
          <w:divsChild>
            <w:div w:id="971902270">
              <w:marLeft w:val="0"/>
              <w:marRight w:val="0"/>
              <w:marTop w:val="0"/>
              <w:marBottom w:val="0"/>
              <w:divBdr>
                <w:top w:val="none" w:sz="0" w:space="0" w:color="auto"/>
                <w:left w:val="none" w:sz="0" w:space="0" w:color="auto"/>
                <w:bottom w:val="none" w:sz="0" w:space="0" w:color="auto"/>
                <w:right w:val="none" w:sz="0" w:space="0" w:color="auto"/>
              </w:divBdr>
            </w:div>
          </w:divsChild>
        </w:div>
        <w:div w:id="1322079550">
          <w:marLeft w:val="0"/>
          <w:marRight w:val="0"/>
          <w:marTop w:val="0"/>
          <w:marBottom w:val="0"/>
          <w:divBdr>
            <w:top w:val="none" w:sz="0" w:space="0" w:color="auto"/>
            <w:left w:val="none" w:sz="0" w:space="0" w:color="auto"/>
            <w:bottom w:val="none" w:sz="0" w:space="0" w:color="auto"/>
            <w:right w:val="none" w:sz="0" w:space="0" w:color="auto"/>
          </w:divBdr>
          <w:divsChild>
            <w:div w:id="1712723394">
              <w:marLeft w:val="0"/>
              <w:marRight w:val="0"/>
              <w:marTop w:val="0"/>
              <w:marBottom w:val="0"/>
              <w:divBdr>
                <w:top w:val="none" w:sz="0" w:space="0" w:color="auto"/>
                <w:left w:val="none" w:sz="0" w:space="0" w:color="auto"/>
                <w:bottom w:val="none" w:sz="0" w:space="0" w:color="auto"/>
                <w:right w:val="none" w:sz="0" w:space="0" w:color="auto"/>
              </w:divBdr>
            </w:div>
          </w:divsChild>
        </w:div>
        <w:div w:id="519927142">
          <w:marLeft w:val="0"/>
          <w:marRight w:val="0"/>
          <w:marTop w:val="0"/>
          <w:marBottom w:val="0"/>
          <w:divBdr>
            <w:top w:val="none" w:sz="0" w:space="0" w:color="auto"/>
            <w:left w:val="none" w:sz="0" w:space="0" w:color="auto"/>
            <w:bottom w:val="none" w:sz="0" w:space="0" w:color="auto"/>
            <w:right w:val="none" w:sz="0" w:space="0" w:color="auto"/>
          </w:divBdr>
          <w:divsChild>
            <w:div w:id="13134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29901">
      <w:bodyDiv w:val="1"/>
      <w:marLeft w:val="0"/>
      <w:marRight w:val="0"/>
      <w:marTop w:val="0"/>
      <w:marBottom w:val="0"/>
      <w:divBdr>
        <w:top w:val="none" w:sz="0" w:space="0" w:color="auto"/>
        <w:left w:val="none" w:sz="0" w:space="0" w:color="auto"/>
        <w:bottom w:val="none" w:sz="0" w:space="0" w:color="auto"/>
        <w:right w:val="none" w:sz="0" w:space="0" w:color="auto"/>
      </w:divBdr>
      <w:divsChild>
        <w:div w:id="1615163249">
          <w:marLeft w:val="0"/>
          <w:marRight w:val="0"/>
          <w:marTop w:val="0"/>
          <w:marBottom w:val="0"/>
          <w:divBdr>
            <w:top w:val="none" w:sz="0" w:space="0" w:color="auto"/>
            <w:left w:val="none" w:sz="0" w:space="0" w:color="auto"/>
            <w:bottom w:val="none" w:sz="0" w:space="0" w:color="auto"/>
            <w:right w:val="none" w:sz="0" w:space="0" w:color="auto"/>
          </w:divBdr>
          <w:divsChild>
            <w:div w:id="1913661856">
              <w:marLeft w:val="0"/>
              <w:marRight w:val="0"/>
              <w:marTop w:val="0"/>
              <w:marBottom w:val="0"/>
              <w:divBdr>
                <w:top w:val="none" w:sz="0" w:space="0" w:color="auto"/>
                <w:left w:val="none" w:sz="0" w:space="0" w:color="auto"/>
                <w:bottom w:val="none" w:sz="0" w:space="0" w:color="auto"/>
                <w:right w:val="none" w:sz="0" w:space="0" w:color="auto"/>
              </w:divBdr>
              <w:divsChild>
                <w:div w:id="1548712865">
                  <w:marLeft w:val="0"/>
                  <w:marRight w:val="0"/>
                  <w:marTop w:val="0"/>
                  <w:marBottom w:val="0"/>
                  <w:divBdr>
                    <w:top w:val="none" w:sz="0" w:space="0" w:color="auto"/>
                    <w:left w:val="none" w:sz="0" w:space="0" w:color="auto"/>
                    <w:bottom w:val="none" w:sz="0" w:space="0" w:color="auto"/>
                    <w:right w:val="none" w:sz="0" w:space="0" w:color="auto"/>
                  </w:divBdr>
                </w:div>
              </w:divsChild>
            </w:div>
            <w:div w:id="202332136">
              <w:marLeft w:val="0"/>
              <w:marRight w:val="0"/>
              <w:marTop w:val="0"/>
              <w:marBottom w:val="0"/>
              <w:divBdr>
                <w:top w:val="none" w:sz="0" w:space="0" w:color="auto"/>
                <w:left w:val="none" w:sz="0" w:space="0" w:color="auto"/>
                <w:bottom w:val="none" w:sz="0" w:space="0" w:color="auto"/>
                <w:right w:val="none" w:sz="0" w:space="0" w:color="auto"/>
              </w:divBdr>
              <w:divsChild>
                <w:div w:id="1823042024">
                  <w:marLeft w:val="0"/>
                  <w:marRight w:val="0"/>
                  <w:marTop w:val="0"/>
                  <w:marBottom w:val="0"/>
                  <w:divBdr>
                    <w:top w:val="none" w:sz="0" w:space="0" w:color="auto"/>
                    <w:left w:val="none" w:sz="0" w:space="0" w:color="auto"/>
                    <w:bottom w:val="none" w:sz="0" w:space="0" w:color="auto"/>
                    <w:right w:val="none" w:sz="0" w:space="0" w:color="auto"/>
                  </w:divBdr>
                </w:div>
              </w:divsChild>
            </w:div>
            <w:div w:id="634218767">
              <w:marLeft w:val="0"/>
              <w:marRight w:val="0"/>
              <w:marTop w:val="0"/>
              <w:marBottom w:val="0"/>
              <w:divBdr>
                <w:top w:val="none" w:sz="0" w:space="0" w:color="auto"/>
                <w:left w:val="none" w:sz="0" w:space="0" w:color="auto"/>
                <w:bottom w:val="none" w:sz="0" w:space="0" w:color="auto"/>
                <w:right w:val="none" w:sz="0" w:space="0" w:color="auto"/>
              </w:divBdr>
              <w:divsChild>
                <w:div w:id="2111002421">
                  <w:marLeft w:val="0"/>
                  <w:marRight w:val="0"/>
                  <w:marTop w:val="0"/>
                  <w:marBottom w:val="0"/>
                  <w:divBdr>
                    <w:top w:val="none" w:sz="0" w:space="0" w:color="auto"/>
                    <w:left w:val="none" w:sz="0" w:space="0" w:color="auto"/>
                    <w:bottom w:val="none" w:sz="0" w:space="0" w:color="auto"/>
                    <w:right w:val="none" w:sz="0" w:space="0" w:color="auto"/>
                  </w:divBdr>
                </w:div>
              </w:divsChild>
            </w:div>
            <w:div w:id="34279093">
              <w:marLeft w:val="0"/>
              <w:marRight w:val="0"/>
              <w:marTop w:val="0"/>
              <w:marBottom w:val="0"/>
              <w:divBdr>
                <w:top w:val="none" w:sz="0" w:space="0" w:color="auto"/>
                <w:left w:val="none" w:sz="0" w:space="0" w:color="auto"/>
                <w:bottom w:val="none" w:sz="0" w:space="0" w:color="auto"/>
                <w:right w:val="none" w:sz="0" w:space="0" w:color="auto"/>
              </w:divBdr>
              <w:divsChild>
                <w:div w:id="2124420701">
                  <w:marLeft w:val="0"/>
                  <w:marRight w:val="0"/>
                  <w:marTop w:val="0"/>
                  <w:marBottom w:val="0"/>
                  <w:divBdr>
                    <w:top w:val="none" w:sz="0" w:space="0" w:color="auto"/>
                    <w:left w:val="none" w:sz="0" w:space="0" w:color="auto"/>
                    <w:bottom w:val="none" w:sz="0" w:space="0" w:color="auto"/>
                    <w:right w:val="none" w:sz="0" w:space="0" w:color="auto"/>
                  </w:divBdr>
                </w:div>
              </w:divsChild>
            </w:div>
            <w:div w:id="1082870348">
              <w:marLeft w:val="0"/>
              <w:marRight w:val="0"/>
              <w:marTop w:val="0"/>
              <w:marBottom w:val="0"/>
              <w:divBdr>
                <w:top w:val="none" w:sz="0" w:space="0" w:color="auto"/>
                <w:left w:val="none" w:sz="0" w:space="0" w:color="auto"/>
                <w:bottom w:val="none" w:sz="0" w:space="0" w:color="auto"/>
                <w:right w:val="none" w:sz="0" w:space="0" w:color="auto"/>
              </w:divBdr>
              <w:divsChild>
                <w:div w:id="862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6422">
      <w:bodyDiv w:val="1"/>
      <w:marLeft w:val="0"/>
      <w:marRight w:val="0"/>
      <w:marTop w:val="0"/>
      <w:marBottom w:val="0"/>
      <w:divBdr>
        <w:top w:val="none" w:sz="0" w:space="0" w:color="auto"/>
        <w:left w:val="none" w:sz="0" w:space="0" w:color="auto"/>
        <w:bottom w:val="none" w:sz="0" w:space="0" w:color="auto"/>
        <w:right w:val="none" w:sz="0" w:space="0" w:color="auto"/>
      </w:divBdr>
      <w:divsChild>
        <w:div w:id="1036737219">
          <w:marLeft w:val="0"/>
          <w:marRight w:val="0"/>
          <w:marTop w:val="0"/>
          <w:marBottom w:val="0"/>
          <w:divBdr>
            <w:top w:val="none" w:sz="0" w:space="0" w:color="auto"/>
            <w:left w:val="none" w:sz="0" w:space="0" w:color="auto"/>
            <w:bottom w:val="none" w:sz="0" w:space="0" w:color="auto"/>
            <w:right w:val="none" w:sz="0" w:space="0" w:color="auto"/>
          </w:divBdr>
          <w:divsChild>
            <w:div w:id="1512910286">
              <w:marLeft w:val="0"/>
              <w:marRight w:val="0"/>
              <w:marTop w:val="0"/>
              <w:marBottom w:val="0"/>
              <w:divBdr>
                <w:top w:val="none" w:sz="0" w:space="0" w:color="auto"/>
                <w:left w:val="none" w:sz="0" w:space="0" w:color="auto"/>
                <w:bottom w:val="none" w:sz="0" w:space="0" w:color="auto"/>
                <w:right w:val="none" w:sz="0" w:space="0" w:color="auto"/>
              </w:divBdr>
            </w:div>
          </w:divsChild>
        </w:div>
        <w:div w:id="1057702874">
          <w:marLeft w:val="0"/>
          <w:marRight w:val="0"/>
          <w:marTop w:val="0"/>
          <w:marBottom w:val="0"/>
          <w:divBdr>
            <w:top w:val="none" w:sz="0" w:space="0" w:color="auto"/>
            <w:left w:val="none" w:sz="0" w:space="0" w:color="auto"/>
            <w:bottom w:val="none" w:sz="0" w:space="0" w:color="auto"/>
            <w:right w:val="none" w:sz="0" w:space="0" w:color="auto"/>
          </w:divBdr>
          <w:divsChild>
            <w:div w:id="294798713">
              <w:marLeft w:val="0"/>
              <w:marRight w:val="0"/>
              <w:marTop w:val="0"/>
              <w:marBottom w:val="0"/>
              <w:divBdr>
                <w:top w:val="none" w:sz="0" w:space="0" w:color="auto"/>
                <w:left w:val="none" w:sz="0" w:space="0" w:color="auto"/>
                <w:bottom w:val="none" w:sz="0" w:space="0" w:color="auto"/>
                <w:right w:val="none" w:sz="0" w:space="0" w:color="auto"/>
              </w:divBdr>
            </w:div>
          </w:divsChild>
        </w:div>
        <w:div w:id="2015183264">
          <w:marLeft w:val="0"/>
          <w:marRight w:val="0"/>
          <w:marTop w:val="0"/>
          <w:marBottom w:val="0"/>
          <w:divBdr>
            <w:top w:val="none" w:sz="0" w:space="0" w:color="auto"/>
            <w:left w:val="none" w:sz="0" w:space="0" w:color="auto"/>
            <w:bottom w:val="none" w:sz="0" w:space="0" w:color="auto"/>
            <w:right w:val="none" w:sz="0" w:space="0" w:color="auto"/>
          </w:divBdr>
          <w:divsChild>
            <w:div w:id="632249060">
              <w:marLeft w:val="0"/>
              <w:marRight w:val="0"/>
              <w:marTop w:val="0"/>
              <w:marBottom w:val="0"/>
              <w:divBdr>
                <w:top w:val="none" w:sz="0" w:space="0" w:color="auto"/>
                <w:left w:val="none" w:sz="0" w:space="0" w:color="auto"/>
                <w:bottom w:val="none" w:sz="0" w:space="0" w:color="auto"/>
                <w:right w:val="none" w:sz="0" w:space="0" w:color="auto"/>
              </w:divBdr>
            </w:div>
          </w:divsChild>
        </w:div>
        <w:div w:id="1154759917">
          <w:marLeft w:val="0"/>
          <w:marRight w:val="0"/>
          <w:marTop w:val="0"/>
          <w:marBottom w:val="0"/>
          <w:divBdr>
            <w:top w:val="none" w:sz="0" w:space="0" w:color="auto"/>
            <w:left w:val="none" w:sz="0" w:space="0" w:color="auto"/>
            <w:bottom w:val="none" w:sz="0" w:space="0" w:color="auto"/>
            <w:right w:val="none" w:sz="0" w:space="0" w:color="auto"/>
          </w:divBdr>
          <w:divsChild>
            <w:div w:id="759302530">
              <w:marLeft w:val="0"/>
              <w:marRight w:val="0"/>
              <w:marTop w:val="0"/>
              <w:marBottom w:val="0"/>
              <w:divBdr>
                <w:top w:val="none" w:sz="0" w:space="0" w:color="auto"/>
                <w:left w:val="none" w:sz="0" w:space="0" w:color="auto"/>
                <w:bottom w:val="none" w:sz="0" w:space="0" w:color="auto"/>
                <w:right w:val="none" w:sz="0" w:space="0" w:color="auto"/>
              </w:divBdr>
            </w:div>
          </w:divsChild>
        </w:div>
        <w:div w:id="1065295723">
          <w:marLeft w:val="0"/>
          <w:marRight w:val="0"/>
          <w:marTop w:val="0"/>
          <w:marBottom w:val="0"/>
          <w:divBdr>
            <w:top w:val="none" w:sz="0" w:space="0" w:color="auto"/>
            <w:left w:val="none" w:sz="0" w:space="0" w:color="auto"/>
            <w:bottom w:val="none" w:sz="0" w:space="0" w:color="auto"/>
            <w:right w:val="none" w:sz="0" w:space="0" w:color="auto"/>
          </w:divBdr>
          <w:divsChild>
            <w:div w:id="16815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6146">
      <w:bodyDiv w:val="1"/>
      <w:marLeft w:val="0"/>
      <w:marRight w:val="0"/>
      <w:marTop w:val="0"/>
      <w:marBottom w:val="0"/>
      <w:divBdr>
        <w:top w:val="none" w:sz="0" w:space="0" w:color="auto"/>
        <w:left w:val="none" w:sz="0" w:space="0" w:color="auto"/>
        <w:bottom w:val="none" w:sz="0" w:space="0" w:color="auto"/>
        <w:right w:val="none" w:sz="0" w:space="0" w:color="auto"/>
      </w:divBdr>
      <w:divsChild>
        <w:div w:id="209340424">
          <w:marLeft w:val="0"/>
          <w:marRight w:val="0"/>
          <w:marTop w:val="0"/>
          <w:marBottom w:val="0"/>
          <w:divBdr>
            <w:top w:val="none" w:sz="0" w:space="0" w:color="auto"/>
            <w:left w:val="none" w:sz="0" w:space="0" w:color="auto"/>
            <w:bottom w:val="none" w:sz="0" w:space="0" w:color="auto"/>
            <w:right w:val="none" w:sz="0" w:space="0" w:color="auto"/>
          </w:divBdr>
          <w:divsChild>
            <w:div w:id="679740647">
              <w:marLeft w:val="0"/>
              <w:marRight w:val="0"/>
              <w:marTop w:val="0"/>
              <w:marBottom w:val="0"/>
              <w:divBdr>
                <w:top w:val="none" w:sz="0" w:space="0" w:color="auto"/>
                <w:left w:val="none" w:sz="0" w:space="0" w:color="auto"/>
                <w:bottom w:val="none" w:sz="0" w:space="0" w:color="auto"/>
                <w:right w:val="none" w:sz="0" w:space="0" w:color="auto"/>
              </w:divBdr>
            </w:div>
          </w:divsChild>
        </w:div>
        <w:div w:id="1205362791">
          <w:marLeft w:val="0"/>
          <w:marRight w:val="0"/>
          <w:marTop w:val="0"/>
          <w:marBottom w:val="0"/>
          <w:divBdr>
            <w:top w:val="none" w:sz="0" w:space="0" w:color="auto"/>
            <w:left w:val="none" w:sz="0" w:space="0" w:color="auto"/>
            <w:bottom w:val="none" w:sz="0" w:space="0" w:color="auto"/>
            <w:right w:val="none" w:sz="0" w:space="0" w:color="auto"/>
          </w:divBdr>
          <w:divsChild>
            <w:div w:id="2093038208">
              <w:marLeft w:val="0"/>
              <w:marRight w:val="0"/>
              <w:marTop w:val="0"/>
              <w:marBottom w:val="0"/>
              <w:divBdr>
                <w:top w:val="none" w:sz="0" w:space="0" w:color="auto"/>
                <w:left w:val="none" w:sz="0" w:space="0" w:color="auto"/>
                <w:bottom w:val="none" w:sz="0" w:space="0" w:color="auto"/>
                <w:right w:val="none" w:sz="0" w:space="0" w:color="auto"/>
              </w:divBdr>
            </w:div>
          </w:divsChild>
        </w:div>
        <w:div w:id="1544555795">
          <w:marLeft w:val="0"/>
          <w:marRight w:val="0"/>
          <w:marTop w:val="0"/>
          <w:marBottom w:val="0"/>
          <w:divBdr>
            <w:top w:val="none" w:sz="0" w:space="0" w:color="auto"/>
            <w:left w:val="none" w:sz="0" w:space="0" w:color="auto"/>
            <w:bottom w:val="none" w:sz="0" w:space="0" w:color="auto"/>
            <w:right w:val="none" w:sz="0" w:space="0" w:color="auto"/>
          </w:divBdr>
          <w:divsChild>
            <w:div w:id="2111005795">
              <w:marLeft w:val="0"/>
              <w:marRight w:val="0"/>
              <w:marTop w:val="0"/>
              <w:marBottom w:val="0"/>
              <w:divBdr>
                <w:top w:val="none" w:sz="0" w:space="0" w:color="auto"/>
                <w:left w:val="none" w:sz="0" w:space="0" w:color="auto"/>
                <w:bottom w:val="none" w:sz="0" w:space="0" w:color="auto"/>
                <w:right w:val="none" w:sz="0" w:space="0" w:color="auto"/>
              </w:divBdr>
            </w:div>
          </w:divsChild>
        </w:div>
        <w:div w:id="201942499">
          <w:marLeft w:val="0"/>
          <w:marRight w:val="0"/>
          <w:marTop w:val="0"/>
          <w:marBottom w:val="0"/>
          <w:divBdr>
            <w:top w:val="none" w:sz="0" w:space="0" w:color="auto"/>
            <w:left w:val="none" w:sz="0" w:space="0" w:color="auto"/>
            <w:bottom w:val="none" w:sz="0" w:space="0" w:color="auto"/>
            <w:right w:val="none" w:sz="0" w:space="0" w:color="auto"/>
          </w:divBdr>
          <w:divsChild>
            <w:div w:id="619846371">
              <w:marLeft w:val="0"/>
              <w:marRight w:val="0"/>
              <w:marTop w:val="0"/>
              <w:marBottom w:val="0"/>
              <w:divBdr>
                <w:top w:val="none" w:sz="0" w:space="0" w:color="auto"/>
                <w:left w:val="none" w:sz="0" w:space="0" w:color="auto"/>
                <w:bottom w:val="none" w:sz="0" w:space="0" w:color="auto"/>
                <w:right w:val="none" w:sz="0" w:space="0" w:color="auto"/>
              </w:divBdr>
            </w:div>
          </w:divsChild>
        </w:div>
        <w:div w:id="1657145938">
          <w:marLeft w:val="0"/>
          <w:marRight w:val="0"/>
          <w:marTop w:val="0"/>
          <w:marBottom w:val="0"/>
          <w:divBdr>
            <w:top w:val="none" w:sz="0" w:space="0" w:color="auto"/>
            <w:left w:val="none" w:sz="0" w:space="0" w:color="auto"/>
            <w:bottom w:val="none" w:sz="0" w:space="0" w:color="auto"/>
            <w:right w:val="none" w:sz="0" w:space="0" w:color="auto"/>
          </w:divBdr>
          <w:divsChild>
            <w:div w:id="18102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4496">
      <w:bodyDiv w:val="1"/>
      <w:marLeft w:val="0"/>
      <w:marRight w:val="0"/>
      <w:marTop w:val="0"/>
      <w:marBottom w:val="0"/>
      <w:divBdr>
        <w:top w:val="none" w:sz="0" w:space="0" w:color="auto"/>
        <w:left w:val="none" w:sz="0" w:space="0" w:color="auto"/>
        <w:bottom w:val="none" w:sz="0" w:space="0" w:color="auto"/>
        <w:right w:val="none" w:sz="0" w:space="0" w:color="auto"/>
      </w:divBdr>
      <w:divsChild>
        <w:div w:id="269094372">
          <w:marLeft w:val="0"/>
          <w:marRight w:val="0"/>
          <w:marTop w:val="0"/>
          <w:marBottom w:val="0"/>
          <w:divBdr>
            <w:top w:val="none" w:sz="0" w:space="0" w:color="auto"/>
            <w:left w:val="none" w:sz="0" w:space="0" w:color="auto"/>
            <w:bottom w:val="none" w:sz="0" w:space="0" w:color="auto"/>
            <w:right w:val="none" w:sz="0" w:space="0" w:color="auto"/>
          </w:divBdr>
          <w:divsChild>
            <w:div w:id="127205596">
              <w:marLeft w:val="0"/>
              <w:marRight w:val="0"/>
              <w:marTop w:val="0"/>
              <w:marBottom w:val="0"/>
              <w:divBdr>
                <w:top w:val="none" w:sz="0" w:space="0" w:color="auto"/>
                <w:left w:val="none" w:sz="0" w:space="0" w:color="auto"/>
                <w:bottom w:val="none" w:sz="0" w:space="0" w:color="auto"/>
                <w:right w:val="none" w:sz="0" w:space="0" w:color="auto"/>
              </w:divBdr>
            </w:div>
          </w:divsChild>
        </w:div>
        <w:div w:id="1171526140">
          <w:marLeft w:val="0"/>
          <w:marRight w:val="0"/>
          <w:marTop w:val="0"/>
          <w:marBottom w:val="0"/>
          <w:divBdr>
            <w:top w:val="none" w:sz="0" w:space="0" w:color="auto"/>
            <w:left w:val="none" w:sz="0" w:space="0" w:color="auto"/>
            <w:bottom w:val="none" w:sz="0" w:space="0" w:color="auto"/>
            <w:right w:val="none" w:sz="0" w:space="0" w:color="auto"/>
          </w:divBdr>
          <w:divsChild>
            <w:div w:id="2129470428">
              <w:marLeft w:val="0"/>
              <w:marRight w:val="0"/>
              <w:marTop w:val="0"/>
              <w:marBottom w:val="0"/>
              <w:divBdr>
                <w:top w:val="none" w:sz="0" w:space="0" w:color="auto"/>
                <w:left w:val="none" w:sz="0" w:space="0" w:color="auto"/>
                <w:bottom w:val="none" w:sz="0" w:space="0" w:color="auto"/>
                <w:right w:val="none" w:sz="0" w:space="0" w:color="auto"/>
              </w:divBdr>
            </w:div>
          </w:divsChild>
        </w:div>
        <w:div w:id="579605620">
          <w:marLeft w:val="0"/>
          <w:marRight w:val="0"/>
          <w:marTop w:val="0"/>
          <w:marBottom w:val="0"/>
          <w:divBdr>
            <w:top w:val="none" w:sz="0" w:space="0" w:color="auto"/>
            <w:left w:val="none" w:sz="0" w:space="0" w:color="auto"/>
            <w:bottom w:val="none" w:sz="0" w:space="0" w:color="auto"/>
            <w:right w:val="none" w:sz="0" w:space="0" w:color="auto"/>
          </w:divBdr>
          <w:divsChild>
            <w:div w:id="138503212">
              <w:marLeft w:val="0"/>
              <w:marRight w:val="0"/>
              <w:marTop w:val="0"/>
              <w:marBottom w:val="0"/>
              <w:divBdr>
                <w:top w:val="none" w:sz="0" w:space="0" w:color="auto"/>
                <w:left w:val="none" w:sz="0" w:space="0" w:color="auto"/>
                <w:bottom w:val="none" w:sz="0" w:space="0" w:color="auto"/>
                <w:right w:val="none" w:sz="0" w:space="0" w:color="auto"/>
              </w:divBdr>
            </w:div>
          </w:divsChild>
        </w:div>
        <w:div w:id="920067408">
          <w:marLeft w:val="0"/>
          <w:marRight w:val="0"/>
          <w:marTop w:val="0"/>
          <w:marBottom w:val="0"/>
          <w:divBdr>
            <w:top w:val="none" w:sz="0" w:space="0" w:color="auto"/>
            <w:left w:val="none" w:sz="0" w:space="0" w:color="auto"/>
            <w:bottom w:val="none" w:sz="0" w:space="0" w:color="auto"/>
            <w:right w:val="none" w:sz="0" w:space="0" w:color="auto"/>
          </w:divBdr>
          <w:divsChild>
            <w:div w:id="954558392">
              <w:marLeft w:val="0"/>
              <w:marRight w:val="0"/>
              <w:marTop w:val="0"/>
              <w:marBottom w:val="0"/>
              <w:divBdr>
                <w:top w:val="none" w:sz="0" w:space="0" w:color="auto"/>
                <w:left w:val="none" w:sz="0" w:space="0" w:color="auto"/>
                <w:bottom w:val="none" w:sz="0" w:space="0" w:color="auto"/>
                <w:right w:val="none" w:sz="0" w:space="0" w:color="auto"/>
              </w:divBdr>
            </w:div>
          </w:divsChild>
        </w:div>
        <w:div w:id="119880914">
          <w:marLeft w:val="0"/>
          <w:marRight w:val="0"/>
          <w:marTop w:val="0"/>
          <w:marBottom w:val="0"/>
          <w:divBdr>
            <w:top w:val="none" w:sz="0" w:space="0" w:color="auto"/>
            <w:left w:val="none" w:sz="0" w:space="0" w:color="auto"/>
            <w:bottom w:val="none" w:sz="0" w:space="0" w:color="auto"/>
            <w:right w:val="none" w:sz="0" w:space="0" w:color="auto"/>
          </w:divBdr>
          <w:divsChild>
            <w:div w:id="3278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473">
      <w:bodyDiv w:val="1"/>
      <w:marLeft w:val="0"/>
      <w:marRight w:val="0"/>
      <w:marTop w:val="0"/>
      <w:marBottom w:val="0"/>
      <w:divBdr>
        <w:top w:val="none" w:sz="0" w:space="0" w:color="auto"/>
        <w:left w:val="none" w:sz="0" w:space="0" w:color="auto"/>
        <w:bottom w:val="none" w:sz="0" w:space="0" w:color="auto"/>
        <w:right w:val="none" w:sz="0" w:space="0" w:color="auto"/>
      </w:divBdr>
      <w:divsChild>
        <w:div w:id="1692998804">
          <w:marLeft w:val="0"/>
          <w:marRight w:val="0"/>
          <w:marTop w:val="0"/>
          <w:marBottom w:val="0"/>
          <w:divBdr>
            <w:top w:val="none" w:sz="0" w:space="0" w:color="auto"/>
            <w:left w:val="none" w:sz="0" w:space="0" w:color="auto"/>
            <w:bottom w:val="none" w:sz="0" w:space="0" w:color="auto"/>
            <w:right w:val="none" w:sz="0" w:space="0" w:color="auto"/>
          </w:divBdr>
          <w:divsChild>
            <w:div w:id="173419792">
              <w:marLeft w:val="0"/>
              <w:marRight w:val="0"/>
              <w:marTop w:val="0"/>
              <w:marBottom w:val="0"/>
              <w:divBdr>
                <w:top w:val="none" w:sz="0" w:space="0" w:color="auto"/>
                <w:left w:val="none" w:sz="0" w:space="0" w:color="auto"/>
                <w:bottom w:val="none" w:sz="0" w:space="0" w:color="auto"/>
                <w:right w:val="none" w:sz="0" w:space="0" w:color="auto"/>
              </w:divBdr>
              <w:divsChild>
                <w:div w:id="983660606">
                  <w:marLeft w:val="0"/>
                  <w:marRight w:val="0"/>
                  <w:marTop w:val="0"/>
                  <w:marBottom w:val="0"/>
                  <w:divBdr>
                    <w:top w:val="none" w:sz="0" w:space="0" w:color="auto"/>
                    <w:left w:val="none" w:sz="0" w:space="0" w:color="auto"/>
                    <w:bottom w:val="none" w:sz="0" w:space="0" w:color="auto"/>
                    <w:right w:val="none" w:sz="0" w:space="0" w:color="auto"/>
                  </w:divBdr>
                </w:div>
              </w:divsChild>
            </w:div>
            <w:div w:id="795297261">
              <w:marLeft w:val="0"/>
              <w:marRight w:val="0"/>
              <w:marTop w:val="0"/>
              <w:marBottom w:val="0"/>
              <w:divBdr>
                <w:top w:val="none" w:sz="0" w:space="0" w:color="auto"/>
                <w:left w:val="none" w:sz="0" w:space="0" w:color="auto"/>
                <w:bottom w:val="none" w:sz="0" w:space="0" w:color="auto"/>
                <w:right w:val="none" w:sz="0" w:space="0" w:color="auto"/>
              </w:divBdr>
              <w:divsChild>
                <w:div w:id="1644001867">
                  <w:marLeft w:val="0"/>
                  <w:marRight w:val="0"/>
                  <w:marTop w:val="0"/>
                  <w:marBottom w:val="0"/>
                  <w:divBdr>
                    <w:top w:val="none" w:sz="0" w:space="0" w:color="auto"/>
                    <w:left w:val="none" w:sz="0" w:space="0" w:color="auto"/>
                    <w:bottom w:val="none" w:sz="0" w:space="0" w:color="auto"/>
                    <w:right w:val="none" w:sz="0" w:space="0" w:color="auto"/>
                  </w:divBdr>
                </w:div>
              </w:divsChild>
            </w:div>
            <w:div w:id="1933391770">
              <w:marLeft w:val="0"/>
              <w:marRight w:val="0"/>
              <w:marTop w:val="0"/>
              <w:marBottom w:val="0"/>
              <w:divBdr>
                <w:top w:val="none" w:sz="0" w:space="0" w:color="auto"/>
                <w:left w:val="none" w:sz="0" w:space="0" w:color="auto"/>
                <w:bottom w:val="none" w:sz="0" w:space="0" w:color="auto"/>
                <w:right w:val="none" w:sz="0" w:space="0" w:color="auto"/>
              </w:divBdr>
              <w:divsChild>
                <w:div w:id="673802270">
                  <w:marLeft w:val="0"/>
                  <w:marRight w:val="0"/>
                  <w:marTop w:val="0"/>
                  <w:marBottom w:val="0"/>
                  <w:divBdr>
                    <w:top w:val="none" w:sz="0" w:space="0" w:color="auto"/>
                    <w:left w:val="none" w:sz="0" w:space="0" w:color="auto"/>
                    <w:bottom w:val="none" w:sz="0" w:space="0" w:color="auto"/>
                    <w:right w:val="none" w:sz="0" w:space="0" w:color="auto"/>
                  </w:divBdr>
                </w:div>
              </w:divsChild>
            </w:div>
            <w:div w:id="1152601472">
              <w:marLeft w:val="0"/>
              <w:marRight w:val="0"/>
              <w:marTop w:val="0"/>
              <w:marBottom w:val="0"/>
              <w:divBdr>
                <w:top w:val="none" w:sz="0" w:space="0" w:color="auto"/>
                <w:left w:val="none" w:sz="0" w:space="0" w:color="auto"/>
                <w:bottom w:val="none" w:sz="0" w:space="0" w:color="auto"/>
                <w:right w:val="none" w:sz="0" w:space="0" w:color="auto"/>
              </w:divBdr>
              <w:divsChild>
                <w:div w:id="389573771">
                  <w:marLeft w:val="0"/>
                  <w:marRight w:val="0"/>
                  <w:marTop w:val="0"/>
                  <w:marBottom w:val="0"/>
                  <w:divBdr>
                    <w:top w:val="none" w:sz="0" w:space="0" w:color="auto"/>
                    <w:left w:val="none" w:sz="0" w:space="0" w:color="auto"/>
                    <w:bottom w:val="none" w:sz="0" w:space="0" w:color="auto"/>
                    <w:right w:val="none" w:sz="0" w:space="0" w:color="auto"/>
                  </w:divBdr>
                </w:div>
              </w:divsChild>
            </w:div>
            <w:div w:id="918052076">
              <w:marLeft w:val="0"/>
              <w:marRight w:val="0"/>
              <w:marTop w:val="0"/>
              <w:marBottom w:val="0"/>
              <w:divBdr>
                <w:top w:val="none" w:sz="0" w:space="0" w:color="auto"/>
                <w:left w:val="none" w:sz="0" w:space="0" w:color="auto"/>
                <w:bottom w:val="none" w:sz="0" w:space="0" w:color="auto"/>
                <w:right w:val="none" w:sz="0" w:space="0" w:color="auto"/>
              </w:divBdr>
              <w:divsChild>
                <w:div w:id="9399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9003">
      <w:bodyDiv w:val="1"/>
      <w:marLeft w:val="0"/>
      <w:marRight w:val="0"/>
      <w:marTop w:val="0"/>
      <w:marBottom w:val="0"/>
      <w:divBdr>
        <w:top w:val="none" w:sz="0" w:space="0" w:color="auto"/>
        <w:left w:val="none" w:sz="0" w:space="0" w:color="auto"/>
        <w:bottom w:val="none" w:sz="0" w:space="0" w:color="auto"/>
        <w:right w:val="none" w:sz="0" w:space="0" w:color="auto"/>
      </w:divBdr>
      <w:divsChild>
        <w:div w:id="189879417">
          <w:marLeft w:val="0"/>
          <w:marRight w:val="0"/>
          <w:marTop w:val="0"/>
          <w:marBottom w:val="0"/>
          <w:divBdr>
            <w:top w:val="none" w:sz="0" w:space="0" w:color="auto"/>
            <w:left w:val="none" w:sz="0" w:space="0" w:color="auto"/>
            <w:bottom w:val="none" w:sz="0" w:space="0" w:color="auto"/>
            <w:right w:val="none" w:sz="0" w:space="0" w:color="auto"/>
          </w:divBdr>
          <w:divsChild>
            <w:div w:id="475296086">
              <w:marLeft w:val="0"/>
              <w:marRight w:val="0"/>
              <w:marTop w:val="0"/>
              <w:marBottom w:val="0"/>
              <w:divBdr>
                <w:top w:val="none" w:sz="0" w:space="0" w:color="auto"/>
                <w:left w:val="none" w:sz="0" w:space="0" w:color="auto"/>
                <w:bottom w:val="none" w:sz="0" w:space="0" w:color="auto"/>
                <w:right w:val="none" w:sz="0" w:space="0" w:color="auto"/>
              </w:divBdr>
            </w:div>
          </w:divsChild>
        </w:div>
        <w:div w:id="1088041748">
          <w:marLeft w:val="0"/>
          <w:marRight w:val="0"/>
          <w:marTop w:val="0"/>
          <w:marBottom w:val="0"/>
          <w:divBdr>
            <w:top w:val="none" w:sz="0" w:space="0" w:color="auto"/>
            <w:left w:val="none" w:sz="0" w:space="0" w:color="auto"/>
            <w:bottom w:val="none" w:sz="0" w:space="0" w:color="auto"/>
            <w:right w:val="none" w:sz="0" w:space="0" w:color="auto"/>
          </w:divBdr>
          <w:divsChild>
            <w:div w:id="1153185100">
              <w:marLeft w:val="0"/>
              <w:marRight w:val="0"/>
              <w:marTop w:val="0"/>
              <w:marBottom w:val="0"/>
              <w:divBdr>
                <w:top w:val="none" w:sz="0" w:space="0" w:color="auto"/>
                <w:left w:val="none" w:sz="0" w:space="0" w:color="auto"/>
                <w:bottom w:val="none" w:sz="0" w:space="0" w:color="auto"/>
                <w:right w:val="none" w:sz="0" w:space="0" w:color="auto"/>
              </w:divBdr>
            </w:div>
          </w:divsChild>
        </w:div>
        <w:div w:id="1000236794">
          <w:marLeft w:val="0"/>
          <w:marRight w:val="0"/>
          <w:marTop w:val="0"/>
          <w:marBottom w:val="0"/>
          <w:divBdr>
            <w:top w:val="none" w:sz="0" w:space="0" w:color="auto"/>
            <w:left w:val="none" w:sz="0" w:space="0" w:color="auto"/>
            <w:bottom w:val="none" w:sz="0" w:space="0" w:color="auto"/>
            <w:right w:val="none" w:sz="0" w:space="0" w:color="auto"/>
          </w:divBdr>
          <w:divsChild>
            <w:div w:id="264386979">
              <w:marLeft w:val="0"/>
              <w:marRight w:val="0"/>
              <w:marTop w:val="0"/>
              <w:marBottom w:val="0"/>
              <w:divBdr>
                <w:top w:val="none" w:sz="0" w:space="0" w:color="auto"/>
                <w:left w:val="none" w:sz="0" w:space="0" w:color="auto"/>
                <w:bottom w:val="none" w:sz="0" w:space="0" w:color="auto"/>
                <w:right w:val="none" w:sz="0" w:space="0" w:color="auto"/>
              </w:divBdr>
            </w:div>
          </w:divsChild>
        </w:div>
        <w:div w:id="785004897">
          <w:marLeft w:val="0"/>
          <w:marRight w:val="0"/>
          <w:marTop w:val="0"/>
          <w:marBottom w:val="0"/>
          <w:divBdr>
            <w:top w:val="none" w:sz="0" w:space="0" w:color="auto"/>
            <w:left w:val="none" w:sz="0" w:space="0" w:color="auto"/>
            <w:bottom w:val="none" w:sz="0" w:space="0" w:color="auto"/>
            <w:right w:val="none" w:sz="0" w:space="0" w:color="auto"/>
          </w:divBdr>
          <w:divsChild>
            <w:div w:id="997733157">
              <w:marLeft w:val="0"/>
              <w:marRight w:val="0"/>
              <w:marTop w:val="0"/>
              <w:marBottom w:val="0"/>
              <w:divBdr>
                <w:top w:val="none" w:sz="0" w:space="0" w:color="auto"/>
                <w:left w:val="none" w:sz="0" w:space="0" w:color="auto"/>
                <w:bottom w:val="none" w:sz="0" w:space="0" w:color="auto"/>
                <w:right w:val="none" w:sz="0" w:space="0" w:color="auto"/>
              </w:divBdr>
            </w:div>
          </w:divsChild>
        </w:div>
        <w:div w:id="1187402467">
          <w:marLeft w:val="0"/>
          <w:marRight w:val="0"/>
          <w:marTop w:val="0"/>
          <w:marBottom w:val="0"/>
          <w:divBdr>
            <w:top w:val="none" w:sz="0" w:space="0" w:color="auto"/>
            <w:left w:val="none" w:sz="0" w:space="0" w:color="auto"/>
            <w:bottom w:val="none" w:sz="0" w:space="0" w:color="auto"/>
            <w:right w:val="none" w:sz="0" w:space="0" w:color="auto"/>
          </w:divBdr>
          <w:divsChild>
            <w:div w:id="17458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133">
      <w:bodyDiv w:val="1"/>
      <w:marLeft w:val="0"/>
      <w:marRight w:val="0"/>
      <w:marTop w:val="0"/>
      <w:marBottom w:val="0"/>
      <w:divBdr>
        <w:top w:val="none" w:sz="0" w:space="0" w:color="auto"/>
        <w:left w:val="none" w:sz="0" w:space="0" w:color="auto"/>
        <w:bottom w:val="none" w:sz="0" w:space="0" w:color="auto"/>
        <w:right w:val="none" w:sz="0" w:space="0" w:color="auto"/>
      </w:divBdr>
      <w:divsChild>
        <w:div w:id="711539125">
          <w:marLeft w:val="0"/>
          <w:marRight w:val="0"/>
          <w:marTop w:val="0"/>
          <w:marBottom w:val="0"/>
          <w:divBdr>
            <w:top w:val="none" w:sz="0" w:space="0" w:color="auto"/>
            <w:left w:val="none" w:sz="0" w:space="0" w:color="auto"/>
            <w:bottom w:val="none" w:sz="0" w:space="0" w:color="auto"/>
            <w:right w:val="none" w:sz="0" w:space="0" w:color="auto"/>
          </w:divBdr>
          <w:divsChild>
            <w:div w:id="134259">
              <w:marLeft w:val="0"/>
              <w:marRight w:val="0"/>
              <w:marTop w:val="0"/>
              <w:marBottom w:val="0"/>
              <w:divBdr>
                <w:top w:val="none" w:sz="0" w:space="0" w:color="auto"/>
                <w:left w:val="none" w:sz="0" w:space="0" w:color="auto"/>
                <w:bottom w:val="none" w:sz="0" w:space="0" w:color="auto"/>
                <w:right w:val="none" w:sz="0" w:space="0" w:color="auto"/>
              </w:divBdr>
            </w:div>
          </w:divsChild>
        </w:div>
        <w:div w:id="686752790">
          <w:marLeft w:val="0"/>
          <w:marRight w:val="0"/>
          <w:marTop w:val="0"/>
          <w:marBottom w:val="0"/>
          <w:divBdr>
            <w:top w:val="none" w:sz="0" w:space="0" w:color="auto"/>
            <w:left w:val="none" w:sz="0" w:space="0" w:color="auto"/>
            <w:bottom w:val="none" w:sz="0" w:space="0" w:color="auto"/>
            <w:right w:val="none" w:sz="0" w:space="0" w:color="auto"/>
          </w:divBdr>
          <w:divsChild>
            <w:div w:id="1778599985">
              <w:marLeft w:val="0"/>
              <w:marRight w:val="0"/>
              <w:marTop w:val="0"/>
              <w:marBottom w:val="0"/>
              <w:divBdr>
                <w:top w:val="none" w:sz="0" w:space="0" w:color="auto"/>
                <w:left w:val="none" w:sz="0" w:space="0" w:color="auto"/>
                <w:bottom w:val="none" w:sz="0" w:space="0" w:color="auto"/>
                <w:right w:val="none" w:sz="0" w:space="0" w:color="auto"/>
              </w:divBdr>
            </w:div>
          </w:divsChild>
        </w:div>
        <w:div w:id="574165819">
          <w:marLeft w:val="0"/>
          <w:marRight w:val="0"/>
          <w:marTop w:val="0"/>
          <w:marBottom w:val="0"/>
          <w:divBdr>
            <w:top w:val="none" w:sz="0" w:space="0" w:color="auto"/>
            <w:left w:val="none" w:sz="0" w:space="0" w:color="auto"/>
            <w:bottom w:val="none" w:sz="0" w:space="0" w:color="auto"/>
            <w:right w:val="none" w:sz="0" w:space="0" w:color="auto"/>
          </w:divBdr>
          <w:divsChild>
            <w:div w:id="913125477">
              <w:marLeft w:val="0"/>
              <w:marRight w:val="0"/>
              <w:marTop w:val="0"/>
              <w:marBottom w:val="0"/>
              <w:divBdr>
                <w:top w:val="none" w:sz="0" w:space="0" w:color="auto"/>
                <w:left w:val="none" w:sz="0" w:space="0" w:color="auto"/>
                <w:bottom w:val="none" w:sz="0" w:space="0" w:color="auto"/>
                <w:right w:val="none" w:sz="0" w:space="0" w:color="auto"/>
              </w:divBdr>
            </w:div>
          </w:divsChild>
        </w:div>
        <w:div w:id="341398635">
          <w:marLeft w:val="0"/>
          <w:marRight w:val="0"/>
          <w:marTop w:val="0"/>
          <w:marBottom w:val="0"/>
          <w:divBdr>
            <w:top w:val="none" w:sz="0" w:space="0" w:color="auto"/>
            <w:left w:val="none" w:sz="0" w:space="0" w:color="auto"/>
            <w:bottom w:val="none" w:sz="0" w:space="0" w:color="auto"/>
            <w:right w:val="none" w:sz="0" w:space="0" w:color="auto"/>
          </w:divBdr>
          <w:divsChild>
            <w:div w:id="1225799267">
              <w:marLeft w:val="0"/>
              <w:marRight w:val="0"/>
              <w:marTop w:val="0"/>
              <w:marBottom w:val="0"/>
              <w:divBdr>
                <w:top w:val="none" w:sz="0" w:space="0" w:color="auto"/>
                <w:left w:val="none" w:sz="0" w:space="0" w:color="auto"/>
                <w:bottom w:val="none" w:sz="0" w:space="0" w:color="auto"/>
                <w:right w:val="none" w:sz="0" w:space="0" w:color="auto"/>
              </w:divBdr>
            </w:div>
          </w:divsChild>
        </w:div>
        <w:div w:id="1164663981">
          <w:marLeft w:val="0"/>
          <w:marRight w:val="0"/>
          <w:marTop w:val="0"/>
          <w:marBottom w:val="0"/>
          <w:divBdr>
            <w:top w:val="none" w:sz="0" w:space="0" w:color="auto"/>
            <w:left w:val="none" w:sz="0" w:space="0" w:color="auto"/>
            <w:bottom w:val="none" w:sz="0" w:space="0" w:color="auto"/>
            <w:right w:val="none" w:sz="0" w:space="0" w:color="auto"/>
          </w:divBdr>
          <w:divsChild>
            <w:div w:id="1060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0431">
      <w:bodyDiv w:val="1"/>
      <w:marLeft w:val="0"/>
      <w:marRight w:val="0"/>
      <w:marTop w:val="0"/>
      <w:marBottom w:val="0"/>
      <w:divBdr>
        <w:top w:val="none" w:sz="0" w:space="0" w:color="auto"/>
        <w:left w:val="none" w:sz="0" w:space="0" w:color="auto"/>
        <w:bottom w:val="none" w:sz="0" w:space="0" w:color="auto"/>
        <w:right w:val="none" w:sz="0" w:space="0" w:color="auto"/>
      </w:divBdr>
      <w:divsChild>
        <w:div w:id="1167087437">
          <w:marLeft w:val="0"/>
          <w:marRight w:val="0"/>
          <w:marTop w:val="0"/>
          <w:marBottom w:val="0"/>
          <w:divBdr>
            <w:top w:val="none" w:sz="0" w:space="0" w:color="auto"/>
            <w:left w:val="none" w:sz="0" w:space="0" w:color="auto"/>
            <w:bottom w:val="none" w:sz="0" w:space="0" w:color="auto"/>
            <w:right w:val="none" w:sz="0" w:space="0" w:color="auto"/>
          </w:divBdr>
          <w:divsChild>
            <w:div w:id="1346328894">
              <w:marLeft w:val="0"/>
              <w:marRight w:val="0"/>
              <w:marTop w:val="0"/>
              <w:marBottom w:val="0"/>
              <w:divBdr>
                <w:top w:val="none" w:sz="0" w:space="0" w:color="auto"/>
                <w:left w:val="none" w:sz="0" w:space="0" w:color="auto"/>
                <w:bottom w:val="none" w:sz="0" w:space="0" w:color="auto"/>
                <w:right w:val="none" w:sz="0" w:space="0" w:color="auto"/>
              </w:divBdr>
            </w:div>
          </w:divsChild>
        </w:div>
        <w:div w:id="1245727612">
          <w:marLeft w:val="0"/>
          <w:marRight w:val="0"/>
          <w:marTop w:val="0"/>
          <w:marBottom w:val="0"/>
          <w:divBdr>
            <w:top w:val="none" w:sz="0" w:space="0" w:color="auto"/>
            <w:left w:val="none" w:sz="0" w:space="0" w:color="auto"/>
            <w:bottom w:val="none" w:sz="0" w:space="0" w:color="auto"/>
            <w:right w:val="none" w:sz="0" w:space="0" w:color="auto"/>
          </w:divBdr>
          <w:divsChild>
            <w:div w:id="1222790662">
              <w:marLeft w:val="0"/>
              <w:marRight w:val="0"/>
              <w:marTop w:val="0"/>
              <w:marBottom w:val="0"/>
              <w:divBdr>
                <w:top w:val="none" w:sz="0" w:space="0" w:color="auto"/>
                <w:left w:val="none" w:sz="0" w:space="0" w:color="auto"/>
                <w:bottom w:val="none" w:sz="0" w:space="0" w:color="auto"/>
                <w:right w:val="none" w:sz="0" w:space="0" w:color="auto"/>
              </w:divBdr>
            </w:div>
          </w:divsChild>
        </w:div>
        <w:div w:id="1730150472">
          <w:marLeft w:val="0"/>
          <w:marRight w:val="0"/>
          <w:marTop w:val="0"/>
          <w:marBottom w:val="0"/>
          <w:divBdr>
            <w:top w:val="none" w:sz="0" w:space="0" w:color="auto"/>
            <w:left w:val="none" w:sz="0" w:space="0" w:color="auto"/>
            <w:bottom w:val="none" w:sz="0" w:space="0" w:color="auto"/>
            <w:right w:val="none" w:sz="0" w:space="0" w:color="auto"/>
          </w:divBdr>
          <w:divsChild>
            <w:div w:id="1855874241">
              <w:marLeft w:val="0"/>
              <w:marRight w:val="0"/>
              <w:marTop w:val="0"/>
              <w:marBottom w:val="0"/>
              <w:divBdr>
                <w:top w:val="none" w:sz="0" w:space="0" w:color="auto"/>
                <w:left w:val="none" w:sz="0" w:space="0" w:color="auto"/>
                <w:bottom w:val="none" w:sz="0" w:space="0" w:color="auto"/>
                <w:right w:val="none" w:sz="0" w:space="0" w:color="auto"/>
              </w:divBdr>
            </w:div>
          </w:divsChild>
        </w:div>
        <w:div w:id="819079154">
          <w:marLeft w:val="0"/>
          <w:marRight w:val="0"/>
          <w:marTop w:val="0"/>
          <w:marBottom w:val="0"/>
          <w:divBdr>
            <w:top w:val="none" w:sz="0" w:space="0" w:color="auto"/>
            <w:left w:val="none" w:sz="0" w:space="0" w:color="auto"/>
            <w:bottom w:val="none" w:sz="0" w:space="0" w:color="auto"/>
            <w:right w:val="none" w:sz="0" w:space="0" w:color="auto"/>
          </w:divBdr>
          <w:divsChild>
            <w:div w:id="1227111129">
              <w:marLeft w:val="0"/>
              <w:marRight w:val="0"/>
              <w:marTop w:val="0"/>
              <w:marBottom w:val="0"/>
              <w:divBdr>
                <w:top w:val="none" w:sz="0" w:space="0" w:color="auto"/>
                <w:left w:val="none" w:sz="0" w:space="0" w:color="auto"/>
                <w:bottom w:val="none" w:sz="0" w:space="0" w:color="auto"/>
                <w:right w:val="none" w:sz="0" w:space="0" w:color="auto"/>
              </w:divBdr>
            </w:div>
          </w:divsChild>
        </w:div>
        <w:div w:id="115607922">
          <w:marLeft w:val="0"/>
          <w:marRight w:val="0"/>
          <w:marTop w:val="0"/>
          <w:marBottom w:val="0"/>
          <w:divBdr>
            <w:top w:val="none" w:sz="0" w:space="0" w:color="auto"/>
            <w:left w:val="none" w:sz="0" w:space="0" w:color="auto"/>
            <w:bottom w:val="none" w:sz="0" w:space="0" w:color="auto"/>
            <w:right w:val="none" w:sz="0" w:space="0" w:color="auto"/>
          </w:divBdr>
          <w:divsChild>
            <w:div w:id="21129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5648">
      <w:bodyDiv w:val="1"/>
      <w:marLeft w:val="0"/>
      <w:marRight w:val="0"/>
      <w:marTop w:val="0"/>
      <w:marBottom w:val="0"/>
      <w:divBdr>
        <w:top w:val="none" w:sz="0" w:space="0" w:color="auto"/>
        <w:left w:val="none" w:sz="0" w:space="0" w:color="auto"/>
        <w:bottom w:val="none" w:sz="0" w:space="0" w:color="auto"/>
        <w:right w:val="none" w:sz="0" w:space="0" w:color="auto"/>
      </w:divBdr>
      <w:divsChild>
        <w:div w:id="772823170">
          <w:marLeft w:val="0"/>
          <w:marRight w:val="0"/>
          <w:marTop w:val="0"/>
          <w:marBottom w:val="0"/>
          <w:divBdr>
            <w:top w:val="none" w:sz="0" w:space="0" w:color="auto"/>
            <w:left w:val="none" w:sz="0" w:space="0" w:color="auto"/>
            <w:bottom w:val="none" w:sz="0" w:space="0" w:color="auto"/>
            <w:right w:val="none" w:sz="0" w:space="0" w:color="auto"/>
          </w:divBdr>
          <w:divsChild>
            <w:div w:id="2061780668">
              <w:marLeft w:val="0"/>
              <w:marRight w:val="0"/>
              <w:marTop w:val="0"/>
              <w:marBottom w:val="0"/>
              <w:divBdr>
                <w:top w:val="none" w:sz="0" w:space="0" w:color="auto"/>
                <w:left w:val="none" w:sz="0" w:space="0" w:color="auto"/>
                <w:bottom w:val="none" w:sz="0" w:space="0" w:color="auto"/>
                <w:right w:val="none" w:sz="0" w:space="0" w:color="auto"/>
              </w:divBdr>
            </w:div>
          </w:divsChild>
        </w:div>
        <w:div w:id="1538079541">
          <w:marLeft w:val="0"/>
          <w:marRight w:val="0"/>
          <w:marTop w:val="0"/>
          <w:marBottom w:val="0"/>
          <w:divBdr>
            <w:top w:val="none" w:sz="0" w:space="0" w:color="auto"/>
            <w:left w:val="none" w:sz="0" w:space="0" w:color="auto"/>
            <w:bottom w:val="none" w:sz="0" w:space="0" w:color="auto"/>
            <w:right w:val="none" w:sz="0" w:space="0" w:color="auto"/>
          </w:divBdr>
          <w:divsChild>
            <w:div w:id="130440404">
              <w:marLeft w:val="0"/>
              <w:marRight w:val="0"/>
              <w:marTop w:val="0"/>
              <w:marBottom w:val="0"/>
              <w:divBdr>
                <w:top w:val="none" w:sz="0" w:space="0" w:color="auto"/>
                <w:left w:val="none" w:sz="0" w:space="0" w:color="auto"/>
                <w:bottom w:val="none" w:sz="0" w:space="0" w:color="auto"/>
                <w:right w:val="none" w:sz="0" w:space="0" w:color="auto"/>
              </w:divBdr>
            </w:div>
          </w:divsChild>
        </w:div>
        <w:div w:id="1438259987">
          <w:marLeft w:val="0"/>
          <w:marRight w:val="0"/>
          <w:marTop w:val="0"/>
          <w:marBottom w:val="0"/>
          <w:divBdr>
            <w:top w:val="none" w:sz="0" w:space="0" w:color="auto"/>
            <w:left w:val="none" w:sz="0" w:space="0" w:color="auto"/>
            <w:bottom w:val="none" w:sz="0" w:space="0" w:color="auto"/>
            <w:right w:val="none" w:sz="0" w:space="0" w:color="auto"/>
          </w:divBdr>
          <w:divsChild>
            <w:div w:id="19085969">
              <w:marLeft w:val="0"/>
              <w:marRight w:val="0"/>
              <w:marTop w:val="0"/>
              <w:marBottom w:val="0"/>
              <w:divBdr>
                <w:top w:val="none" w:sz="0" w:space="0" w:color="auto"/>
                <w:left w:val="none" w:sz="0" w:space="0" w:color="auto"/>
                <w:bottom w:val="none" w:sz="0" w:space="0" w:color="auto"/>
                <w:right w:val="none" w:sz="0" w:space="0" w:color="auto"/>
              </w:divBdr>
            </w:div>
          </w:divsChild>
        </w:div>
        <w:div w:id="740717395">
          <w:marLeft w:val="0"/>
          <w:marRight w:val="0"/>
          <w:marTop w:val="0"/>
          <w:marBottom w:val="0"/>
          <w:divBdr>
            <w:top w:val="none" w:sz="0" w:space="0" w:color="auto"/>
            <w:left w:val="none" w:sz="0" w:space="0" w:color="auto"/>
            <w:bottom w:val="none" w:sz="0" w:space="0" w:color="auto"/>
            <w:right w:val="none" w:sz="0" w:space="0" w:color="auto"/>
          </w:divBdr>
          <w:divsChild>
            <w:div w:id="1084182868">
              <w:marLeft w:val="0"/>
              <w:marRight w:val="0"/>
              <w:marTop w:val="0"/>
              <w:marBottom w:val="0"/>
              <w:divBdr>
                <w:top w:val="none" w:sz="0" w:space="0" w:color="auto"/>
                <w:left w:val="none" w:sz="0" w:space="0" w:color="auto"/>
                <w:bottom w:val="none" w:sz="0" w:space="0" w:color="auto"/>
                <w:right w:val="none" w:sz="0" w:space="0" w:color="auto"/>
              </w:divBdr>
            </w:div>
          </w:divsChild>
        </w:div>
        <w:div w:id="1071929556">
          <w:marLeft w:val="0"/>
          <w:marRight w:val="0"/>
          <w:marTop w:val="0"/>
          <w:marBottom w:val="0"/>
          <w:divBdr>
            <w:top w:val="none" w:sz="0" w:space="0" w:color="auto"/>
            <w:left w:val="none" w:sz="0" w:space="0" w:color="auto"/>
            <w:bottom w:val="none" w:sz="0" w:space="0" w:color="auto"/>
            <w:right w:val="none" w:sz="0" w:space="0" w:color="auto"/>
          </w:divBdr>
          <w:divsChild>
            <w:div w:id="14057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79366">
      <w:bodyDiv w:val="1"/>
      <w:marLeft w:val="0"/>
      <w:marRight w:val="0"/>
      <w:marTop w:val="0"/>
      <w:marBottom w:val="0"/>
      <w:divBdr>
        <w:top w:val="none" w:sz="0" w:space="0" w:color="auto"/>
        <w:left w:val="none" w:sz="0" w:space="0" w:color="auto"/>
        <w:bottom w:val="none" w:sz="0" w:space="0" w:color="auto"/>
        <w:right w:val="none" w:sz="0" w:space="0" w:color="auto"/>
      </w:divBdr>
      <w:divsChild>
        <w:div w:id="1422140929">
          <w:marLeft w:val="0"/>
          <w:marRight w:val="0"/>
          <w:marTop w:val="0"/>
          <w:marBottom w:val="0"/>
          <w:divBdr>
            <w:top w:val="none" w:sz="0" w:space="0" w:color="auto"/>
            <w:left w:val="none" w:sz="0" w:space="0" w:color="auto"/>
            <w:bottom w:val="none" w:sz="0" w:space="0" w:color="auto"/>
            <w:right w:val="none" w:sz="0" w:space="0" w:color="auto"/>
          </w:divBdr>
          <w:divsChild>
            <w:div w:id="60644924">
              <w:marLeft w:val="0"/>
              <w:marRight w:val="0"/>
              <w:marTop w:val="0"/>
              <w:marBottom w:val="0"/>
              <w:divBdr>
                <w:top w:val="none" w:sz="0" w:space="0" w:color="auto"/>
                <w:left w:val="none" w:sz="0" w:space="0" w:color="auto"/>
                <w:bottom w:val="none" w:sz="0" w:space="0" w:color="auto"/>
                <w:right w:val="none" w:sz="0" w:space="0" w:color="auto"/>
              </w:divBdr>
            </w:div>
          </w:divsChild>
        </w:div>
        <w:div w:id="663240725">
          <w:marLeft w:val="0"/>
          <w:marRight w:val="0"/>
          <w:marTop w:val="0"/>
          <w:marBottom w:val="0"/>
          <w:divBdr>
            <w:top w:val="none" w:sz="0" w:space="0" w:color="auto"/>
            <w:left w:val="none" w:sz="0" w:space="0" w:color="auto"/>
            <w:bottom w:val="none" w:sz="0" w:space="0" w:color="auto"/>
            <w:right w:val="none" w:sz="0" w:space="0" w:color="auto"/>
          </w:divBdr>
          <w:divsChild>
            <w:div w:id="268121143">
              <w:marLeft w:val="0"/>
              <w:marRight w:val="0"/>
              <w:marTop w:val="0"/>
              <w:marBottom w:val="0"/>
              <w:divBdr>
                <w:top w:val="none" w:sz="0" w:space="0" w:color="auto"/>
                <w:left w:val="none" w:sz="0" w:space="0" w:color="auto"/>
                <w:bottom w:val="none" w:sz="0" w:space="0" w:color="auto"/>
                <w:right w:val="none" w:sz="0" w:space="0" w:color="auto"/>
              </w:divBdr>
            </w:div>
          </w:divsChild>
        </w:div>
        <w:div w:id="2033071476">
          <w:marLeft w:val="0"/>
          <w:marRight w:val="0"/>
          <w:marTop w:val="0"/>
          <w:marBottom w:val="0"/>
          <w:divBdr>
            <w:top w:val="none" w:sz="0" w:space="0" w:color="auto"/>
            <w:left w:val="none" w:sz="0" w:space="0" w:color="auto"/>
            <w:bottom w:val="none" w:sz="0" w:space="0" w:color="auto"/>
            <w:right w:val="none" w:sz="0" w:space="0" w:color="auto"/>
          </w:divBdr>
          <w:divsChild>
            <w:div w:id="1922791128">
              <w:marLeft w:val="0"/>
              <w:marRight w:val="0"/>
              <w:marTop w:val="0"/>
              <w:marBottom w:val="0"/>
              <w:divBdr>
                <w:top w:val="none" w:sz="0" w:space="0" w:color="auto"/>
                <w:left w:val="none" w:sz="0" w:space="0" w:color="auto"/>
                <w:bottom w:val="none" w:sz="0" w:space="0" w:color="auto"/>
                <w:right w:val="none" w:sz="0" w:space="0" w:color="auto"/>
              </w:divBdr>
            </w:div>
          </w:divsChild>
        </w:div>
        <w:div w:id="1913542287">
          <w:marLeft w:val="0"/>
          <w:marRight w:val="0"/>
          <w:marTop w:val="0"/>
          <w:marBottom w:val="0"/>
          <w:divBdr>
            <w:top w:val="none" w:sz="0" w:space="0" w:color="auto"/>
            <w:left w:val="none" w:sz="0" w:space="0" w:color="auto"/>
            <w:bottom w:val="none" w:sz="0" w:space="0" w:color="auto"/>
            <w:right w:val="none" w:sz="0" w:space="0" w:color="auto"/>
          </w:divBdr>
          <w:divsChild>
            <w:div w:id="1237085775">
              <w:marLeft w:val="0"/>
              <w:marRight w:val="0"/>
              <w:marTop w:val="0"/>
              <w:marBottom w:val="0"/>
              <w:divBdr>
                <w:top w:val="none" w:sz="0" w:space="0" w:color="auto"/>
                <w:left w:val="none" w:sz="0" w:space="0" w:color="auto"/>
                <w:bottom w:val="none" w:sz="0" w:space="0" w:color="auto"/>
                <w:right w:val="none" w:sz="0" w:space="0" w:color="auto"/>
              </w:divBdr>
            </w:div>
          </w:divsChild>
        </w:div>
        <w:div w:id="547179795">
          <w:marLeft w:val="0"/>
          <w:marRight w:val="0"/>
          <w:marTop w:val="0"/>
          <w:marBottom w:val="0"/>
          <w:divBdr>
            <w:top w:val="none" w:sz="0" w:space="0" w:color="auto"/>
            <w:left w:val="none" w:sz="0" w:space="0" w:color="auto"/>
            <w:bottom w:val="none" w:sz="0" w:space="0" w:color="auto"/>
            <w:right w:val="none" w:sz="0" w:space="0" w:color="auto"/>
          </w:divBdr>
          <w:divsChild>
            <w:div w:id="12870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0947">
      <w:bodyDiv w:val="1"/>
      <w:marLeft w:val="0"/>
      <w:marRight w:val="0"/>
      <w:marTop w:val="0"/>
      <w:marBottom w:val="0"/>
      <w:divBdr>
        <w:top w:val="none" w:sz="0" w:space="0" w:color="auto"/>
        <w:left w:val="none" w:sz="0" w:space="0" w:color="auto"/>
        <w:bottom w:val="none" w:sz="0" w:space="0" w:color="auto"/>
        <w:right w:val="none" w:sz="0" w:space="0" w:color="auto"/>
      </w:divBdr>
      <w:divsChild>
        <w:div w:id="1482577943">
          <w:marLeft w:val="0"/>
          <w:marRight w:val="0"/>
          <w:marTop w:val="0"/>
          <w:marBottom w:val="0"/>
          <w:divBdr>
            <w:top w:val="none" w:sz="0" w:space="0" w:color="auto"/>
            <w:left w:val="none" w:sz="0" w:space="0" w:color="auto"/>
            <w:bottom w:val="none" w:sz="0" w:space="0" w:color="auto"/>
            <w:right w:val="none" w:sz="0" w:space="0" w:color="auto"/>
          </w:divBdr>
          <w:divsChild>
            <w:div w:id="1517109014">
              <w:marLeft w:val="0"/>
              <w:marRight w:val="0"/>
              <w:marTop w:val="0"/>
              <w:marBottom w:val="0"/>
              <w:divBdr>
                <w:top w:val="none" w:sz="0" w:space="0" w:color="auto"/>
                <w:left w:val="none" w:sz="0" w:space="0" w:color="auto"/>
                <w:bottom w:val="none" w:sz="0" w:space="0" w:color="auto"/>
                <w:right w:val="none" w:sz="0" w:space="0" w:color="auto"/>
              </w:divBdr>
            </w:div>
          </w:divsChild>
        </w:div>
        <w:div w:id="1117068336">
          <w:marLeft w:val="0"/>
          <w:marRight w:val="0"/>
          <w:marTop w:val="0"/>
          <w:marBottom w:val="0"/>
          <w:divBdr>
            <w:top w:val="none" w:sz="0" w:space="0" w:color="auto"/>
            <w:left w:val="none" w:sz="0" w:space="0" w:color="auto"/>
            <w:bottom w:val="none" w:sz="0" w:space="0" w:color="auto"/>
            <w:right w:val="none" w:sz="0" w:space="0" w:color="auto"/>
          </w:divBdr>
          <w:divsChild>
            <w:div w:id="350298886">
              <w:marLeft w:val="0"/>
              <w:marRight w:val="0"/>
              <w:marTop w:val="0"/>
              <w:marBottom w:val="0"/>
              <w:divBdr>
                <w:top w:val="none" w:sz="0" w:space="0" w:color="auto"/>
                <w:left w:val="none" w:sz="0" w:space="0" w:color="auto"/>
                <w:bottom w:val="none" w:sz="0" w:space="0" w:color="auto"/>
                <w:right w:val="none" w:sz="0" w:space="0" w:color="auto"/>
              </w:divBdr>
            </w:div>
          </w:divsChild>
        </w:div>
        <w:div w:id="1857763811">
          <w:marLeft w:val="0"/>
          <w:marRight w:val="0"/>
          <w:marTop w:val="0"/>
          <w:marBottom w:val="0"/>
          <w:divBdr>
            <w:top w:val="none" w:sz="0" w:space="0" w:color="auto"/>
            <w:left w:val="none" w:sz="0" w:space="0" w:color="auto"/>
            <w:bottom w:val="none" w:sz="0" w:space="0" w:color="auto"/>
            <w:right w:val="none" w:sz="0" w:space="0" w:color="auto"/>
          </w:divBdr>
          <w:divsChild>
            <w:div w:id="2057075850">
              <w:marLeft w:val="0"/>
              <w:marRight w:val="0"/>
              <w:marTop w:val="0"/>
              <w:marBottom w:val="0"/>
              <w:divBdr>
                <w:top w:val="none" w:sz="0" w:space="0" w:color="auto"/>
                <w:left w:val="none" w:sz="0" w:space="0" w:color="auto"/>
                <w:bottom w:val="none" w:sz="0" w:space="0" w:color="auto"/>
                <w:right w:val="none" w:sz="0" w:space="0" w:color="auto"/>
              </w:divBdr>
            </w:div>
          </w:divsChild>
        </w:div>
        <w:div w:id="911693016">
          <w:marLeft w:val="0"/>
          <w:marRight w:val="0"/>
          <w:marTop w:val="0"/>
          <w:marBottom w:val="0"/>
          <w:divBdr>
            <w:top w:val="none" w:sz="0" w:space="0" w:color="auto"/>
            <w:left w:val="none" w:sz="0" w:space="0" w:color="auto"/>
            <w:bottom w:val="none" w:sz="0" w:space="0" w:color="auto"/>
            <w:right w:val="none" w:sz="0" w:space="0" w:color="auto"/>
          </w:divBdr>
          <w:divsChild>
            <w:div w:id="1439448970">
              <w:marLeft w:val="0"/>
              <w:marRight w:val="0"/>
              <w:marTop w:val="0"/>
              <w:marBottom w:val="0"/>
              <w:divBdr>
                <w:top w:val="none" w:sz="0" w:space="0" w:color="auto"/>
                <w:left w:val="none" w:sz="0" w:space="0" w:color="auto"/>
                <w:bottom w:val="none" w:sz="0" w:space="0" w:color="auto"/>
                <w:right w:val="none" w:sz="0" w:space="0" w:color="auto"/>
              </w:divBdr>
            </w:div>
          </w:divsChild>
        </w:div>
        <w:div w:id="5249969">
          <w:marLeft w:val="0"/>
          <w:marRight w:val="0"/>
          <w:marTop w:val="0"/>
          <w:marBottom w:val="0"/>
          <w:divBdr>
            <w:top w:val="none" w:sz="0" w:space="0" w:color="auto"/>
            <w:left w:val="none" w:sz="0" w:space="0" w:color="auto"/>
            <w:bottom w:val="none" w:sz="0" w:space="0" w:color="auto"/>
            <w:right w:val="none" w:sz="0" w:space="0" w:color="auto"/>
          </w:divBdr>
          <w:divsChild>
            <w:div w:id="20779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035">
      <w:bodyDiv w:val="1"/>
      <w:marLeft w:val="0"/>
      <w:marRight w:val="0"/>
      <w:marTop w:val="0"/>
      <w:marBottom w:val="0"/>
      <w:divBdr>
        <w:top w:val="none" w:sz="0" w:space="0" w:color="auto"/>
        <w:left w:val="none" w:sz="0" w:space="0" w:color="auto"/>
        <w:bottom w:val="none" w:sz="0" w:space="0" w:color="auto"/>
        <w:right w:val="none" w:sz="0" w:space="0" w:color="auto"/>
      </w:divBdr>
      <w:divsChild>
        <w:div w:id="779302198">
          <w:marLeft w:val="0"/>
          <w:marRight w:val="0"/>
          <w:marTop w:val="0"/>
          <w:marBottom w:val="0"/>
          <w:divBdr>
            <w:top w:val="none" w:sz="0" w:space="0" w:color="auto"/>
            <w:left w:val="none" w:sz="0" w:space="0" w:color="auto"/>
            <w:bottom w:val="none" w:sz="0" w:space="0" w:color="auto"/>
            <w:right w:val="none" w:sz="0" w:space="0" w:color="auto"/>
          </w:divBdr>
          <w:divsChild>
            <w:div w:id="1615668865">
              <w:marLeft w:val="0"/>
              <w:marRight w:val="0"/>
              <w:marTop w:val="0"/>
              <w:marBottom w:val="0"/>
              <w:divBdr>
                <w:top w:val="none" w:sz="0" w:space="0" w:color="auto"/>
                <w:left w:val="none" w:sz="0" w:space="0" w:color="auto"/>
                <w:bottom w:val="none" w:sz="0" w:space="0" w:color="auto"/>
                <w:right w:val="none" w:sz="0" w:space="0" w:color="auto"/>
              </w:divBdr>
            </w:div>
          </w:divsChild>
        </w:div>
        <w:div w:id="1497186164">
          <w:marLeft w:val="0"/>
          <w:marRight w:val="0"/>
          <w:marTop w:val="0"/>
          <w:marBottom w:val="0"/>
          <w:divBdr>
            <w:top w:val="none" w:sz="0" w:space="0" w:color="auto"/>
            <w:left w:val="none" w:sz="0" w:space="0" w:color="auto"/>
            <w:bottom w:val="none" w:sz="0" w:space="0" w:color="auto"/>
            <w:right w:val="none" w:sz="0" w:space="0" w:color="auto"/>
          </w:divBdr>
          <w:divsChild>
            <w:div w:id="1867480348">
              <w:marLeft w:val="0"/>
              <w:marRight w:val="0"/>
              <w:marTop w:val="0"/>
              <w:marBottom w:val="0"/>
              <w:divBdr>
                <w:top w:val="none" w:sz="0" w:space="0" w:color="auto"/>
                <w:left w:val="none" w:sz="0" w:space="0" w:color="auto"/>
                <w:bottom w:val="none" w:sz="0" w:space="0" w:color="auto"/>
                <w:right w:val="none" w:sz="0" w:space="0" w:color="auto"/>
              </w:divBdr>
            </w:div>
          </w:divsChild>
        </w:div>
        <w:div w:id="63451866">
          <w:marLeft w:val="0"/>
          <w:marRight w:val="0"/>
          <w:marTop w:val="0"/>
          <w:marBottom w:val="0"/>
          <w:divBdr>
            <w:top w:val="none" w:sz="0" w:space="0" w:color="auto"/>
            <w:left w:val="none" w:sz="0" w:space="0" w:color="auto"/>
            <w:bottom w:val="none" w:sz="0" w:space="0" w:color="auto"/>
            <w:right w:val="none" w:sz="0" w:space="0" w:color="auto"/>
          </w:divBdr>
          <w:divsChild>
            <w:div w:id="1675303541">
              <w:marLeft w:val="0"/>
              <w:marRight w:val="0"/>
              <w:marTop w:val="0"/>
              <w:marBottom w:val="0"/>
              <w:divBdr>
                <w:top w:val="none" w:sz="0" w:space="0" w:color="auto"/>
                <w:left w:val="none" w:sz="0" w:space="0" w:color="auto"/>
                <w:bottom w:val="none" w:sz="0" w:space="0" w:color="auto"/>
                <w:right w:val="none" w:sz="0" w:space="0" w:color="auto"/>
              </w:divBdr>
            </w:div>
          </w:divsChild>
        </w:div>
        <w:div w:id="667289756">
          <w:marLeft w:val="0"/>
          <w:marRight w:val="0"/>
          <w:marTop w:val="0"/>
          <w:marBottom w:val="0"/>
          <w:divBdr>
            <w:top w:val="none" w:sz="0" w:space="0" w:color="auto"/>
            <w:left w:val="none" w:sz="0" w:space="0" w:color="auto"/>
            <w:bottom w:val="none" w:sz="0" w:space="0" w:color="auto"/>
            <w:right w:val="none" w:sz="0" w:space="0" w:color="auto"/>
          </w:divBdr>
          <w:divsChild>
            <w:div w:id="1657958682">
              <w:marLeft w:val="0"/>
              <w:marRight w:val="0"/>
              <w:marTop w:val="0"/>
              <w:marBottom w:val="0"/>
              <w:divBdr>
                <w:top w:val="none" w:sz="0" w:space="0" w:color="auto"/>
                <w:left w:val="none" w:sz="0" w:space="0" w:color="auto"/>
                <w:bottom w:val="none" w:sz="0" w:space="0" w:color="auto"/>
                <w:right w:val="none" w:sz="0" w:space="0" w:color="auto"/>
              </w:divBdr>
            </w:div>
          </w:divsChild>
        </w:div>
        <w:div w:id="2123451700">
          <w:marLeft w:val="0"/>
          <w:marRight w:val="0"/>
          <w:marTop w:val="0"/>
          <w:marBottom w:val="0"/>
          <w:divBdr>
            <w:top w:val="none" w:sz="0" w:space="0" w:color="auto"/>
            <w:left w:val="none" w:sz="0" w:space="0" w:color="auto"/>
            <w:bottom w:val="none" w:sz="0" w:space="0" w:color="auto"/>
            <w:right w:val="none" w:sz="0" w:space="0" w:color="auto"/>
          </w:divBdr>
          <w:divsChild>
            <w:div w:id="13189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8816">
      <w:bodyDiv w:val="1"/>
      <w:marLeft w:val="0"/>
      <w:marRight w:val="0"/>
      <w:marTop w:val="0"/>
      <w:marBottom w:val="0"/>
      <w:divBdr>
        <w:top w:val="none" w:sz="0" w:space="0" w:color="auto"/>
        <w:left w:val="none" w:sz="0" w:space="0" w:color="auto"/>
        <w:bottom w:val="none" w:sz="0" w:space="0" w:color="auto"/>
        <w:right w:val="none" w:sz="0" w:space="0" w:color="auto"/>
      </w:divBdr>
      <w:divsChild>
        <w:div w:id="1998878361">
          <w:marLeft w:val="0"/>
          <w:marRight w:val="0"/>
          <w:marTop w:val="0"/>
          <w:marBottom w:val="0"/>
          <w:divBdr>
            <w:top w:val="none" w:sz="0" w:space="0" w:color="auto"/>
            <w:left w:val="none" w:sz="0" w:space="0" w:color="auto"/>
            <w:bottom w:val="none" w:sz="0" w:space="0" w:color="auto"/>
            <w:right w:val="none" w:sz="0" w:space="0" w:color="auto"/>
          </w:divBdr>
          <w:divsChild>
            <w:div w:id="1804348382">
              <w:marLeft w:val="0"/>
              <w:marRight w:val="0"/>
              <w:marTop w:val="0"/>
              <w:marBottom w:val="0"/>
              <w:divBdr>
                <w:top w:val="none" w:sz="0" w:space="0" w:color="auto"/>
                <w:left w:val="none" w:sz="0" w:space="0" w:color="auto"/>
                <w:bottom w:val="none" w:sz="0" w:space="0" w:color="auto"/>
                <w:right w:val="none" w:sz="0" w:space="0" w:color="auto"/>
              </w:divBdr>
            </w:div>
          </w:divsChild>
        </w:div>
        <w:div w:id="194193381">
          <w:marLeft w:val="0"/>
          <w:marRight w:val="0"/>
          <w:marTop w:val="0"/>
          <w:marBottom w:val="0"/>
          <w:divBdr>
            <w:top w:val="none" w:sz="0" w:space="0" w:color="auto"/>
            <w:left w:val="none" w:sz="0" w:space="0" w:color="auto"/>
            <w:bottom w:val="none" w:sz="0" w:space="0" w:color="auto"/>
            <w:right w:val="none" w:sz="0" w:space="0" w:color="auto"/>
          </w:divBdr>
          <w:divsChild>
            <w:div w:id="1875120470">
              <w:marLeft w:val="0"/>
              <w:marRight w:val="0"/>
              <w:marTop w:val="0"/>
              <w:marBottom w:val="0"/>
              <w:divBdr>
                <w:top w:val="none" w:sz="0" w:space="0" w:color="auto"/>
                <w:left w:val="none" w:sz="0" w:space="0" w:color="auto"/>
                <w:bottom w:val="none" w:sz="0" w:space="0" w:color="auto"/>
                <w:right w:val="none" w:sz="0" w:space="0" w:color="auto"/>
              </w:divBdr>
            </w:div>
          </w:divsChild>
        </w:div>
        <w:div w:id="464737424">
          <w:marLeft w:val="0"/>
          <w:marRight w:val="0"/>
          <w:marTop w:val="0"/>
          <w:marBottom w:val="0"/>
          <w:divBdr>
            <w:top w:val="none" w:sz="0" w:space="0" w:color="auto"/>
            <w:left w:val="none" w:sz="0" w:space="0" w:color="auto"/>
            <w:bottom w:val="none" w:sz="0" w:space="0" w:color="auto"/>
            <w:right w:val="none" w:sz="0" w:space="0" w:color="auto"/>
          </w:divBdr>
          <w:divsChild>
            <w:div w:id="7097870">
              <w:marLeft w:val="0"/>
              <w:marRight w:val="0"/>
              <w:marTop w:val="0"/>
              <w:marBottom w:val="0"/>
              <w:divBdr>
                <w:top w:val="none" w:sz="0" w:space="0" w:color="auto"/>
                <w:left w:val="none" w:sz="0" w:space="0" w:color="auto"/>
                <w:bottom w:val="none" w:sz="0" w:space="0" w:color="auto"/>
                <w:right w:val="none" w:sz="0" w:space="0" w:color="auto"/>
              </w:divBdr>
            </w:div>
          </w:divsChild>
        </w:div>
        <w:div w:id="83378813">
          <w:marLeft w:val="0"/>
          <w:marRight w:val="0"/>
          <w:marTop w:val="0"/>
          <w:marBottom w:val="0"/>
          <w:divBdr>
            <w:top w:val="none" w:sz="0" w:space="0" w:color="auto"/>
            <w:left w:val="none" w:sz="0" w:space="0" w:color="auto"/>
            <w:bottom w:val="none" w:sz="0" w:space="0" w:color="auto"/>
            <w:right w:val="none" w:sz="0" w:space="0" w:color="auto"/>
          </w:divBdr>
          <w:divsChild>
            <w:div w:id="878514367">
              <w:marLeft w:val="0"/>
              <w:marRight w:val="0"/>
              <w:marTop w:val="0"/>
              <w:marBottom w:val="0"/>
              <w:divBdr>
                <w:top w:val="none" w:sz="0" w:space="0" w:color="auto"/>
                <w:left w:val="none" w:sz="0" w:space="0" w:color="auto"/>
                <w:bottom w:val="none" w:sz="0" w:space="0" w:color="auto"/>
                <w:right w:val="none" w:sz="0" w:space="0" w:color="auto"/>
              </w:divBdr>
            </w:div>
          </w:divsChild>
        </w:div>
        <w:div w:id="1093476414">
          <w:marLeft w:val="0"/>
          <w:marRight w:val="0"/>
          <w:marTop w:val="0"/>
          <w:marBottom w:val="0"/>
          <w:divBdr>
            <w:top w:val="none" w:sz="0" w:space="0" w:color="auto"/>
            <w:left w:val="none" w:sz="0" w:space="0" w:color="auto"/>
            <w:bottom w:val="none" w:sz="0" w:space="0" w:color="auto"/>
            <w:right w:val="none" w:sz="0" w:space="0" w:color="auto"/>
          </w:divBdr>
          <w:divsChild>
            <w:div w:id="13247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6219">
      <w:bodyDiv w:val="1"/>
      <w:marLeft w:val="0"/>
      <w:marRight w:val="0"/>
      <w:marTop w:val="0"/>
      <w:marBottom w:val="0"/>
      <w:divBdr>
        <w:top w:val="none" w:sz="0" w:space="0" w:color="auto"/>
        <w:left w:val="none" w:sz="0" w:space="0" w:color="auto"/>
        <w:bottom w:val="none" w:sz="0" w:space="0" w:color="auto"/>
        <w:right w:val="none" w:sz="0" w:space="0" w:color="auto"/>
      </w:divBdr>
      <w:divsChild>
        <w:div w:id="327757737">
          <w:marLeft w:val="0"/>
          <w:marRight w:val="0"/>
          <w:marTop w:val="0"/>
          <w:marBottom w:val="0"/>
          <w:divBdr>
            <w:top w:val="none" w:sz="0" w:space="0" w:color="auto"/>
            <w:left w:val="none" w:sz="0" w:space="0" w:color="auto"/>
            <w:bottom w:val="none" w:sz="0" w:space="0" w:color="auto"/>
            <w:right w:val="none" w:sz="0" w:space="0" w:color="auto"/>
          </w:divBdr>
          <w:divsChild>
            <w:div w:id="1547910491">
              <w:marLeft w:val="0"/>
              <w:marRight w:val="0"/>
              <w:marTop w:val="0"/>
              <w:marBottom w:val="0"/>
              <w:divBdr>
                <w:top w:val="none" w:sz="0" w:space="0" w:color="auto"/>
                <w:left w:val="none" w:sz="0" w:space="0" w:color="auto"/>
                <w:bottom w:val="none" w:sz="0" w:space="0" w:color="auto"/>
                <w:right w:val="none" w:sz="0" w:space="0" w:color="auto"/>
              </w:divBdr>
              <w:divsChild>
                <w:div w:id="937106183">
                  <w:marLeft w:val="0"/>
                  <w:marRight w:val="0"/>
                  <w:marTop w:val="0"/>
                  <w:marBottom w:val="0"/>
                  <w:divBdr>
                    <w:top w:val="none" w:sz="0" w:space="0" w:color="auto"/>
                    <w:left w:val="none" w:sz="0" w:space="0" w:color="auto"/>
                    <w:bottom w:val="none" w:sz="0" w:space="0" w:color="auto"/>
                    <w:right w:val="none" w:sz="0" w:space="0" w:color="auto"/>
                  </w:divBdr>
                </w:div>
              </w:divsChild>
            </w:div>
            <w:div w:id="1443306232">
              <w:marLeft w:val="0"/>
              <w:marRight w:val="0"/>
              <w:marTop w:val="0"/>
              <w:marBottom w:val="0"/>
              <w:divBdr>
                <w:top w:val="none" w:sz="0" w:space="0" w:color="auto"/>
                <w:left w:val="none" w:sz="0" w:space="0" w:color="auto"/>
                <w:bottom w:val="none" w:sz="0" w:space="0" w:color="auto"/>
                <w:right w:val="none" w:sz="0" w:space="0" w:color="auto"/>
              </w:divBdr>
              <w:divsChild>
                <w:div w:id="1935282920">
                  <w:marLeft w:val="0"/>
                  <w:marRight w:val="0"/>
                  <w:marTop w:val="0"/>
                  <w:marBottom w:val="0"/>
                  <w:divBdr>
                    <w:top w:val="none" w:sz="0" w:space="0" w:color="auto"/>
                    <w:left w:val="none" w:sz="0" w:space="0" w:color="auto"/>
                    <w:bottom w:val="none" w:sz="0" w:space="0" w:color="auto"/>
                    <w:right w:val="none" w:sz="0" w:space="0" w:color="auto"/>
                  </w:divBdr>
                </w:div>
              </w:divsChild>
            </w:div>
            <w:div w:id="1791391592">
              <w:marLeft w:val="0"/>
              <w:marRight w:val="0"/>
              <w:marTop w:val="0"/>
              <w:marBottom w:val="0"/>
              <w:divBdr>
                <w:top w:val="none" w:sz="0" w:space="0" w:color="auto"/>
                <w:left w:val="none" w:sz="0" w:space="0" w:color="auto"/>
                <w:bottom w:val="none" w:sz="0" w:space="0" w:color="auto"/>
                <w:right w:val="none" w:sz="0" w:space="0" w:color="auto"/>
              </w:divBdr>
              <w:divsChild>
                <w:div w:id="976839149">
                  <w:marLeft w:val="0"/>
                  <w:marRight w:val="0"/>
                  <w:marTop w:val="0"/>
                  <w:marBottom w:val="0"/>
                  <w:divBdr>
                    <w:top w:val="none" w:sz="0" w:space="0" w:color="auto"/>
                    <w:left w:val="none" w:sz="0" w:space="0" w:color="auto"/>
                    <w:bottom w:val="none" w:sz="0" w:space="0" w:color="auto"/>
                    <w:right w:val="none" w:sz="0" w:space="0" w:color="auto"/>
                  </w:divBdr>
                </w:div>
              </w:divsChild>
            </w:div>
            <w:div w:id="1085882470">
              <w:marLeft w:val="0"/>
              <w:marRight w:val="0"/>
              <w:marTop w:val="0"/>
              <w:marBottom w:val="0"/>
              <w:divBdr>
                <w:top w:val="none" w:sz="0" w:space="0" w:color="auto"/>
                <w:left w:val="none" w:sz="0" w:space="0" w:color="auto"/>
                <w:bottom w:val="none" w:sz="0" w:space="0" w:color="auto"/>
                <w:right w:val="none" w:sz="0" w:space="0" w:color="auto"/>
              </w:divBdr>
              <w:divsChild>
                <w:div w:id="239294358">
                  <w:marLeft w:val="0"/>
                  <w:marRight w:val="0"/>
                  <w:marTop w:val="0"/>
                  <w:marBottom w:val="0"/>
                  <w:divBdr>
                    <w:top w:val="none" w:sz="0" w:space="0" w:color="auto"/>
                    <w:left w:val="none" w:sz="0" w:space="0" w:color="auto"/>
                    <w:bottom w:val="none" w:sz="0" w:space="0" w:color="auto"/>
                    <w:right w:val="none" w:sz="0" w:space="0" w:color="auto"/>
                  </w:divBdr>
                </w:div>
              </w:divsChild>
            </w:div>
            <w:div w:id="1803842018">
              <w:marLeft w:val="0"/>
              <w:marRight w:val="0"/>
              <w:marTop w:val="0"/>
              <w:marBottom w:val="0"/>
              <w:divBdr>
                <w:top w:val="none" w:sz="0" w:space="0" w:color="auto"/>
                <w:left w:val="none" w:sz="0" w:space="0" w:color="auto"/>
                <w:bottom w:val="none" w:sz="0" w:space="0" w:color="auto"/>
                <w:right w:val="none" w:sz="0" w:space="0" w:color="auto"/>
              </w:divBdr>
              <w:divsChild>
                <w:div w:id="3994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509">
      <w:bodyDiv w:val="1"/>
      <w:marLeft w:val="0"/>
      <w:marRight w:val="0"/>
      <w:marTop w:val="0"/>
      <w:marBottom w:val="0"/>
      <w:divBdr>
        <w:top w:val="none" w:sz="0" w:space="0" w:color="auto"/>
        <w:left w:val="none" w:sz="0" w:space="0" w:color="auto"/>
        <w:bottom w:val="none" w:sz="0" w:space="0" w:color="auto"/>
        <w:right w:val="none" w:sz="0" w:space="0" w:color="auto"/>
      </w:divBdr>
      <w:divsChild>
        <w:div w:id="1072896218">
          <w:marLeft w:val="0"/>
          <w:marRight w:val="0"/>
          <w:marTop w:val="0"/>
          <w:marBottom w:val="0"/>
          <w:divBdr>
            <w:top w:val="none" w:sz="0" w:space="0" w:color="auto"/>
            <w:left w:val="none" w:sz="0" w:space="0" w:color="auto"/>
            <w:bottom w:val="none" w:sz="0" w:space="0" w:color="auto"/>
            <w:right w:val="none" w:sz="0" w:space="0" w:color="auto"/>
          </w:divBdr>
          <w:divsChild>
            <w:div w:id="495807091">
              <w:marLeft w:val="0"/>
              <w:marRight w:val="0"/>
              <w:marTop w:val="0"/>
              <w:marBottom w:val="0"/>
              <w:divBdr>
                <w:top w:val="none" w:sz="0" w:space="0" w:color="auto"/>
                <w:left w:val="none" w:sz="0" w:space="0" w:color="auto"/>
                <w:bottom w:val="none" w:sz="0" w:space="0" w:color="auto"/>
                <w:right w:val="none" w:sz="0" w:space="0" w:color="auto"/>
              </w:divBdr>
              <w:divsChild>
                <w:div w:id="1640836834">
                  <w:marLeft w:val="0"/>
                  <w:marRight w:val="0"/>
                  <w:marTop w:val="0"/>
                  <w:marBottom w:val="0"/>
                  <w:divBdr>
                    <w:top w:val="none" w:sz="0" w:space="0" w:color="auto"/>
                    <w:left w:val="none" w:sz="0" w:space="0" w:color="auto"/>
                    <w:bottom w:val="none" w:sz="0" w:space="0" w:color="auto"/>
                    <w:right w:val="none" w:sz="0" w:space="0" w:color="auto"/>
                  </w:divBdr>
                </w:div>
              </w:divsChild>
            </w:div>
            <w:div w:id="1605653205">
              <w:marLeft w:val="0"/>
              <w:marRight w:val="0"/>
              <w:marTop w:val="0"/>
              <w:marBottom w:val="0"/>
              <w:divBdr>
                <w:top w:val="none" w:sz="0" w:space="0" w:color="auto"/>
                <w:left w:val="none" w:sz="0" w:space="0" w:color="auto"/>
                <w:bottom w:val="none" w:sz="0" w:space="0" w:color="auto"/>
                <w:right w:val="none" w:sz="0" w:space="0" w:color="auto"/>
              </w:divBdr>
              <w:divsChild>
                <w:div w:id="1425999148">
                  <w:marLeft w:val="0"/>
                  <w:marRight w:val="0"/>
                  <w:marTop w:val="0"/>
                  <w:marBottom w:val="0"/>
                  <w:divBdr>
                    <w:top w:val="none" w:sz="0" w:space="0" w:color="auto"/>
                    <w:left w:val="none" w:sz="0" w:space="0" w:color="auto"/>
                    <w:bottom w:val="none" w:sz="0" w:space="0" w:color="auto"/>
                    <w:right w:val="none" w:sz="0" w:space="0" w:color="auto"/>
                  </w:divBdr>
                </w:div>
              </w:divsChild>
            </w:div>
            <w:div w:id="1267888030">
              <w:marLeft w:val="0"/>
              <w:marRight w:val="0"/>
              <w:marTop w:val="0"/>
              <w:marBottom w:val="0"/>
              <w:divBdr>
                <w:top w:val="none" w:sz="0" w:space="0" w:color="auto"/>
                <w:left w:val="none" w:sz="0" w:space="0" w:color="auto"/>
                <w:bottom w:val="none" w:sz="0" w:space="0" w:color="auto"/>
                <w:right w:val="none" w:sz="0" w:space="0" w:color="auto"/>
              </w:divBdr>
              <w:divsChild>
                <w:div w:id="1702196855">
                  <w:marLeft w:val="0"/>
                  <w:marRight w:val="0"/>
                  <w:marTop w:val="0"/>
                  <w:marBottom w:val="0"/>
                  <w:divBdr>
                    <w:top w:val="none" w:sz="0" w:space="0" w:color="auto"/>
                    <w:left w:val="none" w:sz="0" w:space="0" w:color="auto"/>
                    <w:bottom w:val="none" w:sz="0" w:space="0" w:color="auto"/>
                    <w:right w:val="none" w:sz="0" w:space="0" w:color="auto"/>
                  </w:divBdr>
                </w:div>
              </w:divsChild>
            </w:div>
            <w:div w:id="627588853">
              <w:marLeft w:val="0"/>
              <w:marRight w:val="0"/>
              <w:marTop w:val="0"/>
              <w:marBottom w:val="0"/>
              <w:divBdr>
                <w:top w:val="none" w:sz="0" w:space="0" w:color="auto"/>
                <w:left w:val="none" w:sz="0" w:space="0" w:color="auto"/>
                <w:bottom w:val="none" w:sz="0" w:space="0" w:color="auto"/>
                <w:right w:val="none" w:sz="0" w:space="0" w:color="auto"/>
              </w:divBdr>
              <w:divsChild>
                <w:div w:id="921187262">
                  <w:marLeft w:val="0"/>
                  <w:marRight w:val="0"/>
                  <w:marTop w:val="0"/>
                  <w:marBottom w:val="0"/>
                  <w:divBdr>
                    <w:top w:val="none" w:sz="0" w:space="0" w:color="auto"/>
                    <w:left w:val="none" w:sz="0" w:space="0" w:color="auto"/>
                    <w:bottom w:val="none" w:sz="0" w:space="0" w:color="auto"/>
                    <w:right w:val="none" w:sz="0" w:space="0" w:color="auto"/>
                  </w:divBdr>
                </w:div>
              </w:divsChild>
            </w:div>
            <w:div w:id="1133013338">
              <w:marLeft w:val="0"/>
              <w:marRight w:val="0"/>
              <w:marTop w:val="0"/>
              <w:marBottom w:val="0"/>
              <w:divBdr>
                <w:top w:val="none" w:sz="0" w:space="0" w:color="auto"/>
                <w:left w:val="none" w:sz="0" w:space="0" w:color="auto"/>
                <w:bottom w:val="none" w:sz="0" w:space="0" w:color="auto"/>
                <w:right w:val="none" w:sz="0" w:space="0" w:color="auto"/>
              </w:divBdr>
              <w:divsChild>
                <w:div w:id="12648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6235">
      <w:bodyDiv w:val="1"/>
      <w:marLeft w:val="0"/>
      <w:marRight w:val="0"/>
      <w:marTop w:val="0"/>
      <w:marBottom w:val="0"/>
      <w:divBdr>
        <w:top w:val="none" w:sz="0" w:space="0" w:color="auto"/>
        <w:left w:val="none" w:sz="0" w:space="0" w:color="auto"/>
        <w:bottom w:val="none" w:sz="0" w:space="0" w:color="auto"/>
        <w:right w:val="none" w:sz="0" w:space="0" w:color="auto"/>
      </w:divBdr>
      <w:divsChild>
        <w:div w:id="278800015">
          <w:marLeft w:val="0"/>
          <w:marRight w:val="0"/>
          <w:marTop w:val="0"/>
          <w:marBottom w:val="0"/>
          <w:divBdr>
            <w:top w:val="none" w:sz="0" w:space="0" w:color="auto"/>
            <w:left w:val="none" w:sz="0" w:space="0" w:color="auto"/>
            <w:bottom w:val="none" w:sz="0" w:space="0" w:color="auto"/>
            <w:right w:val="none" w:sz="0" w:space="0" w:color="auto"/>
          </w:divBdr>
          <w:divsChild>
            <w:div w:id="1365210147">
              <w:marLeft w:val="0"/>
              <w:marRight w:val="0"/>
              <w:marTop w:val="0"/>
              <w:marBottom w:val="0"/>
              <w:divBdr>
                <w:top w:val="none" w:sz="0" w:space="0" w:color="auto"/>
                <w:left w:val="none" w:sz="0" w:space="0" w:color="auto"/>
                <w:bottom w:val="none" w:sz="0" w:space="0" w:color="auto"/>
                <w:right w:val="none" w:sz="0" w:space="0" w:color="auto"/>
              </w:divBdr>
            </w:div>
          </w:divsChild>
        </w:div>
        <w:div w:id="12155056">
          <w:marLeft w:val="0"/>
          <w:marRight w:val="0"/>
          <w:marTop w:val="0"/>
          <w:marBottom w:val="0"/>
          <w:divBdr>
            <w:top w:val="none" w:sz="0" w:space="0" w:color="auto"/>
            <w:left w:val="none" w:sz="0" w:space="0" w:color="auto"/>
            <w:bottom w:val="none" w:sz="0" w:space="0" w:color="auto"/>
            <w:right w:val="none" w:sz="0" w:space="0" w:color="auto"/>
          </w:divBdr>
          <w:divsChild>
            <w:div w:id="1105810248">
              <w:marLeft w:val="0"/>
              <w:marRight w:val="0"/>
              <w:marTop w:val="0"/>
              <w:marBottom w:val="0"/>
              <w:divBdr>
                <w:top w:val="none" w:sz="0" w:space="0" w:color="auto"/>
                <w:left w:val="none" w:sz="0" w:space="0" w:color="auto"/>
                <w:bottom w:val="none" w:sz="0" w:space="0" w:color="auto"/>
                <w:right w:val="none" w:sz="0" w:space="0" w:color="auto"/>
              </w:divBdr>
            </w:div>
          </w:divsChild>
        </w:div>
        <w:div w:id="1522432377">
          <w:marLeft w:val="0"/>
          <w:marRight w:val="0"/>
          <w:marTop w:val="0"/>
          <w:marBottom w:val="0"/>
          <w:divBdr>
            <w:top w:val="none" w:sz="0" w:space="0" w:color="auto"/>
            <w:left w:val="none" w:sz="0" w:space="0" w:color="auto"/>
            <w:bottom w:val="none" w:sz="0" w:space="0" w:color="auto"/>
            <w:right w:val="none" w:sz="0" w:space="0" w:color="auto"/>
          </w:divBdr>
          <w:divsChild>
            <w:div w:id="817308513">
              <w:marLeft w:val="0"/>
              <w:marRight w:val="0"/>
              <w:marTop w:val="0"/>
              <w:marBottom w:val="0"/>
              <w:divBdr>
                <w:top w:val="none" w:sz="0" w:space="0" w:color="auto"/>
                <w:left w:val="none" w:sz="0" w:space="0" w:color="auto"/>
                <w:bottom w:val="none" w:sz="0" w:space="0" w:color="auto"/>
                <w:right w:val="none" w:sz="0" w:space="0" w:color="auto"/>
              </w:divBdr>
            </w:div>
          </w:divsChild>
        </w:div>
        <w:div w:id="1045720406">
          <w:marLeft w:val="0"/>
          <w:marRight w:val="0"/>
          <w:marTop w:val="0"/>
          <w:marBottom w:val="0"/>
          <w:divBdr>
            <w:top w:val="none" w:sz="0" w:space="0" w:color="auto"/>
            <w:left w:val="none" w:sz="0" w:space="0" w:color="auto"/>
            <w:bottom w:val="none" w:sz="0" w:space="0" w:color="auto"/>
            <w:right w:val="none" w:sz="0" w:space="0" w:color="auto"/>
          </w:divBdr>
          <w:divsChild>
            <w:div w:id="1202397858">
              <w:marLeft w:val="0"/>
              <w:marRight w:val="0"/>
              <w:marTop w:val="0"/>
              <w:marBottom w:val="0"/>
              <w:divBdr>
                <w:top w:val="none" w:sz="0" w:space="0" w:color="auto"/>
                <w:left w:val="none" w:sz="0" w:space="0" w:color="auto"/>
                <w:bottom w:val="none" w:sz="0" w:space="0" w:color="auto"/>
                <w:right w:val="none" w:sz="0" w:space="0" w:color="auto"/>
              </w:divBdr>
            </w:div>
          </w:divsChild>
        </w:div>
        <w:div w:id="589048838">
          <w:marLeft w:val="0"/>
          <w:marRight w:val="0"/>
          <w:marTop w:val="0"/>
          <w:marBottom w:val="0"/>
          <w:divBdr>
            <w:top w:val="none" w:sz="0" w:space="0" w:color="auto"/>
            <w:left w:val="none" w:sz="0" w:space="0" w:color="auto"/>
            <w:bottom w:val="none" w:sz="0" w:space="0" w:color="auto"/>
            <w:right w:val="none" w:sz="0" w:space="0" w:color="auto"/>
          </w:divBdr>
          <w:divsChild>
            <w:div w:id="6968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2673">
      <w:bodyDiv w:val="1"/>
      <w:marLeft w:val="0"/>
      <w:marRight w:val="0"/>
      <w:marTop w:val="0"/>
      <w:marBottom w:val="0"/>
      <w:divBdr>
        <w:top w:val="none" w:sz="0" w:space="0" w:color="auto"/>
        <w:left w:val="none" w:sz="0" w:space="0" w:color="auto"/>
        <w:bottom w:val="none" w:sz="0" w:space="0" w:color="auto"/>
        <w:right w:val="none" w:sz="0" w:space="0" w:color="auto"/>
      </w:divBdr>
      <w:divsChild>
        <w:div w:id="112676342">
          <w:marLeft w:val="0"/>
          <w:marRight w:val="0"/>
          <w:marTop w:val="0"/>
          <w:marBottom w:val="0"/>
          <w:divBdr>
            <w:top w:val="none" w:sz="0" w:space="0" w:color="auto"/>
            <w:left w:val="none" w:sz="0" w:space="0" w:color="auto"/>
            <w:bottom w:val="none" w:sz="0" w:space="0" w:color="auto"/>
            <w:right w:val="none" w:sz="0" w:space="0" w:color="auto"/>
          </w:divBdr>
          <w:divsChild>
            <w:div w:id="249890606">
              <w:marLeft w:val="0"/>
              <w:marRight w:val="0"/>
              <w:marTop w:val="0"/>
              <w:marBottom w:val="0"/>
              <w:divBdr>
                <w:top w:val="none" w:sz="0" w:space="0" w:color="auto"/>
                <w:left w:val="none" w:sz="0" w:space="0" w:color="auto"/>
                <w:bottom w:val="none" w:sz="0" w:space="0" w:color="auto"/>
                <w:right w:val="none" w:sz="0" w:space="0" w:color="auto"/>
              </w:divBdr>
            </w:div>
          </w:divsChild>
        </w:div>
        <w:div w:id="1166825781">
          <w:marLeft w:val="0"/>
          <w:marRight w:val="0"/>
          <w:marTop w:val="0"/>
          <w:marBottom w:val="0"/>
          <w:divBdr>
            <w:top w:val="none" w:sz="0" w:space="0" w:color="auto"/>
            <w:left w:val="none" w:sz="0" w:space="0" w:color="auto"/>
            <w:bottom w:val="none" w:sz="0" w:space="0" w:color="auto"/>
            <w:right w:val="none" w:sz="0" w:space="0" w:color="auto"/>
          </w:divBdr>
          <w:divsChild>
            <w:div w:id="1754736094">
              <w:marLeft w:val="0"/>
              <w:marRight w:val="0"/>
              <w:marTop w:val="0"/>
              <w:marBottom w:val="0"/>
              <w:divBdr>
                <w:top w:val="none" w:sz="0" w:space="0" w:color="auto"/>
                <w:left w:val="none" w:sz="0" w:space="0" w:color="auto"/>
                <w:bottom w:val="none" w:sz="0" w:space="0" w:color="auto"/>
                <w:right w:val="none" w:sz="0" w:space="0" w:color="auto"/>
              </w:divBdr>
            </w:div>
          </w:divsChild>
        </w:div>
        <w:div w:id="789518394">
          <w:marLeft w:val="0"/>
          <w:marRight w:val="0"/>
          <w:marTop w:val="0"/>
          <w:marBottom w:val="0"/>
          <w:divBdr>
            <w:top w:val="none" w:sz="0" w:space="0" w:color="auto"/>
            <w:left w:val="none" w:sz="0" w:space="0" w:color="auto"/>
            <w:bottom w:val="none" w:sz="0" w:space="0" w:color="auto"/>
            <w:right w:val="none" w:sz="0" w:space="0" w:color="auto"/>
          </w:divBdr>
          <w:divsChild>
            <w:div w:id="2077507369">
              <w:marLeft w:val="0"/>
              <w:marRight w:val="0"/>
              <w:marTop w:val="0"/>
              <w:marBottom w:val="0"/>
              <w:divBdr>
                <w:top w:val="none" w:sz="0" w:space="0" w:color="auto"/>
                <w:left w:val="none" w:sz="0" w:space="0" w:color="auto"/>
                <w:bottom w:val="none" w:sz="0" w:space="0" w:color="auto"/>
                <w:right w:val="none" w:sz="0" w:space="0" w:color="auto"/>
              </w:divBdr>
            </w:div>
          </w:divsChild>
        </w:div>
        <w:div w:id="1402604229">
          <w:marLeft w:val="0"/>
          <w:marRight w:val="0"/>
          <w:marTop w:val="0"/>
          <w:marBottom w:val="0"/>
          <w:divBdr>
            <w:top w:val="none" w:sz="0" w:space="0" w:color="auto"/>
            <w:left w:val="none" w:sz="0" w:space="0" w:color="auto"/>
            <w:bottom w:val="none" w:sz="0" w:space="0" w:color="auto"/>
            <w:right w:val="none" w:sz="0" w:space="0" w:color="auto"/>
          </w:divBdr>
          <w:divsChild>
            <w:div w:id="1816991150">
              <w:marLeft w:val="0"/>
              <w:marRight w:val="0"/>
              <w:marTop w:val="0"/>
              <w:marBottom w:val="0"/>
              <w:divBdr>
                <w:top w:val="none" w:sz="0" w:space="0" w:color="auto"/>
                <w:left w:val="none" w:sz="0" w:space="0" w:color="auto"/>
                <w:bottom w:val="none" w:sz="0" w:space="0" w:color="auto"/>
                <w:right w:val="none" w:sz="0" w:space="0" w:color="auto"/>
              </w:divBdr>
            </w:div>
          </w:divsChild>
        </w:div>
        <w:div w:id="1723168653">
          <w:marLeft w:val="0"/>
          <w:marRight w:val="0"/>
          <w:marTop w:val="0"/>
          <w:marBottom w:val="0"/>
          <w:divBdr>
            <w:top w:val="none" w:sz="0" w:space="0" w:color="auto"/>
            <w:left w:val="none" w:sz="0" w:space="0" w:color="auto"/>
            <w:bottom w:val="none" w:sz="0" w:space="0" w:color="auto"/>
            <w:right w:val="none" w:sz="0" w:space="0" w:color="auto"/>
          </w:divBdr>
          <w:divsChild>
            <w:div w:id="5756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1893">
      <w:bodyDiv w:val="1"/>
      <w:marLeft w:val="0"/>
      <w:marRight w:val="0"/>
      <w:marTop w:val="0"/>
      <w:marBottom w:val="0"/>
      <w:divBdr>
        <w:top w:val="none" w:sz="0" w:space="0" w:color="auto"/>
        <w:left w:val="none" w:sz="0" w:space="0" w:color="auto"/>
        <w:bottom w:val="none" w:sz="0" w:space="0" w:color="auto"/>
        <w:right w:val="none" w:sz="0" w:space="0" w:color="auto"/>
      </w:divBdr>
      <w:divsChild>
        <w:div w:id="1254701168">
          <w:marLeft w:val="0"/>
          <w:marRight w:val="0"/>
          <w:marTop w:val="0"/>
          <w:marBottom w:val="0"/>
          <w:divBdr>
            <w:top w:val="none" w:sz="0" w:space="0" w:color="auto"/>
            <w:left w:val="none" w:sz="0" w:space="0" w:color="auto"/>
            <w:bottom w:val="none" w:sz="0" w:space="0" w:color="auto"/>
            <w:right w:val="none" w:sz="0" w:space="0" w:color="auto"/>
          </w:divBdr>
          <w:divsChild>
            <w:div w:id="949318996">
              <w:marLeft w:val="0"/>
              <w:marRight w:val="0"/>
              <w:marTop w:val="0"/>
              <w:marBottom w:val="0"/>
              <w:divBdr>
                <w:top w:val="none" w:sz="0" w:space="0" w:color="auto"/>
                <w:left w:val="none" w:sz="0" w:space="0" w:color="auto"/>
                <w:bottom w:val="none" w:sz="0" w:space="0" w:color="auto"/>
                <w:right w:val="none" w:sz="0" w:space="0" w:color="auto"/>
              </w:divBdr>
            </w:div>
          </w:divsChild>
        </w:div>
        <w:div w:id="1684940882">
          <w:marLeft w:val="0"/>
          <w:marRight w:val="0"/>
          <w:marTop w:val="0"/>
          <w:marBottom w:val="0"/>
          <w:divBdr>
            <w:top w:val="none" w:sz="0" w:space="0" w:color="auto"/>
            <w:left w:val="none" w:sz="0" w:space="0" w:color="auto"/>
            <w:bottom w:val="none" w:sz="0" w:space="0" w:color="auto"/>
            <w:right w:val="none" w:sz="0" w:space="0" w:color="auto"/>
          </w:divBdr>
          <w:divsChild>
            <w:div w:id="1269854789">
              <w:marLeft w:val="0"/>
              <w:marRight w:val="0"/>
              <w:marTop w:val="0"/>
              <w:marBottom w:val="0"/>
              <w:divBdr>
                <w:top w:val="none" w:sz="0" w:space="0" w:color="auto"/>
                <w:left w:val="none" w:sz="0" w:space="0" w:color="auto"/>
                <w:bottom w:val="none" w:sz="0" w:space="0" w:color="auto"/>
                <w:right w:val="none" w:sz="0" w:space="0" w:color="auto"/>
              </w:divBdr>
            </w:div>
          </w:divsChild>
        </w:div>
        <w:div w:id="1345789569">
          <w:marLeft w:val="0"/>
          <w:marRight w:val="0"/>
          <w:marTop w:val="0"/>
          <w:marBottom w:val="0"/>
          <w:divBdr>
            <w:top w:val="none" w:sz="0" w:space="0" w:color="auto"/>
            <w:left w:val="none" w:sz="0" w:space="0" w:color="auto"/>
            <w:bottom w:val="none" w:sz="0" w:space="0" w:color="auto"/>
            <w:right w:val="none" w:sz="0" w:space="0" w:color="auto"/>
          </w:divBdr>
          <w:divsChild>
            <w:div w:id="1865971996">
              <w:marLeft w:val="0"/>
              <w:marRight w:val="0"/>
              <w:marTop w:val="0"/>
              <w:marBottom w:val="0"/>
              <w:divBdr>
                <w:top w:val="none" w:sz="0" w:space="0" w:color="auto"/>
                <w:left w:val="none" w:sz="0" w:space="0" w:color="auto"/>
                <w:bottom w:val="none" w:sz="0" w:space="0" w:color="auto"/>
                <w:right w:val="none" w:sz="0" w:space="0" w:color="auto"/>
              </w:divBdr>
            </w:div>
          </w:divsChild>
        </w:div>
        <w:div w:id="1381902430">
          <w:marLeft w:val="0"/>
          <w:marRight w:val="0"/>
          <w:marTop w:val="0"/>
          <w:marBottom w:val="0"/>
          <w:divBdr>
            <w:top w:val="none" w:sz="0" w:space="0" w:color="auto"/>
            <w:left w:val="none" w:sz="0" w:space="0" w:color="auto"/>
            <w:bottom w:val="none" w:sz="0" w:space="0" w:color="auto"/>
            <w:right w:val="none" w:sz="0" w:space="0" w:color="auto"/>
          </w:divBdr>
          <w:divsChild>
            <w:div w:id="1404140214">
              <w:marLeft w:val="0"/>
              <w:marRight w:val="0"/>
              <w:marTop w:val="0"/>
              <w:marBottom w:val="0"/>
              <w:divBdr>
                <w:top w:val="none" w:sz="0" w:space="0" w:color="auto"/>
                <w:left w:val="none" w:sz="0" w:space="0" w:color="auto"/>
                <w:bottom w:val="none" w:sz="0" w:space="0" w:color="auto"/>
                <w:right w:val="none" w:sz="0" w:space="0" w:color="auto"/>
              </w:divBdr>
            </w:div>
          </w:divsChild>
        </w:div>
        <w:div w:id="959795829">
          <w:marLeft w:val="0"/>
          <w:marRight w:val="0"/>
          <w:marTop w:val="0"/>
          <w:marBottom w:val="0"/>
          <w:divBdr>
            <w:top w:val="none" w:sz="0" w:space="0" w:color="auto"/>
            <w:left w:val="none" w:sz="0" w:space="0" w:color="auto"/>
            <w:bottom w:val="none" w:sz="0" w:space="0" w:color="auto"/>
            <w:right w:val="none" w:sz="0" w:space="0" w:color="auto"/>
          </w:divBdr>
          <w:divsChild>
            <w:div w:id="10765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0617">
      <w:bodyDiv w:val="1"/>
      <w:marLeft w:val="0"/>
      <w:marRight w:val="0"/>
      <w:marTop w:val="0"/>
      <w:marBottom w:val="0"/>
      <w:divBdr>
        <w:top w:val="none" w:sz="0" w:space="0" w:color="auto"/>
        <w:left w:val="none" w:sz="0" w:space="0" w:color="auto"/>
        <w:bottom w:val="none" w:sz="0" w:space="0" w:color="auto"/>
        <w:right w:val="none" w:sz="0" w:space="0" w:color="auto"/>
      </w:divBdr>
      <w:divsChild>
        <w:div w:id="807208814">
          <w:marLeft w:val="0"/>
          <w:marRight w:val="0"/>
          <w:marTop w:val="0"/>
          <w:marBottom w:val="0"/>
          <w:divBdr>
            <w:top w:val="none" w:sz="0" w:space="0" w:color="auto"/>
            <w:left w:val="none" w:sz="0" w:space="0" w:color="auto"/>
            <w:bottom w:val="none" w:sz="0" w:space="0" w:color="auto"/>
            <w:right w:val="none" w:sz="0" w:space="0" w:color="auto"/>
          </w:divBdr>
          <w:divsChild>
            <w:div w:id="613486838">
              <w:marLeft w:val="0"/>
              <w:marRight w:val="0"/>
              <w:marTop w:val="0"/>
              <w:marBottom w:val="0"/>
              <w:divBdr>
                <w:top w:val="none" w:sz="0" w:space="0" w:color="auto"/>
                <w:left w:val="none" w:sz="0" w:space="0" w:color="auto"/>
                <w:bottom w:val="none" w:sz="0" w:space="0" w:color="auto"/>
                <w:right w:val="none" w:sz="0" w:space="0" w:color="auto"/>
              </w:divBdr>
            </w:div>
          </w:divsChild>
        </w:div>
        <w:div w:id="1890415648">
          <w:marLeft w:val="0"/>
          <w:marRight w:val="0"/>
          <w:marTop w:val="0"/>
          <w:marBottom w:val="0"/>
          <w:divBdr>
            <w:top w:val="none" w:sz="0" w:space="0" w:color="auto"/>
            <w:left w:val="none" w:sz="0" w:space="0" w:color="auto"/>
            <w:bottom w:val="none" w:sz="0" w:space="0" w:color="auto"/>
            <w:right w:val="none" w:sz="0" w:space="0" w:color="auto"/>
          </w:divBdr>
          <w:divsChild>
            <w:div w:id="180052418">
              <w:marLeft w:val="0"/>
              <w:marRight w:val="0"/>
              <w:marTop w:val="0"/>
              <w:marBottom w:val="0"/>
              <w:divBdr>
                <w:top w:val="none" w:sz="0" w:space="0" w:color="auto"/>
                <w:left w:val="none" w:sz="0" w:space="0" w:color="auto"/>
                <w:bottom w:val="none" w:sz="0" w:space="0" w:color="auto"/>
                <w:right w:val="none" w:sz="0" w:space="0" w:color="auto"/>
              </w:divBdr>
            </w:div>
          </w:divsChild>
        </w:div>
        <w:div w:id="2141922992">
          <w:marLeft w:val="0"/>
          <w:marRight w:val="0"/>
          <w:marTop w:val="0"/>
          <w:marBottom w:val="0"/>
          <w:divBdr>
            <w:top w:val="none" w:sz="0" w:space="0" w:color="auto"/>
            <w:left w:val="none" w:sz="0" w:space="0" w:color="auto"/>
            <w:bottom w:val="none" w:sz="0" w:space="0" w:color="auto"/>
            <w:right w:val="none" w:sz="0" w:space="0" w:color="auto"/>
          </w:divBdr>
          <w:divsChild>
            <w:div w:id="138307708">
              <w:marLeft w:val="0"/>
              <w:marRight w:val="0"/>
              <w:marTop w:val="0"/>
              <w:marBottom w:val="0"/>
              <w:divBdr>
                <w:top w:val="none" w:sz="0" w:space="0" w:color="auto"/>
                <w:left w:val="none" w:sz="0" w:space="0" w:color="auto"/>
                <w:bottom w:val="none" w:sz="0" w:space="0" w:color="auto"/>
                <w:right w:val="none" w:sz="0" w:space="0" w:color="auto"/>
              </w:divBdr>
            </w:div>
          </w:divsChild>
        </w:div>
        <w:div w:id="692850826">
          <w:marLeft w:val="0"/>
          <w:marRight w:val="0"/>
          <w:marTop w:val="0"/>
          <w:marBottom w:val="0"/>
          <w:divBdr>
            <w:top w:val="none" w:sz="0" w:space="0" w:color="auto"/>
            <w:left w:val="none" w:sz="0" w:space="0" w:color="auto"/>
            <w:bottom w:val="none" w:sz="0" w:space="0" w:color="auto"/>
            <w:right w:val="none" w:sz="0" w:space="0" w:color="auto"/>
          </w:divBdr>
          <w:divsChild>
            <w:div w:id="1222209011">
              <w:marLeft w:val="0"/>
              <w:marRight w:val="0"/>
              <w:marTop w:val="0"/>
              <w:marBottom w:val="0"/>
              <w:divBdr>
                <w:top w:val="none" w:sz="0" w:space="0" w:color="auto"/>
                <w:left w:val="none" w:sz="0" w:space="0" w:color="auto"/>
                <w:bottom w:val="none" w:sz="0" w:space="0" w:color="auto"/>
                <w:right w:val="none" w:sz="0" w:space="0" w:color="auto"/>
              </w:divBdr>
            </w:div>
          </w:divsChild>
        </w:div>
        <w:div w:id="767968354">
          <w:marLeft w:val="0"/>
          <w:marRight w:val="0"/>
          <w:marTop w:val="0"/>
          <w:marBottom w:val="0"/>
          <w:divBdr>
            <w:top w:val="none" w:sz="0" w:space="0" w:color="auto"/>
            <w:left w:val="none" w:sz="0" w:space="0" w:color="auto"/>
            <w:bottom w:val="none" w:sz="0" w:space="0" w:color="auto"/>
            <w:right w:val="none" w:sz="0" w:space="0" w:color="auto"/>
          </w:divBdr>
          <w:divsChild>
            <w:div w:id="421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68548">
      <w:bodyDiv w:val="1"/>
      <w:marLeft w:val="0"/>
      <w:marRight w:val="0"/>
      <w:marTop w:val="0"/>
      <w:marBottom w:val="0"/>
      <w:divBdr>
        <w:top w:val="none" w:sz="0" w:space="0" w:color="auto"/>
        <w:left w:val="none" w:sz="0" w:space="0" w:color="auto"/>
        <w:bottom w:val="none" w:sz="0" w:space="0" w:color="auto"/>
        <w:right w:val="none" w:sz="0" w:space="0" w:color="auto"/>
      </w:divBdr>
      <w:divsChild>
        <w:div w:id="1867986350">
          <w:marLeft w:val="0"/>
          <w:marRight w:val="0"/>
          <w:marTop w:val="0"/>
          <w:marBottom w:val="0"/>
          <w:divBdr>
            <w:top w:val="none" w:sz="0" w:space="0" w:color="auto"/>
            <w:left w:val="none" w:sz="0" w:space="0" w:color="auto"/>
            <w:bottom w:val="none" w:sz="0" w:space="0" w:color="auto"/>
            <w:right w:val="none" w:sz="0" w:space="0" w:color="auto"/>
          </w:divBdr>
          <w:divsChild>
            <w:div w:id="1621257680">
              <w:marLeft w:val="0"/>
              <w:marRight w:val="0"/>
              <w:marTop w:val="0"/>
              <w:marBottom w:val="0"/>
              <w:divBdr>
                <w:top w:val="none" w:sz="0" w:space="0" w:color="auto"/>
                <w:left w:val="none" w:sz="0" w:space="0" w:color="auto"/>
                <w:bottom w:val="none" w:sz="0" w:space="0" w:color="auto"/>
                <w:right w:val="none" w:sz="0" w:space="0" w:color="auto"/>
              </w:divBdr>
            </w:div>
          </w:divsChild>
        </w:div>
        <w:div w:id="896937999">
          <w:marLeft w:val="0"/>
          <w:marRight w:val="0"/>
          <w:marTop w:val="0"/>
          <w:marBottom w:val="0"/>
          <w:divBdr>
            <w:top w:val="none" w:sz="0" w:space="0" w:color="auto"/>
            <w:left w:val="none" w:sz="0" w:space="0" w:color="auto"/>
            <w:bottom w:val="none" w:sz="0" w:space="0" w:color="auto"/>
            <w:right w:val="none" w:sz="0" w:space="0" w:color="auto"/>
          </w:divBdr>
          <w:divsChild>
            <w:div w:id="1683581891">
              <w:marLeft w:val="0"/>
              <w:marRight w:val="0"/>
              <w:marTop w:val="0"/>
              <w:marBottom w:val="0"/>
              <w:divBdr>
                <w:top w:val="none" w:sz="0" w:space="0" w:color="auto"/>
                <w:left w:val="none" w:sz="0" w:space="0" w:color="auto"/>
                <w:bottom w:val="none" w:sz="0" w:space="0" w:color="auto"/>
                <w:right w:val="none" w:sz="0" w:space="0" w:color="auto"/>
              </w:divBdr>
            </w:div>
          </w:divsChild>
        </w:div>
        <w:div w:id="1369768042">
          <w:marLeft w:val="0"/>
          <w:marRight w:val="0"/>
          <w:marTop w:val="0"/>
          <w:marBottom w:val="0"/>
          <w:divBdr>
            <w:top w:val="none" w:sz="0" w:space="0" w:color="auto"/>
            <w:left w:val="none" w:sz="0" w:space="0" w:color="auto"/>
            <w:bottom w:val="none" w:sz="0" w:space="0" w:color="auto"/>
            <w:right w:val="none" w:sz="0" w:space="0" w:color="auto"/>
          </w:divBdr>
          <w:divsChild>
            <w:div w:id="1080759783">
              <w:marLeft w:val="0"/>
              <w:marRight w:val="0"/>
              <w:marTop w:val="0"/>
              <w:marBottom w:val="0"/>
              <w:divBdr>
                <w:top w:val="none" w:sz="0" w:space="0" w:color="auto"/>
                <w:left w:val="none" w:sz="0" w:space="0" w:color="auto"/>
                <w:bottom w:val="none" w:sz="0" w:space="0" w:color="auto"/>
                <w:right w:val="none" w:sz="0" w:space="0" w:color="auto"/>
              </w:divBdr>
            </w:div>
          </w:divsChild>
        </w:div>
        <w:div w:id="1110124078">
          <w:marLeft w:val="0"/>
          <w:marRight w:val="0"/>
          <w:marTop w:val="0"/>
          <w:marBottom w:val="0"/>
          <w:divBdr>
            <w:top w:val="none" w:sz="0" w:space="0" w:color="auto"/>
            <w:left w:val="none" w:sz="0" w:space="0" w:color="auto"/>
            <w:bottom w:val="none" w:sz="0" w:space="0" w:color="auto"/>
            <w:right w:val="none" w:sz="0" w:space="0" w:color="auto"/>
          </w:divBdr>
          <w:divsChild>
            <w:div w:id="1640258561">
              <w:marLeft w:val="0"/>
              <w:marRight w:val="0"/>
              <w:marTop w:val="0"/>
              <w:marBottom w:val="0"/>
              <w:divBdr>
                <w:top w:val="none" w:sz="0" w:space="0" w:color="auto"/>
                <w:left w:val="none" w:sz="0" w:space="0" w:color="auto"/>
                <w:bottom w:val="none" w:sz="0" w:space="0" w:color="auto"/>
                <w:right w:val="none" w:sz="0" w:space="0" w:color="auto"/>
              </w:divBdr>
            </w:div>
          </w:divsChild>
        </w:div>
        <w:div w:id="670529467">
          <w:marLeft w:val="0"/>
          <w:marRight w:val="0"/>
          <w:marTop w:val="0"/>
          <w:marBottom w:val="0"/>
          <w:divBdr>
            <w:top w:val="none" w:sz="0" w:space="0" w:color="auto"/>
            <w:left w:val="none" w:sz="0" w:space="0" w:color="auto"/>
            <w:bottom w:val="none" w:sz="0" w:space="0" w:color="auto"/>
            <w:right w:val="none" w:sz="0" w:space="0" w:color="auto"/>
          </w:divBdr>
          <w:divsChild>
            <w:div w:id="12126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0501">
      <w:bodyDiv w:val="1"/>
      <w:marLeft w:val="0"/>
      <w:marRight w:val="0"/>
      <w:marTop w:val="0"/>
      <w:marBottom w:val="0"/>
      <w:divBdr>
        <w:top w:val="none" w:sz="0" w:space="0" w:color="auto"/>
        <w:left w:val="none" w:sz="0" w:space="0" w:color="auto"/>
        <w:bottom w:val="none" w:sz="0" w:space="0" w:color="auto"/>
        <w:right w:val="none" w:sz="0" w:space="0" w:color="auto"/>
      </w:divBdr>
      <w:divsChild>
        <w:div w:id="1221792322">
          <w:marLeft w:val="0"/>
          <w:marRight w:val="0"/>
          <w:marTop w:val="0"/>
          <w:marBottom w:val="0"/>
          <w:divBdr>
            <w:top w:val="none" w:sz="0" w:space="0" w:color="auto"/>
            <w:left w:val="none" w:sz="0" w:space="0" w:color="auto"/>
            <w:bottom w:val="none" w:sz="0" w:space="0" w:color="auto"/>
            <w:right w:val="none" w:sz="0" w:space="0" w:color="auto"/>
          </w:divBdr>
          <w:divsChild>
            <w:div w:id="1423801054">
              <w:marLeft w:val="0"/>
              <w:marRight w:val="0"/>
              <w:marTop w:val="0"/>
              <w:marBottom w:val="0"/>
              <w:divBdr>
                <w:top w:val="none" w:sz="0" w:space="0" w:color="auto"/>
                <w:left w:val="none" w:sz="0" w:space="0" w:color="auto"/>
                <w:bottom w:val="none" w:sz="0" w:space="0" w:color="auto"/>
                <w:right w:val="none" w:sz="0" w:space="0" w:color="auto"/>
              </w:divBdr>
              <w:divsChild>
                <w:div w:id="1830486515">
                  <w:marLeft w:val="0"/>
                  <w:marRight w:val="0"/>
                  <w:marTop w:val="0"/>
                  <w:marBottom w:val="0"/>
                  <w:divBdr>
                    <w:top w:val="none" w:sz="0" w:space="0" w:color="auto"/>
                    <w:left w:val="none" w:sz="0" w:space="0" w:color="auto"/>
                    <w:bottom w:val="none" w:sz="0" w:space="0" w:color="auto"/>
                    <w:right w:val="none" w:sz="0" w:space="0" w:color="auto"/>
                  </w:divBdr>
                </w:div>
              </w:divsChild>
            </w:div>
            <w:div w:id="645234398">
              <w:marLeft w:val="0"/>
              <w:marRight w:val="0"/>
              <w:marTop w:val="0"/>
              <w:marBottom w:val="0"/>
              <w:divBdr>
                <w:top w:val="none" w:sz="0" w:space="0" w:color="auto"/>
                <w:left w:val="none" w:sz="0" w:space="0" w:color="auto"/>
                <w:bottom w:val="none" w:sz="0" w:space="0" w:color="auto"/>
                <w:right w:val="none" w:sz="0" w:space="0" w:color="auto"/>
              </w:divBdr>
              <w:divsChild>
                <w:div w:id="1059282221">
                  <w:marLeft w:val="0"/>
                  <w:marRight w:val="0"/>
                  <w:marTop w:val="0"/>
                  <w:marBottom w:val="0"/>
                  <w:divBdr>
                    <w:top w:val="none" w:sz="0" w:space="0" w:color="auto"/>
                    <w:left w:val="none" w:sz="0" w:space="0" w:color="auto"/>
                    <w:bottom w:val="none" w:sz="0" w:space="0" w:color="auto"/>
                    <w:right w:val="none" w:sz="0" w:space="0" w:color="auto"/>
                  </w:divBdr>
                </w:div>
              </w:divsChild>
            </w:div>
            <w:div w:id="573859452">
              <w:marLeft w:val="0"/>
              <w:marRight w:val="0"/>
              <w:marTop w:val="0"/>
              <w:marBottom w:val="0"/>
              <w:divBdr>
                <w:top w:val="none" w:sz="0" w:space="0" w:color="auto"/>
                <w:left w:val="none" w:sz="0" w:space="0" w:color="auto"/>
                <w:bottom w:val="none" w:sz="0" w:space="0" w:color="auto"/>
                <w:right w:val="none" w:sz="0" w:space="0" w:color="auto"/>
              </w:divBdr>
              <w:divsChild>
                <w:div w:id="1166438465">
                  <w:marLeft w:val="0"/>
                  <w:marRight w:val="0"/>
                  <w:marTop w:val="0"/>
                  <w:marBottom w:val="0"/>
                  <w:divBdr>
                    <w:top w:val="none" w:sz="0" w:space="0" w:color="auto"/>
                    <w:left w:val="none" w:sz="0" w:space="0" w:color="auto"/>
                    <w:bottom w:val="none" w:sz="0" w:space="0" w:color="auto"/>
                    <w:right w:val="none" w:sz="0" w:space="0" w:color="auto"/>
                  </w:divBdr>
                </w:div>
              </w:divsChild>
            </w:div>
            <w:div w:id="1212351737">
              <w:marLeft w:val="0"/>
              <w:marRight w:val="0"/>
              <w:marTop w:val="0"/>
              <w:marBottom w:val="0"/>
              <w:divBdr>
                <w:top w:val="none" w:sz="0" w:space="0" w:color="auto"/>
                <w:left w:val="none" w:sz="0" w:space="0" w:color="auto"/>
                <w:bottom w:val="none" w:sz="0" w:space="0" w:color="auto"/>
                <w:right w:val="none" w:sz="0" w:space="0" w:color="auto"/>
              </w:divBdr>
              <w:divsChild>
                <w:div w:id="1007709153">
                  <w:marLeft w:val="0"/>
                  <w:marRight w:val="0"/>
                  <w:marTop w:val="0"/>
                  <w:marBottom w:val="0"/>
                  <w:divBdr>
                    <w:top w:val="none" w:sz="0" w:space="0" w:color="auto"/>
                    <w:left w:val="none" w:sz="0" w:space="0" w:color="auto"/>
                    <w:bottom w:val="none" w:sz="0" w:space="0" w:color="auto"/>
                    <w:right w:val="none" w:sz="0" w:space="0" w:color="auto"/>
                  </w:divBdr>
                </w:div>
              </w:divsChild>
            </w:div>
            <w:div w:id="111630457">
              <w:marLeft w:val="0"/>
              <w:marRight w:val="0"/>
              <w:marTop w:val="0"/>
              <w:marBottom w:val="0"/>
              <w:divBdr>
                <w:top w:val="none" w:sz="0" w:space="0" w:color="auto"/>
                <w:left w:val="none" w:sz="0" w:space="0" w:color="auto"/>
                <w:bottom w:val="none" w:sz="0" w:space="0" w:color="auto"/>
                <w:right w:val="none" w:sz="0" w:space="0" w:color="auto"/>
              </w:divBdr>
              <w:divsChild>
                <w:div w:id="11751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54090">
      <w:bodyDiv w:val="1"/>
      <w:marLeft w:val="0"/>
      <w:marRight w:val="0"/>
      <w:marTop w:val="0"/>
      <w:marBottom w:val="0"/>
      <w:divBdr>
        <w:top w:val="none" w:sz="0" w:space="0" w:color="auto"/>
        <w:left w:val="none" w:sz="0" w:space="0" w:color="auto"/>
        <w:bottom w:val="none" w:sz="0" w:space="0" w:color="auto"/>
        <w:right w:val="none" w:sz="0" w:space="0" w:color="auto"/>
      </w:divBdr>
      <w:divsChild>
        <w:div w:id="991327464">
          <w:marLeft w:val="0"/>
          <w:marRight w:val="0"/>
          <w:marTop w:val="0"/>
          <w:marBottom w:val="0"/>
          <w:divBdr>
            <w:top w:val="none" w:sz="0" w:space="0" w:color="auto"/>
            <w:left w:val="none" w:sz="0" w:space="0" w:color="auto"/>
            <w:bottom w:val="none" w:sz="0" w:space="0" w:color="auto"/>
            <w:right w:val="none" w:sz="0" w:space="0" w:color="auto"/>
          </w:divBdr>
          <w:divsChild>
            <w:div w:id="1470173353">
              <w:marLeft w:val="0"/>
              <w:marRight w:val="0"/>
              <w:marTop w:val="0"/>
              <w:marBottom w:val="0"/>
              <w:divBdr>
                <w:top w:val="none" w:sz="0" w:space="0" w:color="auto"/>
                <w:left w:val="none" w:sz="0" w:space="0" w:color="auto"/>
                <w:bottom w:val="none" w:sz="0" w:space="0" w:color="auto"/>
                <w:right w:val="none" w:sz="0" w:space="0" w:color="auto"/>
              </w:divBdr>
            </w:div>
          </w:divsChild>
        </w:div>
        <w:div w:id="2093698180">
          <w:marLeft w:val="0"/>
          <w:marRight w:val="0"/>
          <w:marTop w:val="0"/>
          <w:marBottom w:val="0"/>
          <w:divBdr>
            <w:top w:val="none" w:sz="0" w:space="0" w:color="auto"/>
            <w:left w:val="none" w:sz="0" w:space="0" w:color="auto"/>
            <w:bottom w:val="none" w:sz="0" w:space="0" w:color="auto"/>
            <w:right w:val="none" w:sz="0" w:space="0" w:color="auto"/>
          </w:divBdr>
          <w:divsChild>
            <w:div w:id="590165366">
              <w:marLeft w:val="0"/>
              <w:marRight w:val="0"/>
              <w:marTop w:val="0"/>
              <w:marBottom w:val="0"/>
              <w:divBdr>
                <w:top w:val="none" w:sz="0" w:space="0" w:color="auto"/>
                <w:left w:val="none" w:sz="0" w:space="0" w:color="auto"/>
                <w:bottom w:val="none" w:sz="0" w:space="0" w:color="auto"/>
                <w:right w:val="none" w:sz="0" w:space="0" w:color="auto"/>
              </w:divBdr>
            </w:div>
          </w:divsChild>
        </w:div>
        <w:div w:id="1733311576">
          <w:marLeft w:val="0"/>
          <w:marRight w:val="0"/>
          <w:marTop w:val="0"/>
          <w:marBottom w:val="0"/>
          <w:divBdr>
            <w:top w:val="none" w:sz="0" w:space="0" w:color="auto"/>
            <w:left w:val="none" w:sz="0" w:space="0" w:color="auto"/>
            <w:bottom w:val="none" w:sz="0" w:space="0" w:color="auto"/>
            <w:right w:val="none" w:sz="0" w:space="0" w:color="auto"/>
          </w:divBdr>
          <w:divsChild>
            <w:div w:id="202139801">
              <w:marLeft w:val="0"/>
              <w:marRight w:val="0"/>
              <w:marTop w:val="0"/>
              <w:marBottom w:val="0"/>
              <w:divBdr>
                <w:top w:val="none" w:sz="0" w:space="0" w:color="auto"/>
                <w:left w:val="none" w:sz="0" w:space="0" w:color="auto"/>
                <w:bottom w:val="none" w:sz="0" w:space="0" w:color="auto"/>
                <w:right w:val="none" w:sz="0" w:space="0" w:color="auto"/>
              </w:divBdr>
            </w:div>
          </w:divsChild>
        </w:div>
        <w:div w:id="1701734167">
          <w:marLeft w:val="0"/>
          <w:marRight w:val="0"/>
          <w:marTop w:val="0"/>
          <w:marBottom w:val="0"/>
          <w:divBdr>
            <w:top w:val="none" w:sz="0" w:space="0" w:color="auto"/>
            <w:left w:val="none" w:sz="0" w:space="0" w:color="auto"/>
            <w:bottom w:val="none" w:sz="0" w:space="0" w:color="auto"/>
            <w:right w:val="none" w:sz="0" w:space="0" w:color="auto"/>
          </w:divBdr>
          <w:divsChild>
            <w:div w:id="649553850">
              <w:marLeft w:val="0"/>
              <w:marRight w:val="0"/>
              <w:marTop w:val="0"/>
              <w:marBottom w:val="0"/>
              <w:divBdr>
                <w:top w:val="none" w:sz="0" w:space="0" w:color="auto"/>
                <w:left w:val="none" w:sz="0" w:space="0" w:color="auto"/>
                <w:bottom w:val="none" w:sz="0" w:space="0" w:color="auto"/>
                <w:right w:val="none" w:sz="0" w:space="0" w:color="auto"/>
              </w:divBdr>
            </w:div>
          </w:divsChild>
        </w:div>
        <w:div w:id="178545414">
          <w:marLeft w:val="0"/>
          <w:marRight w:val="0"/>
          <w:marTop w:val="0"/>
          <w:marBottom w:val="0"/>
          <w:divBdr>
            <w:top w:val="none" w:sz="0" w:space="0" w:color="auto"/>
            <w:left w:val="none" w:sz="0" w:space="0" w:color="auto"/>
            <w:bottom w:val="none" w:sz="0" w:space="0" w:color="auto"/>
            <w:right w:val="none" w:sz="0" w:space="0" w:color="auto"/>
          </w:divBdr>
          <w:divsChild>
            <w:div w:id="379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0040">
      <w:bodyDiv w:val="1"/>
      <w:marLeft w:val="0"/>
      <w:marRight w:val="0"/>
      <w:marTop w:val="0"/>
      <w:marBottom w:val="0"/>
      <w:divBdr>
        <w:top w:val="none" w:sz="0" w:space="0" w:color="auto"/>
        <w:left w:val="none" w:sz="0" w:space="0" w:color="auto"/>
        <w:bottom w:val="none" w:sz="0" w:space="0" w:color="auto"/>
        <w:right w:val="none" w:sz="0" w:space="0" w:color="auto"/>
      </w:divBdr>
      <w:divsChild>
        <w:div w:id="1799061221">
          <w:marLeft w:val="0"/>
          <w:marRight w:val="0"/>
          <w:marTop w:val="0"/>
          <w:marBottom w:val="0"/>
          <w:divBdr>
            <w:top w:val="none" w:sz="0" w:space="0" w:color="auto"/>
            <w:left w:val="none" w:sz="0" w:space="0" w:color="auto"/>
            <w:bottom w:val="none" w:sz="0" w:space="0" w:color="auto"/>
            <w:right w:val="none" w:sz="0" w:space="0" w:color="auto"/>
          </w:divBdr>
          <w:divsChild>
            <w:div w:id="1614898236">
              <w:marLeft w:val="0"/>
              <w:marRight w:val="0"/>
              <w:marTop w:val="0"/>
              <w:marBottom w:val="0"/>
              <w:divBdr>
                <w:top w:val="none" w:sz="0" w:space="0" w:color="auto"/>
                <w:left w:val="none" w:sz="0" w:space="0" w:color="auto"/>
                <w:bottom w:val="none" w:sz="0" w:space="0" w:color="auto"/>
                <w:right w:val="none" w:sz="0" w:space="0" w:color="auto"/>
              </w:divBdr>
            </w:div>
          </w:divsChild>
        </w:div>
        <w:div w:id="921452235">
          <w:marLeft w:val="0"/>
          <w:marRight w:val="0"/>
          <w:marTop w:val="0"/>
          <w:marBottom w:val="0"/>
          <w:divBdr>
            <w:top w:val="none" w:sz="0" w:space="0" w:color="auto"/>
            <w:left w:val="none" w:sz="0" w:space="0" w:color="auto"/>
            <w:bottom w:val="none" w:sz="0" w:space="0" w:color="auto"/>
            <w:right w:val="none" w:sz="0" w:space="0" w:color="auto"/>
          </w:divBdr>
          <w:divsChild>
            <w:div w:id="847330473">
              <w:marLeft w:val="0"/>
              <w:marRight w:val="0"/>
              <w:marTop w:val="0"/>
              <w:marBottom w:val="0"/>
              <w:divBdr>
                <w:top w:val="none" w:sz="0" w:space="0" w:color="auto"/>
                <w:left w:val="none" w:sz="0" w:space="0" w:color="auto"/>
                <w:bottom w:val="none" w:sz="0" w:space="0" w:color="auto"/>
                <w:right w:val="none" w:sz="0" w:space="0" w:color="auto"/>
              </w:divBdr>
            </w:div>
          </w:divsChild>
        </w:div>
        <w:div w:id="1761832529">
          <w:marLeft w:val="0"/>
          <w:marRight w:val="0"/>
          <w:marTop w:val="0"/>
          <w:marBottom w:val="0"/>
          <w:divBdr>
            <w:top w:val="none" w:sz="0" w:space="0" w:color="auto"/>
            <w:left w:val="none" w:sz="0" w:space="0" w:color="auto"/>
            <w:bottom w:val="none" w:sz="0" w:space="0" w:color="auto"/>
            <w:right w:val="none" w:sz="0" w:space="0" w:color="auto"/>
          </w:divBdr>
          <w:divsChild>
            <w:div w:id="398551764">
              <w:marLeft w:val="0"/>
              <w:marRight w:val="0"/>
              <w:marTop w:val="0"/>
              <w:marBottom w:val="0"/>
              <w:divBdr>
                <w:top w:val="none" w:sz="0" w:space="0" w:color="auto"/>
                <w:left w:val="none" w:sz="0" w:space="0" w:color="auto"/>
                <w:bottom w:val="none" w:sz="0" w:space="0" w:color="auto"/>
                <w:right w:val="none" w:sz="0" w:space="0" w:color="auto"/>
              </w:divBdr>
            </w:div>
          </w:divsChild>
        </w:div>
        <w:div w:id="1782528191">
          <w:marLeft w:val="0"/>
          <w:marRight w:val="0"/>
          <w:marTop w:val="0"/>
          <w:marBottom w:val="0"/>
          <w:divBdr>
            <w:top w:val="none" w:sz="0" w:space="0" w:color="auto"/>
            <w:left w:val="none" w:sz="0" w:space="0" w:color="auto"/>
            <w:bottom w:val="none" w:sz="0" w:space="0" w:color="auto"/>
            <w:right w:val="none" w:sz="0" w:space="0" w:color="auto"/>
          </w:divBdr>
          <w:divsChild>
            <w:div w:id="1045373106">
              <w:marLeft w:val="0"/>
              <w:marRight w:val="0"/>
              <w:marTop w:val="0"/>
              <w:marBottom w:val="0"/>
              <w:divBdr>
                <w:top w:val="none" w:sz="0" w:space="0" w:color="auto"/>
                <w:left w:val="none" w:sz="0" w:space="0" w:color="auto"/>
                <w:bottom w:val="none" w:sz="0" w:space="0" w:color="auto"/>
                <w:right w:val="none" w:sz="0" w:space="0" w:color="auto"/>
              </w:divBdr>
            </w:div>
          </w:divsChild>
        </w:div>
        <w:div w:id="1222518516">
          <w:marLeft w:val="0"/>
          <w:marRight w:val="0"/>
          <w:marTop w:val="0"/>
          <w:marBottom w:val="0"/>
          <w:divBdr>
            <w:top w:val="none" w:sz="0" w:space="0" w:color="auto"/>
            <w:left w:val="none" w:sz="0" w:space="0" w:color="auto"/>
            <w:bottom w:val="none" w:sz="0" w:space="0" w:color="auto"/>
            <w:right w:val="none" w:sz="0" w:space="0" w:color="auto"/>
          </w:divBdr>
          <w:divsChild>
            <w:div w:id="5454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9696">
      <w:bodyDiv w:val="1"/>
      <w:marLeft w:val="0"/>
      <w:marRight w:val="0"/>
      <w:marTop w:val="0"/>
      <w:marBottom w:val="0"/>
      <w:divBdr>
        <w:top w:val="none" w:sz="0" w:space="0" w:color="auto"/>
        <w:left w:val="none" w:sz="0" w:space="0" w:color="auto"/>
        <w:bottom w:val="none" w:sz="0" w:space="0" w:color="auto"/>
        <w:right w:val="none" w:sz="0" w:space="0" w:color="auto"/>
      </w:divBdr>
      <w:divsChild>
        <w:div w:id="1350328756">
          <w:marLeft w:val="0"/>
          <w:marRight w:val="0"/>
          <w:marTop w:val="0"/>
          <w:marBottom w:val="0"/>
          <w:divBdr>
            <w:top w:val="none" w:sz="0" w:space="0" w:color="auto"/>
            <w:left w:val="none" w:sz="0" w:space="0" w:color="auto"/>
            <w:bottom w:val="none" w:sz="0" w:space="0" w:color="auto"/>
            <w:right w:val="none" w:sz="0" w:space="0" w:color="auto"/>
          </w:divBdr>
          <w:divsChild>
            <w:div w:id="585306245">
              <w:marLeft w:val="0"/>
              <w:marRight w:val="0"/>
              <w:marTop w:val="0"/>
              <w:marBottom w:val="0"/>
              <w:divBdr>
                <w:top w:val="none" w:sz="0" w:space="0" w:color="auto"/>
                <w:left w:val="none" w:sz="0" w:space="0" w:color="auto"/>
                <w:bottom w:val="none" w:sz="0" w:space="0" w:color="auto"/>
                <w:right w:val="none" w:sz="0" w:space="0" w:color="auto"/>
              </w:divBdr>
            </w:div>
          </w:divsChild>
        </w:div>
        <w:div w:id="1441562482">
          <w:marLeft w:val="0"/>
          <w:marRight w:val="0"/>
          <w:marTop w:val="0"/>
          <w:marBottom w:val="0"/>
          <w:divBdr>
            <w:top w:val="none" w:sz="0" w:space="0" w:color="auto"/>
            <w:left w:val="none" w:sz="0" w:space="0" w:color="auto"/>
            <w:bottom w:val="none" w:sz="0" w:space="0" w:color="auto"/>
            <w:right w:val="none" w:sz="0" w:space="0" w:color="auto"/>
          </w:divBdr>
          <w:divsChild>
            <w:div w:id="1295062210">
              <w:marLeft w:val="0"/>
              <w:marRight w:val="0"/>
              <w:marTop w:val="0"/>
              <w:marBottom w:val="0"/>
              <w:divBdr>
                <w:top w:val="none" w:sz="0" w:space="0" w:color="auto"/>
                <w:left w:val="none" w:sz="0" w:space="0" w:color="auto"/>
                <w:bottom w:val="none" w:sz="0" w:space="0" w:color="auto"/>
                <w:right w:val="none" w:sz="0" w:space="0" w:color="auto"/>
              </w:divBdr>
            </w:div>
          </w:divsChild>
        </w:div>
        <w:div w:id="1290471706">
          <w:marLeft w:val="0"/>
          <w:marRight w:val="0"/>
          <w:marTop w:val="0"/>
          <w:marBottom w:val="0"/>
          <w:divBdr>
            <w:top w:val="none" w:sz="0" w:space="0" w:color="auto"/>
            <w:left w:val="none" w:sz="0" w:space="0" w:color="auto"/>
            <w:bottom w:val="none" w:sz="0" w:space="0" w:color="auto"/>
            <w:right w:val="none" w:sz="0" w:space="0" w:color="auto"/>
          </w:divBdr>
          <w:divsChild>
            <w:div w:id="1980957011">
              <w:marLeft w:val="0"/>
              <w:marRight w:val="0"/>
              <w:marTop w:val="0"/>
              <w:marBottom w:val="0"/>
              <w:divBdr>
                <w:top w:val="none" w:sz="0" w:space="0" w:color="auto"/>
                <w:left w:val="none" w:sz="0" w:space="0" w:color="auto"/>
                <w:bottom w:val="none" w:sz="0" w:space="0" w:color="auto"/>
                <w:right w:val="none" w:sz="0" w:space="0" w:color="auto"/>
              </w:divBdr>
            </w:div>
          </w:divsChild>
        </w:div>
        <w:div w:id="1007708494">
          <w:marLeft w:val="0"/>
          <w:marRight w:val="0"/>
          <w:marTop w:val="0"/>
          <w:marBottom w:val="0"/>
          <w:divBdr>
            <w:top w:val="none" w:sz="0" w:space="0" w:color="auto"/>
            <w:left w:val="none" w:sz="0" w:space="0" w:color="auto"/>
            <w:bottom w:val="none" w:sz="0" w:space="0" w:color="auto"/>
            <w:right w:val="none" w:sz="0" w:space="0" w:color="auto"/>
          </w:divBdr>
          <w:divsChild>
            <w:div w:id="1159348617">
              <w:marLeft w:val="0"/>
              <w:marRight w:val="0"/>
              <w:marTop w:val="0"/>
              <w:marBottom w:val="0"/>
              <w:divBdr>
                <w:top w:val="none" w:sz="0" w:space="0" w:color="auto"/>
                <w:left w:val="none" w:sz="0" w:space="0" w:color="auto"/>
                <w:bottom w:val="none" w:sz="0" w:space="0" w:color="auto"/>
                <w:right w:val="none" w:sz="0" w:space="0" w:color="auto"/>
              </w:divBdr>
            </w:div>
          </w:divsChild>
        </w:div>
        <w:div w:id="219487584">
          <w:marLeft w:val="0"/>
          <w:marRight w:val="0"/>
          <w:marTop w:val="0"/>
          <w:marBottom w:val="0"/>
          <w:divBdr>
            <w:top w:val="none" w:sz="0" w:space="0" w:color="auto"/>
            <w:left w:val="none" w:sz="0" w:space="0" w:color="auto"/>
            <w:bottom w:val="none" w:sz="0" w:space="0" w:color="auto"/>
            <w:right w:val="none" w:sz="0" w:space="0" w:color="auto"/>
          </w:divBdr>
          <w:divsChild>
            <w:div w:id="1342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9154">
      <w:bodyDiv w:val="1"/>
      <w:marLeft w:val="0"/>
      <w:marRight w:val="0"/>
      <w:marTop w:val="0"/>
      <w:marBottom w:val="0"/>
      <w:divBdr>
        <w:top w:val="none" w:sz="0" w:space="0" w:color="auto"/>
        <w:left w:val="none" w:sz="0" w:space="0" w:color="auto"/>
        <w:bottom w:val="none" w:sz="0" w:space="0" w:color="auto"/>
        <w:right w:val="none" w:sz="0" w:space="0" w:color="auto"/>
      </w:divBdr>
      <w:divsChild>
        <w:div w:id="1047146641">
          <w:marLeft w:val="0"/>
          <w:marRight w:val="0"/>
          <w:marTop w:val="0"/>
          <w:marBottom w:val="0"/>
          <w:divBdr>
            <w:top w:val="none" w:sz="0" w:space="0" w:color="auto"/>
            <w:left w:val="none" w:sz="0" w:space="0" w:color="auto"/>
            <w:bottom w:val="none" w:sz="0" w:space="0" w:color="auto"/>
            <w:right w:val="none" w:sz="0" w:space="0" w:color="auto"/>
          </w:divBdr>
          <w:divsChild>
            <w:div w:id="1360005976">
              <w:marLeft w:val="0"/>
              <w:marRight w:val="0"/>
              <w:marTop w:val="0"/>
              <w:marBottom w:val="0"/>
              <w:divBdr>
                <w:top w:val="none" w:sz="0" w:space="0" w:color="auto"/>
                <w:left w:val="none" w:sz="0" w:space="0" w:color="auto"/>
                <w:bottom w:val="none" w:sz="0" w:space="0" w:color="auto"/>
                <w:right w:val="none" w:sz="0" w:space="0" w:color="auto"/>
              </w:divBdr>
            </w:div>
          </w:divsChild>
        </w:div>
        <w:div w:id="1961185594">
          <w:marLeft w:val="0"/>
          <w:marRight w:val="0"/>
          <w:marTop w:val="0"/>
          <w:marBottom w:val="0"/>
          <w:divBdr>
            <w:top w:val="none" w:sz="0" w:space="0" w:color="auto"/>
            <w:left w:val="none" w:sz="0" w:space="0" w:color="auto"/>
            <w:bottom w:val="none" w:sz="0" w:space="0" w:color="auto"/>
            <w:right w:val="none" w:sz="0" w:space="0" w:color="auto"/>
          </w:divBdr>
          <w:divsChild>
            <w:div w:id="1021782542">
              <w:marLeft w:val="0"/>
              <w:marRight w:val="0"/>
              <w:marTop w:val="0"/>
              <w:marBottom w:val="0"/>
              <w:divBdr>
                <w:top w:val="none" w:sz="0" w:space="0" w:color="auto"/>
                <w:left w:val="none" w:sz="0" w:space="0" w:color="auto"/>
                <w:bottom w:val="none" w:sz="0" w:space="0" w:color="auto"/>
                <w:right w:val="none" w:sz="0" w:space="0" w:color="auto"/>
              </w:divBdr>
            </w:div>
          </w:divsChild>
        </w:div>
        <w:div w:id="457722610">
          <w:marLeft w:val="0"/>
          <w:marRight w:val="0"/>
          <w:marTop w:val="0"/>
          <w:marBottom w:val="0"/>
          <w:divBdr>
            <w:top w:val="none" w:sz="0" w:space="0" w:color="auto"/>
            <w:left w:val="none" w:sz="0" w:space="0" w:color="auto"/>
            <w:bottom w:val="none" w:sz="0" w:space="0" w:color="auto"/>
            <w:right w:val="none" w:sz="0" w:space="0" w:color="auto"/>
          </w:divBdr>
          <w:divsChild>
            <w:div w:id="1155025996">
              <w:marLeft w:val="0"/>
              <w:marRight w:val="0"/>
              <w:marTop w:val="0"/>
              <w:marBottom w:val="0"/>
              <w:divBdr>
                <w:top w:val="none" w:sz="0" w:space="0" w:color="auto"/>
                <w:left w:val="none" w:sz="0" w:space="0" w:color="auto"/>
                <w:bottom w:val="none" w:sz="0" w:space="0" w:color="auto"/>
                <w:right w:val="none" w:sz="0" w:space="0" w:color="auto"/>
              </w:divBdr>
            </w:div>
          </w:divsChild>
        </w:div>
        <w:div w:id="746733773">
          <w:marLeft w:val="0"/>
          <w:marRight w:val="0"/>
          <w:marTop w:val="0"/>
          <w:marBottom w:val="0"/>
          <w:divBdr>
            <w:top w:val="none" w:sz="0" w:space="0" w:color="auto"/>
            <w:left w:val="none" w:sz="0" w:space="0" w:color="auto"/>
            <w:bottom w:val="none" w:sz="0" w:space="0" w:color="auto"/>
            <w:right w:val="none" w:sz="0" w:space="0" w:color="auto"/>
          </w:divBdr>
          <w:divsChild>
            <w:div w:id="1351562865">
              <w:marLeft w:val="0"/>
              <w:marRight w:val="0"/>
              <w:marTop w:val="0"/>
              <w:marBottom w:val="0"/>
              <w:divBdr>
                <w:top w:val="none" w:sz="0" w:space="0" w:color="auto"/>
                <w:left w:val="none" w:sz="0" w:space="0" w:color="auto"/>
                <w:bottom w:val="none" w:sz="0" w:space="0" w:color="auto"/>
                <w:right w:val="none" w:sz="0" w:space="0" w:color="auto"/>
              </w:divBdr>
            </w:div>
          </w:divsChild>
        </w:div>
        <w:div w:id="1644694999">
          <w:marLeft w:val="0"/>
          <w:marRight w:val="0"/>
          <w:marTop w:val="0"/>
          <w:marBottom w:val="0"/>
          <w:divBdr>
            <w:top w:val="none" w:sz="0" w:space="0" w:color="auto"/>
            <w:left w:val="none" w:sz="0" w:space="0" w:color="auto"/>
            <w:bottom w:val="none" w:sz="0" w:space="0" w:color="auto"/>
            <w:right w:val="none" w:sz="0" w:space="0" w:color="auto"/>
          </w:divBdr>
          <w:divsChild>
            <w:div w:id="5508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6600">
      <w:bodyDiv w:val="1"/>
      <w:marLeft w:val="0"/>
      <w:marRight w:val="0"/>
      <w:marTop w:val="0"/>
      <w:marBottom w:val="0"/>
      <w:divBdr>
        <w:top w:val="none" w:sz="0" w:space="0" w:color="auto"/>
        <w:left w:val="none" w:sz="0" w:space="0" w:color="auto"/>
        <w:bottom w:val="none" w:sz="0" w:space="0" w:color="auto"/>
        <w:right w:val="none" w:sz="0" w:space="0" w:color="auto"/>
      </w:divBdr>
      <w:divsChild>
        <w:div w:id="1321537273">
          <w:marLeft w:val="0"/>
          <w:marRight w:val="0"/>
          <w:marTop w:val="0"/>
          <w:marBottom w:val="0"/>
          <w:divBdr>
            <w:top w:val="none" w:sz="0" w:space="0" w:color="auto"/>
            <w:left w:val="none" w:sz="0" w:space="0" w:color="auto"/>
            <w:bottom w:val="none" w:sz="0" w:space="0" w:color="auto"/>
            <w:right w:val="none" w:sz="0" w:space="0" w:color="auto"/>
          </w:divBdr>
          <w:divsChild>
            <w:div w:id="846283706">
              <w:marLeft w:val="0"/>
              <w:marRight w:val="0"/>
              <w:marTop w:val="0"/>
              <w:marBottom w:val="0"/>
              <w:divBdr>
                <w:top w:val="none" w:sz="0" w:space="0" w:color="auto"/>
                <w:left w:val="none" w:sz="0" w:space="0" w:color="auto"/>
                <w:bottom w:val="none" w:sz="0" w:space="0" w:color="auto"/>
                <w:right w:val="none" w:sz="0" w:space="0" w:color="auto"/>
              </w:divBdr>
            </w:div>
          </w:divsChild>
        </w:div>
        <w:div w:id="1098719710">
          <w:marLeft w:val="0"/>
          <w:marRight w:val="0"/>
          <w:marTop w:val="0"/>
          <w:marBottom w:val="0"/>
          <w:divBdr>
            <w:top w:val="none" w:sz="0" w:space="0" w:color="auto"/>
            <w:left w:val="none" w:sz="0" w:space="0" w:color="auto"/>
            <w:bottom w:val="none" w:sz="0" w:space="0" w:color="auto"/>
            <w:right w:val="none" w:sz="0" w:space="0" w:color="auto"/>
          </w:divBdr>
          <w:divsChild>
            <w:div w:id="1846899048">
              <w:marLeft w:val="0"/>
              <w:marRight w:val="0"/>
              <w:marTop w:val="0"/>
              <w:marBottom w:val="0"/>
              <w:divBdr>
                <w:top w:val="none" w:sz="0" w:space="0" w:color="auto"/>
                <w:left w:val="none" w:sz="0" w:space="0" w:color="auto"/>
                <w:bottom w:val="none" w:sz="0" w:space="0" w:color="auto"/>
                <w:right w:val="none" w:sz="0" w:space="0" w:color="auto"/>
              </w:divBdr>
            </w:div>
          </w:divsChild>
        </w:div>
        <w:div w:id="1903590059">
          <w:marLeft w:val="0"/>
          <w:marRight w:val="0"/>
          <w:marTop w:val="0"/>
          <w:marBottom w:val="0"/>
          <w:divBdr>
            <w:top w:val="none" w:sz="0" w:space="0" w:color="auto"/>
            <w:left w:val="none" w:sz="0" w:space="0" w:color="auto"/>
            <w:bottom w:val="none" w:sz="0" w:space="0" w:color="auto"/>
            <w:right w:val="none" w:sz="0" w:space="0" w:color="auto"/>
          </w:divBdr>
          <w:divsChild>
            <w:div w:id="1229413696">
              <w:marLeft w:val="0"/>
              <w:marRight w:val="0"/>
              <w:marTop w:val="0"/>
              <w:marBottom w:val="0"/>
              <w:divBdr>
                <w:top w:val="none" w:sz="0" w:space="0" w:color="auto"/>
                <w:left w:val="none" w:sz="0" w:space="0" w:color="auto"/>
                <w:bottom w:val="none" w:sz="0" w:space="0" w:color="auto"/>
                <w:right w:val="none" w:sz="0" w:space="0" w:color="auto"/>
              </w:divBdr>
            </w:div>
          </w:divsChild>
        </w:div>
        <w:div w:id="1939940897">
          <w:marLeft w:val="0"/>
          <w:marRight w:val="0"/>
          <w:marTop w:val="0"/>
          <w:marBottom w:val="0"/>
          <w:divBdr>
            <w:top w:val="none" w:sz="0" w:space="0" w:color="auto"/>
            <w:left w:val="none" w:sz="0" w:space="0" w:color="auto"/>
            <w:bottom w:val="none" w:sz="0" w:space="0" w:color="auto"/>
            <w:right w:val="none" w:sz="0" w:space="0" w:color="auto"/>
          </w:divBdr>
          <w:divsChild>
            <w:div w:id="325014196">
              <w:marLeft w:val="0"/>
              <w:marRight w:val="0"/>
              <w:marTop w:val="0"/>
              <w:marBottom w:val="0"/>
              <w:divBdr>
                <w:top w:val="none" w:sz="0" w:space="0" w:color="auto"/>
                <w:left w:val="none" w:sz="0" w:space="0" w:color="auto"/>
                <w:bottom w:val="none" w:sz="0" w:space="0" w:color="auto"/>
                <w:right w:val="none" w:sz="0" w:space="0" w:color="auto"/>
              </w:divBdr>
            </w:div>
          </w:divsChild>
        </w:div>
        <w:div w:id="389154643">
          <w:marLeft w:val="0"/>
          <w:marRight w:val="0"/>
          <w:marTop w:val="0"/>
          <w:marBottom w:val="0"/>
          <w:divBdr>
            <w:top w:val="none" w:sz="0" w:space="0" w:color="auto"/>
            <w:left w:val="none" w:sz="0" w:space="0" w:color="auto"/>
            <w:bottom w:val="none" w:sz="0" w:space="0" w:color="auto"/>
            <w:right w:val="none" w:sz="0" w:space="0" w:color="auto"/>
          </w:divBdr>
          <w:divsChild>
            <w:div w:id="11013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08621">
      <w:bodyDiv w:val="1"/>
      <w:marLeft w:val="0"/>
      <w:marRight w:val="0"/>
      <w:marTop w:val="0"/>
      <w:marBottom w:val="0"/>
      <w:divBdr>
        <w:top w:val="none" w:sz="0" w:space="0" w:color="auto"/>
        <w:left w:val="none" w:sz="0" w:space="0" w:color="auto"/>
        <w:bottom w:val="none" w:sz="0" w:space="0" w:color="auto"/>
        <w:right w:val="none" w:sz="0" w:space="0" w:color="auto"/>
      </w:divBdr>
      <w:divsChild>
        <w:div w:id="188957027">
          <w:marLeft w:val="0"/>
          <w:marRight w:val="0"/>
          <w:marTop w:val="0"/>
          <w:marBottom w:val="0"/>
          <w:divBdr>
            <w:top w:val="none" w:sz="0" w:space="0" w:color="auto"/>
            <w:left w:val="none" w:sz="0" w:space="0" w:color="auto"/>
            <w:bottom w:val="none" w:sz="0" w:space="0" w:color="auto"/>
            <w:right w:val="none" w:sz="0" w:space="0" w:color="auto"/>
          </w:divBdr>
          <w:divsChild>
            <w:div w:id="1812475480">
              <w:marLeft w:val="0"/>
              <w:marRight w:val="0"/>
              <w:marTop w:val="0"/>
              <w:marBottom w:val="0"/>
              <w:divBdr>
                <w:top w:val="none" w:sz="0" w:space="0" w:color="auto"/>
                <w:left w:val="none" w:sz="0" w:space="0" w:color="auto"/>
                <w:bottom w:val="none" w:sz="0" w:space="0" w:color="auto"/>
                <w:right w:val="none" w:sz="0" w:space="0" w:color="auto"/>
              </w:divBdr>
            </w:div>
          </w:divsChild>
        </w:div>
        <w:div w:id="1932662722">
          <w:marLeft w:val="0"/>
          <w:marRight w:val="0"/>
          <w:marTop w:val="0"/>
          <w:marBottom w:val="0"/>
          <w:divBdr>
            <w:top w:val="none" w:sz="0" w:space="0" w:color="auto"/>
            <w:left w:val="none" w:sz="0" w:space="0" w:color="auto"/>
            <w:bottom w:val="none" w:sz="0" w:space="0" w:color="auto"/>
            <w:right w:val="none" w:sz="0" w:space="0" w:color="auto"/>
          </w:divBdr>
          <w:divsChild>
            <w:div w:id="555974551">
              <w:marLeft w:val="0"/>
              <w:marRight w:val="0"/>
              <w:marTop w:val="0"/>
              <w:marBottom w:val="0"/>
              <w:divBdr>
                <w:top w:val="none" w:sz="0" w:space="0" w:color="auto"/>
                <w:left w:val="none" w:sz="0" w:space="0" w:color="auto"/>
                <w:bottom w:val="none" w:sz="0" w:space="0" w:color="auto"/>
                <w:right w:val="none" w:sz="0" w:space="0" w:color="auto"/>
              </w:divBdr>
            </w:div>
          </w:divsChild>
        </w:div>
        <w:div w:id="745762904">
          <w:marLeft w:val="0"/>
          <w:marRight w:val="0"/>
          <w:marTop w:val="0"/>
          <w:marBottom w:val="0"/>
          <w:divBdr>
            <w:top w:val="none" w:sz="0" w:space="0" w:color="auto"/>
            <w:left w:val="none" w:sz="0" w:space="0" w:color="auto"/>
            <w:bottom w:val="none" w:sz="0" w:space="0" w:color="auto"/>
            <w:right w:val="none" w:sz="0" w:space="0" w:color="auto"/>
          </w:divBdr>
          <w:divsChild>
            <w:div w:id="1997413889">
              <w:marLeft w:val="0"/>
              <w:marRight w:val="0"/>
              <w:marTop w:val="0"/>
              <w:marBottom w:val="0"/>
              <w:divBdr>
                <w:top w:val="none" w:sz="0" w:space="0" w:color="auto"/>
                <w:left w:val="none" w:sz="0" w:space="0" w:color="auto"/>
                <w:bottom w:val="none" w:sz="0" w:space="0" w:color="auto"/>
                <w:right w:val="none" w:sz="0" w:space="0" w:color="auto"/>
              </w:divBdr>
            </w:div>
          </w:divsChild>
        </w:div>
        <w:div w:id="567377736">
          <w:marLeft w:val="0"/>
          <w:marRight w:val="0"/>
          <w:marTop w:val="0"/>
          <w:marBottom w:val="0"/>
          <w:divBdr>
            <w:top w:val="none" w:sz="0" w:space="0" w:color="auto"/>
            <w:left w:val="none" w:sz="0" w:space="0" w:color="auto"/>
            <w:bottom w:val="none" w:sz="0" w:space="0" w:color="auto"/>
            <w:right w:val="none" w:sz="0" w:space="0" w:color="auto"/>
          </w:divBdr>
          <w:divsChild>
            <w:div w:id="223375252">
              <w:marLeft w:val="0"/>
              <w:marRight w:val="0"/>
              <w:marTop w:val="0"/>
              <w:marBottom w:val="0"/>
              <w:divBdr>
                <w:top w:val="none" w:sz="0" w:space="0" w:color="auto"/>
                <w:left w:val="none" w:sz="0" w:space="0" w:color="auto"/>
                <w:bottom w:val="none" w:sz="0" w:space="0" w:color="auto"/>
                <w:right w:val="none" w:sz="0" w:space="0" w:color="auto"/>
              </w:divBdr>
            </w:div>
          </w:divsChild>
        </w:div>
        <w:div w:id="946620381">
          <w:marLeft w:val="0"/>
          <w:marRight w:val="0"/>
          <w:marTop w:val="0"/>
          <w:marBottom w:val="0"/>
          <w:divBdr>
            <w:top w:val="none" w:sz="0" w:space="0" w:color="auto"/>
            <w:left w:val="none" w:sz="0" w:space="0" w:color="auto"/>
            <w:bottom w:val="none" w:sz="0" w:space="0" w:color="auto"/>
            <w:right w:val="none" w:sz="0" w:space="0" w:color="auto"/>
          </w:divBdr>
          <w:divsChild>
            <w:div w:id="3954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50915">
      <w:bodyDiv w:val="1"/>
      <w:marLeft w:val="0"/>
      <w:marRight w:val="0"/>
      <w:marTop w:val="0"/>
      <w:marBottom w:val="0"/>
      <w:divBdr>
        <w:top w:val="none" w:sz="0" w:space="0" w:color="auto"/>
        <w:left w:val="none" w:sz="0" w:space="0" w:color="auto"/>
        <w:bottom w:val="none" w:sz="0" w:space="0" w:color="auto"/>
        <w:right w:val="none" w:sz="0" w:space="0" w:color="auto"/>
      </w:divBdr>
      <w:divsChild>
        <w:div w:id="1679428454">
          <w:marLeft w:val="0"/>
          <w:marRight w:val="0"/>
          <w:marTop w:val="0"/>
          <w:marBottom w:val="0"/>
          <w:divBdr>
            <w:top w:val="none" w:sz="0" w:space="0" w:color="auto"/>
            <w:left w:val="none" w:sz="0" w:space="0" w:color="auto"/>
            <w:bottom w:val="none" w:sz="0" w:space="0" w:color="auto"/>
            <w:right w:val="none" w:sz="0" w:space="0" w:color="auto"/>
          </w:divBdr>
          <w:divsChild>
            <w:div w:id="1377782054">
              <w:marLeft w:val="0"/>
              <w:marRight w:val="0"/>
              <w:marTop w:val="0"/>
              <w:marBottom w:val="0"/>
              <w:divBdr>
                <w:top w:val="none" w:sz="0" w:space="0" w:color="auto"/>
                <w:left w:val="none" w:sz="0" w:space="0" w:color="auto"/>
                <w:bottom w:val="none" w:sz="0" w:space="0" w:color="auto"/>
                <w:right w:val="none" w:sz="0" w:space="0" w:color="auto"/>
              </w:divBdr>
            </w:div>
          </w:divsChild>
        </w:div>
        <w:div w:id="1627807122">
          <w:marLeft w:val="0"/>
          <w:marRight w:val="0"/>
          <w:marTop w:val="0"/>
          <w:marBottom w:val="0"/>
          <w:divBdr>
            <w:top w:val="none" w:sz="0" w:space="0" w:color="auto"/>
            <w:left w:val="none" w:sz="0" w:space="0" w:color="auto"/>
            <w:bottom w:val="none" w:sz="0" w:space="0" w:color="auto"/>
            <w:right w:val="none" w:sz="0" w:space="0" w:color="auto"/>
          </w:divBdr>
          <w:divsChild>
            <w:div w:id="1433356569">
              <w:marLeft w:val="0"/>
              <w:marRight w:val="0"/>
              <w:marTop w:val="0"/>
              <w:marBottom w:val="0"/>
              <w:divBdr>
                <w:top w:val="none" w:sz="0" w:space="0" w:color="auto"/>
                <w:left w:val="none" w:sz="0" w:space="0" w:color="auto"/>
                <w:bottom w:val="none" w:sz="0" w:space="0" w:color="auto"/>
                <w:right w:val="none" w:sz="0" w:space="0" w:color="auto"/>
              </w:divBdr>
            </w:div>
          </w:divsChild>
        </w:div>
        <w:div w:id="662658926">
          <w:marLeft w:val="0"/>
          <w:marRight w:val="0"/>
          <w:marTop w:val="0"/>
          <w:marBottom w:val="0"/>
          <w:divBdr>
            <w:top w:val="none" w:sz="0" w:space="0" w:color="auto"/>
            <w:left w:val="none" w:sz="0" w:space="0" w:color="auto"/>
            <w:bottom w:val="none" w:sz="0" w:space="0" w:color="auto"/>
            <w:right w:val="none" w:sz="0" w:space="0" w:color="auto"/>
          </w:divBdr>
          <w:divsChild>
            <w:div w:id="1124426640">
              <w:marLeft w:val="0"/>
              <w:marRight w:val="0"/>
              <w:marTop w:val="0"/>
              <w:marBottom w:val="0"/>
              <w:divBdr>
                <w:top w:val="none" w:sz="0" w:space="0" w:color="auto"/>
                <w:left w:val="none" w:sz="0" w:space="0" w:color="auto"/>
                <w:bottom w:val="none" w:sz="0" w:space="0" w:color="auto"/>
                <w:right w:val="none" w:sz="0" w:space="0" w:color="auto"/>
              </w:divBdr>
            </w:div>
          </w:divsChild>
        </w:div>
        <w:div w:id="1976831567">
          <w:marLeft w:val="0"/>
          <w:marRight w:val="0"/>
          <w:marTop w:val="0"/>
          <w:marBottom w:val="0"/>
          <w:divBdr>
            <w:top w:val="none" w:sz="0" w:space="0" w:color="auto"/>
            <w:left w:val="none" w:sz="0" w:space="0" w:color="auto"/>
            <w:bottom w:val="none" w:sz="0" w:space="0" w:color="auto"/>
            <w:right w:val="none" w:sz="0" w:space="0" w:color="auto"/>
          </w:divBdr>
          <w:divsChild>
            <w:div w:id="387150709">
              <w:marLeft w:val="0"/>
              <w:marRight w:val="0"/>
              <w:marTop w:val="0"/>
              <w:marBottom w:val="0"/>
              <w:divBdr>
                <w:top w:val="none" w:sz="0" w:space="0" w:color="auto"/>
                <w:left w:val="none" w:sz="0" w:space="0" w:color="auto"/>
                <w:bottom w:val="none" w:sz="0" w:space="0" w:color="auto"/>
                <w:right w:val="none" w:sz="0" w:space="0" w:color="auto"/>
              </w:divBdr>
            </w:div>
          </w:divsChild>
        </w:div>
        <w:div w:id="166990459">
          <w:marLeft w:val="0"/>
          <w:marRight w:val="0"/>
          <w:marTop w:val="0"/>
          <w:marBottom w:val="0"/>
          <w:divBdr>
            <w:top w:val="none" w:sz="0" w:space="0" w:color="auto"/>
            <w:left w:val="none" w:sz="0" w:space="0" w:color="auto"/>
            <w:bottom w:val="none" w:sz="0" w:space="0" w:color="auto"/>
            <w:right w:val="none" w:sz="0" w:space="0" w:color="auto"/>
          </w:divBdr>
          <w:divsChild>
            <w:div w:id="19431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3757">
      <w:bodyDiv w:val="1"/>
      <w:marLeft w:val="0"/>
      <w:marRight w:val="0"/>
      <w:marTop w:val="0"/>
      <w:marBottom w:val="0"/>
      <w:divBdr>
        <w:top w:val="none" w:sz="0" w:space="0" w:color="auto"/>
        <w:left w:val="none" w:sz="0" w:space="0" w:color="auto"/>
        <w:bottom w:val="none" w:sz="0" w:space="0" w:color="auto"/>
        <w:right w:val="none" w:sz="0" w:space="0" w:color="auto"/>
      </w:divBdr>
      <w:divsChild>
        <w:div w:id="591282076">
          <w:marLeft w:val="0"/>
          <w:marRight w:val="0"/>
          <w:marTop w:val="0"/>
          <w:marBottom w:val="0"/>
          <w:divBdr>
            <w:top w:val="none" w:sz="0" w:space="0" w:color="auto"/>
            <w:left w:val="none" w:sz="0" w:space="0" w:color="auto"/>
            <w:bottom w:val="none" w:sz="0" w:space="0" w:color="auto"/>
            <w:right w:val="none" w:sz="0" w:space="0" w:color="auto"/>
          </w:divBdr>
          <w:divsChild>
            <w:div w:id="1574467700">
              <w:marLeft w:val="0"/>
              <w:marRight w:val="0"/>
              <w:marTop w:val="0"/>
              <w:marBottom w:val="0"/>
              <w:divBdr>
                <w:top w:val="none" w:sz="0" w:space="0" w:color="auto"/>
                <w:left w:val="none" w:sz="0" w:space="0" w:color="auto"/>
                <w:bottom w:val="none" w:sz="0" w:space="0" w:color="auto"/>
                <w:right w:val="none" w:sz="0" w:space="0" w:color="auto"/>
              </w:divBdr>
            </w:div>
          </w:divsChild>
        </w:div>
        <w:div w:id="1022390596">
          <w:marLeft w:val="0"/>
          <w:marRight w:val="0"/>
          <w:marTop w:val="0"/>
          <w:marBottom w:val="0"/>
          <w:divBdr>
            <w:top w:val="none" w:sz="0" w:space="0" w:color="auto"/>
            <w:left w:val="none" w:sz="0" w:space="0" w:color="auto"/>
            <w:bottom w:val="none" w:sz="0" w:space="0" w:color="auto"/>
            <w:right w:val="none" w:sz="0" w:space="0" w:color="auto"/>
          </w:divBdr>
          <w:divsChild>
            <w:div w:id="1593246738">
              <w:marLeft w:val="0"/>
              <w:marRight w:val="0"/>
              <w:marTop w:val="0"/>
              <w:marBottom w:val="0"/>
              <w:divBdr>
                <w:top w:val="none" w:sz="0" w:space="0" w:color="auto"/>
                <w:left w:val="none" w:sz="0" w:space="0" w:color="auto"/>
                <w:bottom w:val="none" w:sz="0" w:space="0" w:color="auto"/>
                <w:right w:val="none" w:sz="0" w:space="0" w:color="auto"/>
              </w:divBdr>
            </w:div>
          </w:divsChild>
        </w:div>
        <w:div w:id="1325359487">
          <w:marLeft w:val="0"/>
          <w:marRight w:val="0"/>
          <w:marTop w:val="0"/>
          <w:marBottom w:val="0"/>
          <w:divBdr>
            <w:top w:val="none" w:sz="0" w:space="0" w:color="auto"/>
            <w:left w:val="none" w:sz="0" w:space="0" w:color="auto"/>
            <w:bottom w:val="none" w:sz="0" w:space="0" w:color="auto"/>
            <w:right w:val="none" w:sz="0" w:space="0" w:color="auto"/>
          </w:divBdr>
          <w:divsChild>
            <w:div w:id="1677069708">
              <w:marLeft w:val="0"/>
              <w:marRight w:val="0"/>
              <w:marTop w:val="0"/>
              <w:marBottom w:val="0"/>
              <w:divBdr>
                <w:top w:val="none" w:sz="0" w:space="0" w:color="auto"/>
                <w:left w:val="none" w:sz="0" w:space="0" w:color="auto"/>
                <w:bottom w:val="none" w:sz="0" w:space="0" w:color="auto"/>
                <w:right w:val="none" w:sz="0" w:space="0" w:color="auto"/>
              </w:divBdr>
            </w:div>
          </w:divsChild>
        </w:div>
        <w:div w:id="812525431">
          <w:marLeft w:val="0"/>
          <w:marRight w:val="0"/>
          <w:marTop w:val="0"/>
          <w:marBottom w:val="0"/>
          <w:divBdr>
            <w:top w:val="none" w:sz="0" w:space="0" w:color="auto"/>
            <w:left w:val="none" w:sz="0" w:space="0" w:color="auto"/>
            <w:bottom w:val="none" w:sz="0" w:space="0" w:color="auto"/>
            <w:right w:val="none" w:sz="0" w:space="0" w:color="auto"/>
          </w:divBdr>
          <w:divsChild>
            <w:div w:id="1719938396">
              <w:marLeft w:val="0"/>
              <w:marRight w:val="0"/>
              <w:marTop w:val="0"/>
              <w:marBottom w:val="0"/>
              <w:divBdr>
                <w:top w:val="none" w:sz="0" w:space="0" w:color="auto"/>
                <w:left w:val="none" w:sz="0" w:space="0" w:color="auto"/>
                <w:bottom w:val="none" w:sz="0" w:space="0" w:color="auto"/>
                <w:right w:val="none" w:sz="0" w:space="0" w:color="auto"/>
              </w:divBdr>
            </w:div>
          </w:divsChild>
        </w:div>
        <w:div w:id="70396510">
          <w:marLeft w:val="0"/>
          <w:marRight w:val="0"/>
          <w:marTop w:val="0"/>
          <w:marBottom w:val="0"/>
          <w:divBdr>
            <w:top w:val="none" w:sz="0" w:space="0" w:color="auto"/>
            <w:left w:val="none" w:sz="0" w:space="0" w:color="auto"/>
            <w:bottom w:val="none" w:sz="0" w:space="0" w:color="auto"/>
            <w:right w:val="none" w:sz="0" w:space="0" w:color="auto"/>
          </w:divBdr>
          <w:divsChild>
            <w:div w:id="3779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3.xml"/><Relationship Id="rId299" Type="http://schemas.openxmlformats.org/officeDocument/2006/relationships/control" Target="activeX/activeX287.xml"/><Relationship Id="rId671" Type="http://schemas.openxmlformats.org/officeDocument/2006/relationships/control" Target="activeX/activeX572.xml"/><Relationship Id="rId21" Type="http://schemas.openxmlformats.org/officeDocument/2006/relationships/control" Target="activeX/activeX17.xml"/><Relationship Id="rId63" Type="http://schemas.openxmlformats.org/officeDocument/2006/relationships/control" Target="activeX/activeX59.xml"/><Relationship Id="rId159" Type="http://schemas.openxmlformats.org/officeDocument/2006/relationships/control" Target="activeX/activeX155.xml"/><Relationship Id="rId324" Type="http://schemas.openxmlformats.org/officeDocument/2006/relationships/control" Target="activeX/activeX312.xml"/><Relationship Id="rId366" Type="http://schemas.openxmlformats.org/officeDocument/2006/relationships/control" Target="activeX/activeX338.xml"/><Relationship Id="rId531" Type="http://schemas.openxmlformats.org/officeDocument/2006/relationships/control" Target="activeX/activeX458.xml"/><Relationship Id="rId573" Type="http://schemas.openxmlformats.org/officeDocument/2006/relationships/image" Target="media/image90.png"/><Relationship Id="rId629" Type="http://schemas.openxmlformats.org/officeDocument/2006/relationships/control" Target="activeX/activeX532.xml"/><Relationship Id="rId170" Type="http://schemas.openxmlformats.org/officeDocument/2006/relationships/control" Target="activeX/activeX166.xml"/><Relationship Id="rId226" Type="http://schemas.openxmlformats.org/officeDocument/2006/relationships/control" Target="activeX/activeX218.xml"/><Relationship Id="rId433" Type="http://schemas.openxmlformats.org/officeDocument/2006/relationships/image" Target="media/image54.png"/><Relationship Id="rId268" Type="http://schemas.openxmlformats.org/officeDocument/2006/relationships/control" Target="activeX/activeX258.xml"/><Relationship Id="rId475" Type="http://schemas.openxmlformats.org/officeDocument/2006/relationships/control" Target="activeX/activeX412.xml"/><Relationship Id="rId640" Type="http://schemas.openxmlformats.org/officeDocument/2006/relationships/control" Target="activeX/activeX542.xml"/><Relationship Id="rId682" Type="http://schemas.openxmlformats.org/officeDocument/2006/relationships/control" Target="activeX/activeX581.xml"/><Relationship Id="rId32" Type="http://schemas.openxmlformats.org/officeDocument/2006/relationships/control" Target="activeX/activeX28.xml"/><Relationship Id="rId74" Type="http://schemas.openxmlformats.org/officeDocument/2006/relationships/control" Target="activeX/activeX70.xml"/><Relationship Id="rId128" Type="http://schemas.openxmlformats.org/officeDocument/2006/relationships/control" Target="activeX/activeX124.xml"/><Relationship Id="rId335" Type="http://schemas.openxmlformats.org/officeDocument/2006/relationships/image" Target="media/image11.png"/><Relationship Id="rId377" Type="http://schemas.openxmlformats.org/officeDocument/2006/relationships/control" Target="activeX/activeX348.xml"/><Relationship Id="rId500" Type="http://schemas.openxmlformats.org/officeDocument/2006/relationships/control" Target="activeX/activeX431.xml"/><Relationship Id="rId542" Type="http://schemas.openxmlformats.org/officeDocument/2006/relationships/image" Target="media/image75.png"/><Relationship Id="rId584" Type="http://schemas.openxmlformats.org/officeDocument/2006/relationships/control" Target="activeX/activeX491.xml"/><Relationship Id="rId5" Type="http://schemas.openxmlformats.org/officeDocument/2006/relationships/control" Target="activeX/activeX1.xml"/><Relationship Id="rId181" Type="http://schemas.openxmlformats.org/officeDocument/2006/relationships/control" Target="activeX/activeX176.xml"/><Relationship Id="rId237" Type="http://schemas.openxmlformats.org/officeDocument/2006/relationships/control" Target="activeX/activeX229.xml"/><Relationship Id="rId402" Type="http://schemas.openxmlformats.org/officeDocument/2006/relationships/image" Target="media/image39.png"/><Relationship Id="rId279" Type="http://schemas.openxmlformats.org/officeDocument/2006/relationships/image" Target="media/image9.png"/><Relationship Id="rId444" Type="http://schemas.openxmlformats.org/officeDocument/2006/relationships/control" Target="activeX/activeX382.xml"/><Relationship Id="rId486" Type="http://schemas.openxmlformats.org/officeDocument/2006/relationships/image" Target="media/image62.png"/><Relationship Id="rId651" Type="http://schemas.openxmlformats.org/officeDocument/2006/relationships/image" Target="media/image96.jpeg"/><Relationship Id="rId693" Type="http://schemas.openxmlformats.org/officeDocument/2006/relationships/control" Target="activeX/activeX592.xml"/><Relationship Id="rId43" Type="http://schemas.openxmlformats.org/officeDocument/2006/relationships/control" Target="activeX/activeX39.xml"/><Relationship Id="rId139" Type="http://schemas.openxmlformats.org/officeDocument/2006/relationships/control" Target="activeX/activeX135.xml"/><Relationship Id="rId290" Type="http://schemas.openxmlformats.org/officeDocument/2006/relationships/control" Target="activeX/activeX278.xml"/><Relationship Id="rId304" Type="http://schemas.openxmlformats.org/officeDocument/2006/relationships/control" Target="activeX/activeX292.xml"/><Relationship Id="rId346" Type="http://schemas.openxmlformats.org/officeDocument/2006/relationships/control" Target="activeX/activeX325.xml"/><Relationship Id="rId388" Type="http://schemas.openxmlformats.org/officeDocument/2006/relationships/control" Target="activeX/activeX355.xml"/><Relationship Id="rId511" Type="http://schemas.openxmlformats.org/officeDocument/2006/relationships/control" Target="activeX/activeX442.xml"/><Relationship Id="rId553" Type="http://schemas.openxmlformats.org/officeDocument/2006/relationships/control" Target="activeX/activeX469.xml"/><Relationship Id="rId609" Type="http://schemas.openxmlformats.org/officeDocument/2006/relationships/control" Target="activeX/activeX514.xml"/><Relationship Id="rId85" Type="http://schemas.openxmlformats.org/officeDocument/2006/relationships/control" Target="activeX/activeX81.xml"/><Relationship Id="rId150" Type="http://schemas.openxmlformats.org/officeDocument/2006/relationships/control" Target="activeX/activeX146.xml"/><Relationship Id="rId192" Type="http://schemas.openxmlformats.org/officeDocument/2006/relationships/image" Target="media/image4.png"/><Relationship Id="rId206" Type="http://schemas.openxmlformats.org/officeDocument/2006/relationships/control" Target="activeX/activeX199.xml"/><Relationship Id="rId413" Type="http://schemas.openxmlformats.org/officeDocument/2006/relationships/image" Target="media/image45.png"/><Relationship Id="rId595" Type="http://schemas.openxmlformats.org/officeDocument/2006/relationships/control" Target="activeX/activeX502.xml"/><Relationship Id="rId248" Type="http://schemas.openxmlformats.org/officeDocument/2006/relationships/control" Target="activeX/activeX238.xml"/><Relationship Id="rId455" Type="http://schemas.openxmlformats.org/officeDocument/2006/relationships/control" Target="activeX/activeX393.xml"/><Relationship Id="rId497" Type="http://schemas.openxmlformats.org/officeDocument/2006/relationships/control" Target="activeX/activeX428.xml"/><Relationship Id="rId620" Type="http://schemas.openxmlformats.org/officeDocument/2006/relationships/control" Target="activeX/activeX523.xml"/><Relationship Id="rId662" Type="http://schemas.openxmlformats.org/officeDocument/2006/relationships/control" Target="activeX/activeX563.xml"/><Relationship Id="rId12" Type="http://schemas.openxmlformats.org/officeDocument/2006/relationships/control" Target="activeX/activeX8.xml"/><Relationship Id="rId108" Type="http://schemas.openxmlformats.org/officeDocument/2006/relationships/control" Target="activeX/activeX104.xml"/><Relationship Id="rId315" Type="http://schemas.openxmlformats.org/officeDocument/2006/relationships/control" Target="activeX/activeX303.xml"/><Relationship Id="rId357" Type="http://schemas.openxmlformats.org/officeDocument/2006/relationships/control" Target="activeX/activeX333.xml"/><Relationship Id="rId522" Type="http://schemas.openxmlformats.org/officeDocument/2006/relationships/image" Target="media/image67.png"/><Relationship Id="rId54" Type="http://schemas.openxmlformats.org/officeDocument/2006/relationships/control" Target="activeX/activeX50.xml"/><Relationship Id="rId96" Type="http://schemas.openxmlformats.org/officeDocument/2006/relationships/control" Target="activeX/activeX92.xml"/><Relationship Id="rId161" Type="http://schemas.openxmlformats.org/officeDocument/2006/relationships/control" Target="activeX/activeX157.xml"/><Relationship Id="rId217" Type="http://schemas.openxmlformats.org/officeDocument/2006/relationships/control" Target="activeX/activeX209.xml"/><Relationship Id="rId399" Type="http://schemas.openxmlformats.org/officeDocument/2006/relationships/image" Target="media/image36.png"/><Relationship Id="rId564" Type="http://schemas.openxmlformats.org/officeDocument/2006/relationships/image" Target="media/image85.png"/><Relationship Id="rId259" Type="http://schemas.openxmlformats.org/officeDocument/2006/relationships/control" Target="activeX/activeX249.xml"/><Relationship Id="rId424" Type="http://schemas.openxmlformats.org/officeDocument/2006/relationships/control" Target="activeX/activeX371.xml"/><Relationship Id="rId466" Type="http://schemas.openxmlformats.org/officeDocument/2006/relationships/control" Target="activeX/activeX404.xml"/><Relationship Id="rId631" Type="http://schemas.openxmlformats.org/officeDocument/2006/relationships/control" Target="activeX/activeX533.xml"/><Relationship Id="rId673" Type="http://schemas.openxmlformats.org/officeDocument/2006/relationships/control" Target="activeX/activeX574.xml"/><Relationship Id="rId23" Type="http://schemas.openxmlformats.org/officeDocument/2006/relationships/control" Target="activeX/activeX19.xml"/><Relationship Id="rId119" Type="http://schemas.openxmlformats.org/officeDocument/2006/relationships/control" Target="activeX/activeX115.xml"/><Relationship Id="rId270" Type="http://schemas.openxmlformats.org/officeDocument/2006/relationships/control" Target="activeX/activeX260.xml"/><Relationship Id="rId326" Type="http://schemas.openxmlformats.org/officeDocument/2006/relationships/control" Target="activeX/activeX314.xml"/><Relationship Id="rId533" Type="http://schemas.openxmlformats.org/officeDocument/2006/relationships/control" Target="activeX/activeX460.xml"/><Relationship Id="rId65" Type="http://schemas.openxmlformats.org/officeDocument/2006/relationships/control" Target="activeX/activeX61.xml"/><Relationship Id="rId130" Type="http://schemas.openxmlformats.org/officeDocument/2006/relationships/control" Target="activeX/activeX126.xml"/><Relationship Id="rId368" Type="http://schemas.openxmlformats.org/officeDocument/2006/relationships/control" Target="activeX/activeX340.xml"/><Relationship Id="rId575" Type="http://schemas.openxmlformats.org/officeDocument/2006/relationships/control" Target="activeX/activeX482.xml"/><Relationship Id="rId172" Type="http://schemas.openxmlformats.org/officeDocument/2006/relationships/control" Target="activeX/activeX168.xml"/><Relationship Id="rId228" Type="http://schemas.openxmlformats.org/officeDocument/2006/relationships/control" Target="activeX/activeX220.xml"/><Relationship Id="rId435" Type="http://schemas.openxmlformats.org/officeDocument/2006/relationships/image" Target="media/image56.png"/><Relationship Id="rId477" Type="http://schemas.openxmlformats.org/officeDocument/2006/relationships/control" Target="activeX/activeX413.xml"/><Relationship Id="rId600" Type="http://schemas.openxmlformats.org/officeDocument/2006/relationships/control" Target="activeX/activeX507.xml"/><Relationship Id="rId642" Type="http://schemas.openxmlformats.org/officeDocument/2006/relationships/control" Target="activeX/activeX544.xml"/><Relationship Id="rId684" Type="http://schemas.openxmlformats.org/officeDocument/2006/relationships/control" Target="activeX/activeX583.xml"/><Relationship Id="rId281" Type="http://schemas.openxmlformats.org/officeDocument/2006/relationships/control" Target="activeX/activeX269.xml"/><Relationship Id="rId337" Type="http://schemas.openxmlformats.org/officeDocument/2006/relationships/control" Target="activeX/activeX322.xml"/><Relationship Id="rId502" Type="http://schemas.openxmlformats.org/officeDocument/2006/relationships/control" Target="activeX/activeX433.xml"/><Relationship Id="rId34" Type="http://schemas.openxmlformats.org/officeDocument/2006/relationships/control" Target="activeX/activeX30.xml"/><Relationship Id="rId76" Type="http://schemas.openxmlformats.org/officeDocument/2006/relationships/control" Target="activeX/activeX72.xml"/><Relationship Id="rId141" Type="http://schemas.openxmlformats.org/officeDocument/2006/relationships/control" Target="activeX/activeX137.xml"/><Relationship Id="rId379" Type="http://schemas.openxmlformats.org/officeDocument/2006/relationships/image" Target="media/image27.png"/><Relationship Id="rId544" Type="http://schemas.openxmlformats.org/officeDocument/2006/relationships/control" Target="activeX/activeX465.xml"/><Relationship Id="rId586" Type="http://schemas.openxmlformats.org/officeDocument/2006/relationships/control" Target="activeX/activeX493.xml"/><Relationship Id="rId7" Type="http://schemas.openxmlformats.org/officeDocument/2006/relationships/control" Target="activeX/activeX3.xml"/><Relationship Id="rId183" Type="http://schemas.openxmlformats.org/officeDocument/2006/relationships/control" Target="activeX/activeX178.xml"/><Relationship Id="rId239" Type="http://schemas.openxmlformats.org/officeDocument/2006/relationships/control" Target="activeX/activeX230.xml"/><Relationship Id="rId390" Type="http://schemas.openxmlformats.org/officeDocument/2006/relationships/control" Target="activeX/activeX357.xml"/><Relationship Id="rId404" Type="http://schemas.openxmlformats.org/officeDocument/2006/relationships/control" Target="activeX/activeX361.xml"/><Relationship Id="rId446" Type="http://schemas.openxmlformats.org/officeDocument/2006/relationships/control" Target="activeX/activeX384.xml"/><Relationship Id="rId611" Type="http://schemas.openxmlformats.org/officeDocument/2006/relationships/control" Target="activeX/activeX516.xml"/><Relationship Id="rId653" Type="http://schemas.openxmlformats.org/officeDocument/2006/relationships/control" Target="activeX/activeX554.xml"/><Relationship Id="rId250" Type="http://schemas.openxmlformats.org/officeDocument/2006/relationships/control" Target="activeX/activeX240.xml"/><Relationship Id="rId292" Type="http://schemas.openxmlformats.org/officeDocument/2006/relationships/control" Target="activeX/activeX280.xml"/><Relationship Id="rId306" Type="http://schemas.openxmlformats.org/officeDocument/2006/relationships/control" Target="activeX/activeX294.xml"/><Relationship Id="rId488" Type="http://schemas.openxmlformats.org/officeDocument/2006/relationships/control" Target="activeX/activeX422.xml"/><Relationship Id="rId695" Type="http://schemas.openxmlformats.org/officeDocument/2006/relationships/control" Target="activeX/activeX593.xml"/><Relationship Id="rId45" Type="http://schemas.openxmlformats.org/officeDocument/2006/relationships/control" Target="activeX/activeX41.xml"/><Relationship Id="rId87" Type="http://schemas.openxmlformats.org/officeDocument/2006/relationships/control" Target="activeX/activeX83.xml"/><Relationship Id="rId110" Type="http://schemas.openxmlformats.org/officeDocument/2006/relationships/control" Target="activeX/activeX106.xml"/><Relationship Id="rId348" Type="http://schemas.openxmlformats.org/officeDocument/2006/relationships/image" Target="media/image19.png"/><Relationship Id="rId513" Type="http://schemas.openxmlformats.org/officeDocument/2006/relationships/control" Target="activeX/activeX444.xml"/><Relationship Id="rId555" Type="http://schemas.openxmlformats.org/officeDocument/2006/relationships/control" Target="activeX/activeX470.xml"/><Relationship Id="rId597" Type="http://schemas.openxmlformats.org/officeDocument/2006/relationships/control" Target="activeX/activeX504.xml"/><Relationship Id="rId152" Type="http://schemas.openxmlformats.org/officeDocument/2006/relationships/control" Target="activeX/activeX148.xml"/><Relationship Id="rId194" Type="http://schemas.openxmlformats.org/officeDocument/2006/relationships/control" Target="activeX/activeX187.xml"/><Relationship Id="rId208" Type="http://schemas.openxmlformats.org/officeDocument/2006/relationships/control" Target="activeX/activeX201.xml"/><Relationship Id="rId415" Type="http://schemas.openxmlformats.org/officeDocument/2006/relationships/control" Target="activeX/activeX367.xml"/><Relationship Id="rId457" Type="http://schemas.openxmlformats.org/officeDocument/2006/relationships/control" Target="activeX/activeX395.xml"/><Relationship Id="rId622" Type="http://schemas.openxmlformats.org/officeDocument/2006/relationships/control" Target="activeX/activeX525.xml"/><Relationship Id="rId261" Type="http://schemas.openxmlformats.org/officeDocument/2006/relationships/control" Target="activeX/activeX251.xml"/><Relationship Id="rId499" Type="http://schemas.openxmlformats.org/officeDocument/2006/relationships/control" Target="activeX/activeX430.xml"/><Relationship Id="rId664" Type="http://schemas.openxmlformats.org/officeDocument/2006/relationships/control" Target="activeX/activeX565.xml"/><Relationship Id="rId14" Type="http://schemas.openxmlformats.org/officeDocument/2006/relationships/control" Target="activeX/activeX10.xml"/><Relationship Id="rId56" Type="http://schemas.openxmlformats.org/officeDocument/2006/relationships/control" Target="activeX/activeX52.xml"/><Relationship Id="rId317" Type="http://schemas.openxmlformats.org/officeDocument/2006/relationships/control" Target="activeX/activeX305.xml"/><Relationship Id="rId359" Type="http://schemas.openxmlformats.org/officeDocument/2006/relationships/control" Target="activeX/activeX334.xml"/><Relationship Id="rId524" Type="http://schemas.openxmlformats.org/officeDocument/2006/relationships/image" Target="media/image69.png"/><Relationship Id="rId566" Type="http://schemas.openxmlformats.org/officeDocument/2006/relationships/image" Target="media/image87.png"/><Relationship Id="rId98" Type="http://schemas.openxmlformats.org/officeDocument/2006/relationships/control" Target="activeX/activeX94.xml"/><Relationship Id="rId121" Type="http://schemas.openxmlformats.org/officeDocument/2006/relationships/control" Target="activeX/activeX117.xml"/><Relationship Id="rId163" Type="http://schemas.openxmlformats.org/officeDocument/2006/relationships/control" Target="activeX/activeX159.xml"/><Relationship Id="rId219" Type="http://schemas.openxmlformats.org/officeDocument/2006/relationships/control" Target="activeX/activeX211.xml"/><Relationship Id="rId370" Type="http://schemas.openxmlformats.org/officeDocument/2006/relationships/control" Target="activeX/activeX341.xml"/><Relationship Id="rId426" Type="http://schemas.openxmlformats.org/officeDocument/2006/relationships/control" Target="activeX/activeX372.xml"/><Relationship Id="rId633" Type="http://schemas.openxmlformats.org/officeDocument/2006/relationships/control" Target="activeX/activeX535.xml"/><Relationship Id="rId230" Type="http://schemas.openxmlformats.org/officeDocument/2006/relationships/control" Target="activeX/activeX222.xml"/><Relationship Id="rId468" Type="http://schemas.openxmlformats.org/officeDocument/2006/relationships/control" Target="activeX/activeX406.xml"/><Relationship Id="rId675" Type="http://schemas.openxmlformats.org/officeDocument/2006/relationships/control" Target="activeX/activeX576.xml"/><Relationship Id="rId25" Type="http://schemas.openxmlformats.org/officeDocument/2006/relationships/control" Target="activeX/activeX21.xml"/><Relationship Id="rId67" Type="http://schemas.openxmlformats.org/officeDocument/2006/relationships/control" Target="activeX/activeX63.xml"/><Relationship Id="rId272" Type="http://schemas.openxmlformats.org/officeDocument/2006/relationships/control" Target="activeX/activeX262.xml"/><Relationship Id="rId328" Type="http://schemas.openxmlformats.org/officeDocument/2006/relationships/control" Target="activeX/activeX316.xml"/><Relationship Id="rId535" Type="http://schemas.openxmlformats.org/officeDocument/2006/relationships/control" Target="activeX/activeX461.xml"/><Relationship Id="rId577" Type="http://schemas.openxmlformats.org/officeDocument/2006/relationships/control" Target="activeX/activeX484.xml"/><Relationship Id="rId700" Type="http://schemas.openxmlformats.org/officeDocument/2006/relationships/control" Target="activeX/activeX598.xml"/><Relationship Id="rId132" Type="http://schemas.openxmlformats.org/officeDocument/2006/relationships/control" Target="activeX/activeX128.xml"/><Relationship Id="rId174" Type="http://schemas.openxmlformats.org/officeDocument/2006/relationships/control" Target="activeX/activeX170.xml"/><Relationship Id="rId381" Type="http://schemas.openxmlformats.org/officeDocument/2006/relationships/image" Target="media/image28.png"/><Relationship Id="rId602" Type="http://schemas.openxmlformats.org/officeDocument/2006/relationships/image" Target="media/image91.jpeg"/><Relationship Id="rId241" Type="http://schemas.openxmlformats.org/officeDocument/2006/relationships/image" Target="media/image7.png"/><Relationship Id="rId437" Type="http://schemas.openxmlformats.org/officeDocument/2006/relationships/image" Target="media/image58.png"/><Relationship Id="rId479" Type="http://schemas.openxmlformats.org/officeDocument/2006/relationships/control" Target="activeX/activeX415.xml"/><Relationship Id="rId644" Type="http://schemas.openxmlformats.org/officeDocument/2006/relationships/control" Target="activeX/activeX546.xml"/><Relationship Id="rId686" Type="http://schemas.openxmlformats.org/officeDocument/2006/relationships/control" Target="activeX/activeX585.xml"/><Relationship Id="rId36" Type="http://schemas.openxmlformats.org/officeDocument/2006/relationships/control" Target="activeX/activeX32.xml"/><Relationship Id="rId283" Type="http://schemas.openxmlformats.org/officeDocument/2006/relationships/control" Target="activeX/activeX271.xml"/><Relationship Id="rId339" Type="http://schemas.openxmlformats.org/officeDocument/2006/relationships/image" Target="media/image14.png"/><Relationship Id="rId490" Type="http://schemas.openxmlformats.org/officeDocument/2006/relationships/control" Target="activeX/activeX423.xml"/><Relationship Id="rId504" Type="http://schemas.openxmlformats.org/officeDocument/2006/relationships/control" Target="activeX/activeX435.xml"/><Relationship Id="rId546" Type="http://schemas.openxmlformats.org/officeDocument/2006/relationships/control" Target="activeX/activeX466.xml"/><Relationship Id="rId78" Type="http://schemas.openxmlformats.org/officeDocument/2006/relationships/control" Target="activeX/activeX74.xml"/><Relationship Id="rId101" Type="http://schemas.openxmlformats.org/officeDocument/2006/relationships/control" Target="activeX/activeX97.xml"/><Relationship Id="rId143" Type="http://schemas.openxmlformats.org/officeDocument/2006/relationships/control" Target="activeX/activeX139.xml"/><Relationship Id="rId185" Type="http://schemas.openxmlformats.org/officeDocument/2006/relationships/control" Target="activeX/activeX180.xml"/><Relationship Id="rId350" Type="http://schemas.openxmlformats.org/officeDocument/2006/relationships/control" Target="activeX/activeX328.xml"/><Relationship Id="rId406" Type="http://schemas.openxmlformats.org/officeDocument/2006/relationships/image" Target="media/image42.png"/><Relationship Id="rId588" Type="http://schemas.openxmlformats.org/officeDocument/2006/relationships/control" Target="activeX/activeX495.xml"/><Relationship Id="rId9" Type="http://schemas.openxmlformats.org/officeDocument/2006/relationships/control" Target="activeX/activeX5.xml"/><Relationship Id="rId210" Type="http://schemas.openxmlformats.org/officeDocument/2006/relationships/control" Target="activeX/activeX203.xml"/><Relationship Id="rId392" Type="http://schemas.openxmlformats.org/officeDocument/2006/relationships/control" Target="activeX/activeX358.xml"/><Relationship Id="rId448" Type="http://schemas.openxmlformats.org/officeDocument/2006/relationships/control" Target="activeX/activeX386.xml"/><Relationship Id="rId613" Type="http://schemas.openxmlformats.org/officeDocument/2006/relationships/image" Target="media/image94.jpeg"/><Relationship Id="rId655" Type="http://schemas.openxmlformats.org/officeDocument/2006/relationships/control" Target="activeX/activeX556.xml"/><Relationship Id="rId697" Type="http://schemas.openxmlformats.org/officeDocument/2006/relationships/control" Target="activeX/activeX595.xml"/><Relationship Id="rId252" Type="http://schemas.openxmlformats.org/officeDocument/2006/relationships/control" Target="activeX/activeX242.xml"/><Relationship Id="rId294" Type="http://schemas.openxmlformats.org/officeDocument/2006/relationships/control" Target="activeX/activeX282.xml"/><Relationship Id="rId308" Type="http://schemas.openxmlformats.org/officeDocument/2006/relationships/control" Target="activeX/activeX296.xml"/><Relationship Id="rId515" Type="http://schemas.openxmlformats.org/officeDocument/2006/relationships/control" Target="activeX/activeX446.xml"/><Relationship Id="rId47" Type="http://schemas.openxmlformats.org/officeDocument/2006/relationships/control" Target="activeX/activeX43.xml"/><Relationship Id="rId89" Type="http://schemas.openxmlformats.org/officeDocument/2006/relationships/control" Target="activeX/activeX85.xml"/><Relationship Id="rId112" Type="http://schemas.openxmlformats.org/officeDocument/2006/relationships/control" Target="activeX/activeX108.xml"/><Relationship Id="rId154" Type="http://schemas.openxmlformats.org/officeDocument/2006/relationships/control" Target="activeX/activeX150.xml"/><Relationship Id="rId361" Type="http://schemas.openxmlformats.org/officeDocument/2006/relationships/control" Target="activeX/activeX335.xml"/><Relationship Id="rId557" Type="http://schemas.openxmlformats.org/officeDocument/2006/relationships/control" Target="activeX/activeX471.xml"/><Relationship Id="rId599" Type="http://schemas.openxmlformats.org/officeDocument/2006/relationships/control" Target="activeX/activeX506.xml"/><Relationship Id="rId196" Type="http://schemas.openxmlformats.org/officeDocument/2006/relationships/control" Target="activeX/activeX189.xml"/><Relationship Id="rId417" Type="http://schemas.openxmlformats.org/officeDocument/2006/relationships/control" Target="activeX/activeX368.xml"/><Relationship Id="rId459" Type="http://schemas.openxmlformats.org/officeDocument/2006/relationships/control" Target="activeX/activeX397.xml"/><Relationship Id="rId624" Type="http://schemas.openxmlformats.org/officeDocument/2006/relationships/control" Target="activeX/activeX527.xml"/><Relationship Id="rId666" Type="http://schemas.openxmlformats.org/officeDocument/2006/relationships/control" Target="activeX/activeX567.xml"/><Relationship Id="rId16" Type="http://schemas.openxmlformats.org/officeDocument/2006/relationships/control" Target="activeX/activeX12.xml"/><Relationship Id="rId221" Type="http://schemas.openxmlformats.org/officeDocument/2006/relationships/control" Target="activeX/activeX213.xml"/><Relationship Id="rId263" Type="http://schemas.openxmlformats.org/officeDocument/2006/relationships/control" Target="activeX/activeX253.xml"/><Relationship Id="rId319" Type="http://schemas.openxmlformats.org/officeDocument/2006/relationships/control" Target="activeX/activeX307.xml"/><Relationship Id="rId470" Type="http://schemas.openxmlformats.org/officeDocument/2006/relationships/control" Target="activeX/activeX408.xml"/><Relationship Id="rId526" Type="http://schemas.openxmlformats.org/officeDocument/2006/relationships/control" Target="activeX/activeX453.xml"/><Relationship Id="rId58" Type="http://schemas.openxmlformats.org/officeDocument/2006/relationships/control" Target="activeX/activeX54.xml"/><Relationship Id="rId123" Type="http://schemas.openxmlformats.org/officeDocument/2006/relationships/control" Target="activeX/activeX119.xml"/><Relationship Id="rId330" Type="http://schemas.openxmlformats.org/officeDocument/2006/relationships/control" Target="activeX/activeX318.xml"/><Relationship Id="rId568" Type="http://schemas.openxmlformats.org/officeDocument/2006/relationships/control" Target="activeX/activeX478.xml"/><Relationship Id="rId165" Type="http://schemas.openxmlformats.org/officeDocument/2006/relationships/control" Target="activeX/activeX161.xml"/><Relationship Id="rId372" Type="http://schemas.openxmlformats.org/officeDocument/2006/relationships/control" Target="activeX/activeX343.xml"/><Relationship Id="rId428" Type="http://schemas.openxmlformats.org/officeDocument/2006/relationships/image" Target="media/image53.jpeg"/><Relationship Id="rId635" Type="http://schemas.openxmlformats.org/officeDocument/2006/relationships/control" Target="activeX/activeX537.xml"/><Relationship Id="rId677" Type="http://schemas.openxmlformats.org/officeDocument/2006/relationships/image" Target="media/image98.png"/><Relationship Id="rId232" Type="http://schemas.openxmlformats.org/officeDocument/2006/relationships/control" Target="activeX/activeX224.xml"/><Relationship Id="rId274" Type="http://schemas.openxmlformats.org/officeDocument/2006/relationships/control" Target="activeX/activeX264.xml"/><Relationship Id="rId481" Type="http://schemas.openxmlformats.org/officeDocument/2006/relationships/control" Target="activeX/activeX417.xml"/><Relationship Id="rId702" Type="http://schemas.openxmlformats.org/officeDocument/2006/relationships/control" Target="activeX/activeX600.xml"/><Relationship Id="rId27" Type="http://schemas.openxmlformats.org/officeDocument/2006/relationships/control" Target="activeX/activeX23.xml"/><Relationship Id="rId69" Type="http://schemas.openxmlformats.org/officeDocument/2006/relationships/control" Target="activeX/activeX65.xml"/><Relationship Id="rId134" Type="http://schemas.openxmlformats.org/officeDocument/2006/relationships/control" Target="activeX/activeX130.xml"/><Relationship Id="rId537" Type="http://schemas.openxmlformats.org/officeDocument/2006/relationships/control" Target="activeX/activeX463.xml"/><Relationship Id="rId579" Type="http://schemas.openxmlformats.org/officeDocument/2006/relationships/control" Target="activeX/activeX486.xml"/><Relationship Id="rId80" Type="http://schemas.openxmlformats.org/officeDocument/2006/relationships/control" Target="activeX/activeX76.xml"/><Relationship Id="rId176" Type="http://schemas.openxmlformats.org/officeDocument/2006/relationships/control" Target="activeX/activeX172.xml"/><Relationship Id="rId341" Type="http://schemas.openxmlformats.org/officeDocument/2006/relationships/image" Target="media/image15.png"/><Relationship Id="rId383" Type="http://schemas.openxmlformats.org/officeDocument/2006/relationships/image" Target="media/image29.png"/><Relationship Id="rId439" Type="http://schemas.openxmlformats.org/officeDocument/2006/relationships/control" Target="activeX/activeX377.xml"/><Relationship Id="rId590" Type="http://schemas.openxmlformats.org/officeDocument/2006/relationships/control" Target="activeX/activeX497.xml"/><Relationship Id="rId604" Type="http://schemas.openxmlformats.org/officeDocument/2006/relationships/control" Target="activeX/activeX509.xml"/><Relationship Id="rId646" Type="http://schemas.openxmlformats.org/officeDocument/2006/relationships/control" Target="activeX/activeX548.xml"/><Relationship Id="rId201" Type="http://schemas.openxmlformats.org/officeDocument/2006/relationships/control" Target="activeX/activeX194.xml"/><Relationship Id="rId243" Type="http://schemas.openxmlformats.org/officeDocument/2006/relationships/control" Target="activeX/activeX233.xml"/><Relationship Id="rId285" Type="http://schemas.openxmlformats.org/officeDocument/2006/relationships/control" Target="activeX/activeX273.xml"/><Relationship Id="rId450" Type="http://schemas.openxmlformats.org/officeDocument/2006/relationships/control" Target="activeX/activeX388.xml"/><Relationship Id="rId506" Type="http://schemas.openxmlformats.org/officeDocument/2006/relationships/control" Target="activeX/activeX437.xml"/><Relationship Id="rId688" Type="http://schemas.openxmlformats.org/officeDocument/2006/relationships/control" Target="activeX/activeX587.xml"/><Relationship Id="rId38" Type="http://schemas.openxmlformats.org/officeDocument/2006/relationships/control" Target="activeX/activeX34.xml"/><Relationship Id="rId103" Type="http://schemas.openxmlformats.org/officeDocument/2006/relationships/control" Target="activeX/activeX99.xml"/><Relationship Id="rId310" Type="http://schemas.openxmlformats.org/officeDocument/2006/relationships/control" Target="activeX/activeX298.xml"/><Relationship Id="rId492" Type="http://schemas.openxmlformats.org/officeDocument/2006/relationships/control" Target="activeX/activeX424.xml"/><Relationship Id="rId548" Type="http://schemas.openxmlformats.org/officeDocument/2006/relationships/control" Target="activeX/activeX467.xml"/><Relationship Id="rId91" Type="http://schemas.openxmlformats.org/officeDocument/2006/relationships/control" Target="activeX/activeX87.xml"/><Relationship Id="rId145" Type="http://schemas.openxmlformats.org/officeDocument/2006/relationships/control" Target="activeX/activeX141.xml"/><Relationship Id="rId187" Type="http://schemas.openxmlformats.org/officeDocument/2006/relationships/control" Target="activeX/activeX182.xml"/><Relationship Id="rId352" Type="http://schemas.openxmlformats.org/officeDocument/2006/relationships/image" Target="media/image21.png"/><Relationship Id="rId394" Type="http://schemas.openxmlformats.org/officeDocument/2006/relationships/control" Target="activeX/activeX359.xml"/><Relationship Id="rId408" Type="http://schemas.openxmlformats.org/officeDocument/2006/relationships/control" Target="activeX/activeX363.xml"/><Relationship Id="rId615" Type="http://schemas.openxmlformats.org/officeDocument/2006/relationships/control" Target="activeX/activeX518.xml"/><Relationship Id="rId212" Type="http://schemas.openxmlformats.org/officeDocument/2006/relationships/image" Target="media/image5.jpeg"/><Relationship Id="rId254" Type="http://schemas.openxmlformats.org/officeDocument/2006/relationships/control" Target="activeX/activeX244.xml"/><Relationship Id="rId657" Type="http://schemas.openxmlformats.org/officeDocument/2006/relationships/control" Target="activeX/activeX558.xml"/><Relationship Id="rId699" Type="http://schemas.openxmlformats.org/officeDocument/2006/relationships/control" Target="activeX/activeX597.xml"/><Relationship Id="rId49" Type="http://schemas.openxmlformats.org/officeDocument/2006/relationships/control" Target="activeX/activeX45.xml"/><Relationship Id="rId114" Type="http://schemas.openxmlformats.org/officeDocument/2006/relationships/control" Target="activeX/activeX110.xml"/><Relationship Id="rId296" Type="http://schemas.openxmlformats.org/officeDocument/2006/relationships/control" Target="activeX/activeX284.xml"/><Relationship Id="rId461" Type="http://schemas.openxmlformats.org/officeDocument/2006/relationships/control" Target="activeX/activeX399.xml"/><Relationship Id="rId517" Type="http://schemas.openxmlformats.org/officeDocument/2006/relationships/control" Target="activeX/activeX448.xml"/><Relationship Id="rId559" Type="http://schemas.openxmlformats.org/officeDocument/2006/relationships/control" Target="activeX/activeX472.xml"/><Relationship Id="rId60" Type="http://schemas.openxmlformats.org/officeDocument/2006/relationships/control" Target="activeX/activeX56.xml"/><Relationship Id="rId156" Type="http://schemas.openxmlformats.org/officeDocument/2006/relationships/control" Target="activeX/activeX152.xml"/><Relationship Id="rId198" Type="http://schemas.openxmlformats.org/officeDocument/2006/relationships/control" Target="activeX/activeX191.xml"/><Relationship Id="rId321" Type="http://schemas.openxmlformats.org/officeDocument/2006/relationships/control" Target="activeX/activeX309.xml"/><Relationship Id="rId363" Type="http://schemas.openxmlformats.org/officeDocument/2006/relationships/control" Target="activeX/activeX336.xml"/><Relationship Id="rId419" Type="http://schemas.openxmlformats.org/officeDocument/2006/relationships/image" Target="media/image48.png"/><Relationship Id="rId570" Type="http://schemas.openxmlformats.org/officeDocument/2006/relationships/control" Target="activeX/activeX479.xml"/><Relationship Id="rId626" Type="http://schemas.openxmlformats.org/officeDocument/2006/relationships/control" Target="activeX/activeX529.xml"/><Relationship Id="rId223" Type="http://schemas.openxmlformats.org/officeDocument/2006/relationships/control" Target="activeX/activeX215.xml"/><Relationship Id="rId430" Type="http://schemas.openxmlformats.org/officeDocument/2006/relationships/control" Target="activeX/activeX374.xml"/><Relationship Id="rId668" Type="http://schemas.openxmlformats.org/officeDocument/2006/relationships/control" Target="activeX/activeX569.xml"/><Relationship Id="rId18" Type="http://schemas.openxmlformats.org/officeDocument/2006/relationships/control" Target="activeX/activeX14.xml"/><Relationship Id="rId265" Type="http://schemas.openxmlformats.org/officeDocument/2006/relationships/control" Target="activeX/activeX255.xml"/><Relationship Id="rId472" Type="http://schemas.openxmlformats.org/officeDocument/2006/relationships/control" Target="activeX/activeX409.xml"/><Relationship Id="rId528" Type="http://schemas.openxmlformats.org/officeDocument/2006/relationships/control" Target="activeX/activeX455.xml"/><Relationship Id="rId125" Type="http://schemas.openxmlformats.org/officeDocument/2006/relationships/control" Target="activeX/activeX121.xml"/><Relationship Id="rId167" Type="http://schemas.openxmlformats.org/officeDocument/2006/relationships/control" Target="activeX/activeX163.xml"/><Relationship Id="rId332" Type="http://schemas.openxmlformats.org/officeDocument/2006/relationships/control" Target="activeX/activeX320.xml"/><Relationship Id="rId374" Type="http://schemas.openxmlformats.org/officeDocument/2006/relationships/control" Target="activeX/activeX345.xml"/><Relationship Id="rId581" Type="http://schemas.openxmlformats.org/officeDocument/2006/relationships/control" Target="activeX/activeX488.xml"/><Relationship Id="rId71" Type="http://schemas.openxmlformats.org/officeDocument/2006/relationships/control" Target="activeX/activeX67.xml"/><Relationship Id="rId234" Type="http://schemas.openxmlformats.org/officeDocument/2006/relationships/control" Target="activeX/activeX226.xml"/><Relationship Id="rId637" Type="http://schemas.openxmlformats.org/officeDocument/2006/relationships/control" Target="activeX/activeX539.xml"/><Relationship Id="rId679" Type="http://schemas.openxmlformats.org/officeDocument/2006/relationships/control" Target="activeX/activeX578.xml"/><Relationship Id="rId2" Type="http://schemas.openxmlformats.org/officeDocument/2006/relationships/settings" Target="settings.xml"/><Relationship Id="rId29" Type="http://schemas.openxmlformats.org/officeDocument/2006/relationships/control" Target="activeX/activeX25.xml"/><Relationship Id="rId276" Type="http://schemas.openxmlformats.org/officeDocument/2006/relationships/control" Target="activeX/activeX266.xml"/><Relationship Id="rId441" Type="http://schemas.openxmlformats.org/officeDocument/2006/relationships/control" Target="activeX/activeX379.xml"/><Relationship Id="rId483" Type="http://schemas.openxmlformats.org/officeDocument/2006/relationships/control" Target="activeX/activeX419.xml"/><Relationship Id="rId539" Type="http://schemas.openxmlformats.org/officeDocument/2006/relationships/image" Target="media/image72.png"/><Relationship Id="rId690" Type="http://schemas.openxmlformats.org/officeDocument/2006/relationships/control" Target="activeX/activeX589.xml"/><Relationship Id="rId704" Type="http://schemas.openxmlformats.org/officeDocument/2006/relationships/theme" Target="theme/theme1.xml"/><Relationship Id="rId40" Type="http://schemas.openxmlformats.org/officeDocument/2006/relationships/control" Target="activeX/activeX36.xml"/><Relationship Id="rId136" Type="http://schemas.openxmlformats.org/officeDocument/2006/relationships/control" Target="activeX/activeX132.xml"/><Relationship Id="rId178" Type="http://schemas.openxmlformats.org/officeDocument/2006/relationships/control" Target="activeX/activeX173.xml"/><Relationship Id="rId301" Type="http://schemas.openxmlformats.org/officeDocument/2006/relationships/control" Target="activeX/activeX289.xml"/><Relationship Id="rId343" Type="http://schemas.openxmlformats.org/officeDocument/2006/relationships/control" Target="activeX/activeX324.xml"/><Relationship Id="rId550" Type="http://schemas.openxmlformats.org/officeDocument/2006/relationships/control" Target="activeX/activeX468.xml"/><Relationship Id="rId82" Type="http://schemas.openxmlformats.org/officeDocument/2006/relationships/control" Target="activeX/activeX78.xml"/><Relationship Id="rId203" Type="http://schemas.openxmlformats.org/officeDocument/2006/relationships/control" Target="activeX/activeX196.xml"/><Relationship Id="rId385" Type="http://schemas.openxmlformats.org/officeDocument/2006/relationships/image" Target="media/image30.png"/><Relationship Id="rId592" Type="http://schemas.openxmlformats.org/officeDocument/2006/relationships/control" Target="activeX/activeX499.xml"/><Relationship Id="rId606" Type="http://schemas.openxmlformats.org/officeDocument/2006/relationships/control" Target="activeX/activeX511.xml"/><Relationship Id="rId648" Type="http://schemas.openxmlformats.org/officeDocument/2006/relationships/control" Target="activeX/activeX550.xml"/><Relationship Id="rId19" Type="http://schemas.openxmlformats.org/officeDocument/2006/relationships/control" Target="activeX/activeX15.xml"/><Relationship Id="rId224" Type="http://schemas.openxmlformats.org/officeDocument/2006/relationships/control" Target="activeX/activeX216.xml"/><Relationship Id="rId245" Type="http://schemas.openxmlformats.org/officeDocument/2006/relationships/control" Target="activeX/activeX235.xml"/><Relationship Id="rId266" Type="http://schemas.openxmlformats.org/officeDocument/2006/relationships/control" Target="activeX/activeX256.xml"/><Relationship Id="rId287" Type="http://schemas.openxmlformats.org/officeDocument/2006/relationships/control" Target="activeX/activeX275.xml"/><Relationship Id="rId410" Type="http://schemas.openxmlformats.org/officeDocument/2006/relationships/image" Target="media/image43.png"/><Relationship Id="rId431" Type="http://schemas.openxmlformats.org/officeDocument/2006/relationships/control" Target="activeX/activeX375.xml"/><Relationship Id="rId452" Type="http://schemas.openxmlformats.org/officeDocument/2006/relationships/control" Target="activeX/activeX390.xml"/><Relationship Id="rId473" Type="http://schemas.openxmlformats.org/officeDocument/2006/relationships/control" Target="activeX/activeX410.xml"/><Relationship Id="rId494" Type="http://schemas.openxmlformats.org/officeDocument/2006/relationships/control" Target="activeX/activeX425.xml"/><Relationship Id="rId508" Type="http://schemas.openxmlformats.org/officeDocument/2006/relationships/control" Target="activeX/activeX439.xml"/><Relationship Id="rId529" Type="http://schemas.openxmlformats.org/officeDocument/2006/relationships/control" Target="activeX/activeX456.xml"/><Relationship Id="rId680" Type="http://schemas.openxmlformats.org/officeDocument/2006/relationships/control" Target="activeX/activeX579.xml"/><Relationship Id="rId30" Type="http://schemas.openxmlformats.org/officeDocument/2006/relationships/control" Target="activeX/activeX26.xml"/><Relationship Id="rId105" Type="http://schemas.openxmlformats.org/officeDocument/2006/relationships/control" Target="activeX/activeX101.xml"/><Relationship Id="rId126" Type="http://schemas.openxmlformats.org/officeDocument/2006/relationships/control" Target="activeX/activeX122.xml"/><Relationship Id="rId147" Type="http://schemas.openxmlformats.org/officeDocument/2006/relationships/control" Target="activeX/activeX143.xml"/><Relationship Id="rId168" Type="http://schemas.openxmlformats.org/officeDocument/2006/relationships/control" Target="activeX/activeX164.xml"/><Relationship Id="rId312" Type="http://schemas.openxmlformats.org/officeDocument/2006/relationships/control" Target="activeX/activeX300.xml"/><Relationship Id="rId333" Type="http://schemas.openxmlformats.org/officeDocument/2006/relationships/control" Target="activeX/activeX321.xml"/><Relationship Id="rId354" Type="http://schemas.openxmlformats.org/officeDocument/2006/relationships/control" Target="activeX/activeX330.xml"/><Relationship Id="rId540" Type="http://schemas.openxmlformats.org/officeDocument/2006/relationships/image" Target="media/image73.png"/><Relationship Id="rId51" Type="http://schemas.openxmlformats.org/officeDocument/2006/relationships/control" Target="activeX/activeX47.xml"/><Relationship Id="rId72" Type="http://schemas.openxmlformats.org/officeDocument/2006/relationships/control" Target="activeX/activeX68.xml"/><Relationship Id="rId93" Type="http://schemas.openxmlformats.org/officeDocument/2006/relationships/control" Target="activeX/activeX89.xml"/><Relationship Id="rId189" Type="http://schemas.openxmlformats.org/officeDocument/2006/relationships/image" Target="media/image3.png"/><Relationship Id="rId375" Type="http://schemas.openxmlformats.org/officeDocument/2006/relationships/control" Target="activeX/activeX346.xml"/><Relationship Id="rId396" Type="http://schemas.openxmlformats.org/officeDocument/2006/relationships/control" Target="activeX/activeX360.xml"/><Relationship Id="rId561" Type="http://schemas.openxmlformats.org/officeDocument/2006/relationships/control" Target="activeX/activeX474.xml"/><Relationship Id="rId582" Type="http://schemas.openxmlformats.org/officeDocument/2006/relationships/control" Target="activeX/activeX489.xml"/><Relationship Id="rId617" Type="http://schemas.openxmlformats.org/officeDocument/2006/relationships/control" Target="activeX/activeX520.xml"/><Relationship Id="rId638" Type="http://schemas.openxmlformats.org/officeDocument/2006/relationships/control" Target="activeX/activeX540.xml"/><Relationship Id="rId659" Type="http://schemas.openxmlformats.org/officeDocument/2006/relationships/control" Target="activeX/activeX560.xml"/><Relationship Id="rId3" Type="http://schemas.openxmlformats.org/officeDocument/2006/relationships/webSettings" Target="webSettings.xml"/><Relationship Id="rId214" Type="http://schemas.openxmlformats.org/officeDocument/2006/relationships/control" Target="activeX/activeX206.xml"/><Relationship Id="rId235" Type="http://schemas.openxmlformats.org/officeDocument/2006/relationships/control" Target="activeX/activeX227.xml"/><Relationship Id="rId256" Type="http://schemas.openxmlformats.org/officeDocument/2006/relationships/control" Target="activeX/activeX246.xml"/><Relationship Id="rId277" Type="http://schemas.openxmlformats.org/officeDocument/2006/relationships/image" Target="media/image8.png"/><Relationship Id="rId298" Type="http://schemas.openxmlformats.org/officeDocument/2006/relationships/control" Target="activeX/activeX286.xml"/><Relationship Id="rId400" Type="http://schemas.openxmlformats.org/officeDocument/2006/relationships/image" Target="media/image37.png"/><Relationship Id="rId421" Type="http://schemas.openxmlformats.org/officeDocument/2006/relationships/image" Target="media/image49.png"/><Relationship Id="rId442" Type="http://schemas.openxmlformats.org/officeDocument/2006/relationships/control" Target="activeX/activeX380.xml"/><Relationship Id="rId463" Type="http://schemas.openxmlformats.org/officeDocument/2006/relationships/control" Target="activeX/activeX401.xml"/><Relationship Id="rId484" Type="http://schemas.openxmlformats.org/officeDocument/2006/relationships/control" Target="activeX/activeX420.xml"/><Relationship Id="rId519" Type="http://schemas.openxmlformats.org/officeDocument/2006/relationships/control" Target="activeX/activeX450.xml"/><Relationship Id="rId670" Type="http://schemas.openxmlformats.org/officeDocument/2006/relationships/control" Target="activeX/activeX571.xml"/><Relationship Id="rId116" Type="http://schemas.openxmlformats.org/officeDocument/2006/relationships/control" Target="activeX/activeX112.xml"/><Relationship Id="rId137" Type="http://schemas.openxmlformats.org/officeDocument/2006/relationships/control" Target="activeX/activeX133.xml"/><Relationship Id="rId158" Type="http://schemas.openxmlformats.org/officeDocument/2006/relationships/control" Target="activeX/activeX154.xml"/><Relationship Id="rId302" Type="http://schemas.openxmlformats.org/officeDocument/2006/relationships/control" Target="activeX/activeX290.xml"/><Relationship Id="rId323" Type="http://schemas.openxmlformats.org/officeDocument/2006/relationships/control" Target="activeX/activeX311.xml"/><Relationship Id="rId344" Type="http://schemas.openxmlformats.org/officeDocument/2006/relationships/image" Target="media/image17.png"/><Relationship Id="rId530" Type="http://schemas.openxmlformats.org/officeDocument/2006/relationships/control" Target="activeX/activeX457.xml"/><Relationship Id="rId691" Type="http://schemas.openxmlformats.org/officeDocument/2006/relationships/control" Target="activeX/activeX590.xml"/><Relationship Id="rId20" Type="http://schemas.openxmlformats.org/officeDocument/2006/relationships/control" Target="activeX/activeX16.xml"/><Relationship Id="rId41" Type="http://schemas.openxmlformats.org/officeDocument/2006/relationships/control" Target="activeX/activeX37.xml"/><Relationship Id="rId62" Type="http://schemas.openxmlformats.org/officeDocument/2006/relationships/control" Target="activeX/activeX58.xml"/><Relationship Id="rId83" Type="http://schemas.openxmlformats.org/officeDocument/2006/relationships/control" Target="activeX/activeX79.xml"/><Relationship Id="rId179" Type="http://schemas.openxmlformats.org/officeDocument/2006/relationships/control" Target="activeX/activeX174.xml"/><Relationship Id="rId365" Type="http://schemas.openxmlformats.org/officeDocument/2006/relationships/control" Target="activeX/activeX337.xml"/><Relationship Id="rId386" Type="http://schemas.openxmlformats.org/officeDocument/2006/relationships/control" Target="activeX/activeX353.xml"/><Relationship Id="rId551" Type="http://schemas.openxmlformats.org/officeDocument/2006/relationships/image" Target="media/image80.png"/><Relationship Id="rId572" Type="http://schemas.openxmlformats.org/officeDocument/2006/relationships/control" Target="activeX/activeX480.xml"/><Relationship Id="rId593" Type="http://schemas.openxmlformats.org/officeDocument/2006/relationships/control" Target="activeX/activeX500.xml"/><Relationship Id="rId607" Type="http://schemas.openxmlformats.org/officeDocument/2006/relationships/control" Target="activeX/activeX512.xml"/><Relationship Id="rId628" Type="http://schemas.openxmlformats.org/officeDocument/2006/relationships/control" Target="activeX/activeX531.xml"/><Relationship Id="rId649" Type="http://schemas.openxmlformats.org/officeDocument/2006/relationships/control" Target="activeX/activeX551.xml"/><Relationship Id="rId190" Type="http://schemas.openxmlformats.org/officeDocument/2006/relationships/control" Target="activeX/activeX184.xml"/><Relationship Id="rId204" Type="http://schemas.openxmlformats.org/officeDocument/2006/relationships/control" Target="activeX/activeX197.xml"/><Relationship Id="rId225" Type="http://schemas.openxmlformats.org/officeDocument/2006/relationships/control" Target="activeX/activeX217.xml"/><Relationship Id="rId246" Type="http://schemas.openxmlformats.org/officeDocument/2006/relationships/control" Target="activeX/activeX236.xml"/><Relationship Id="rId267" Type="http://schemas.openxmlformats.org/officeDocument/2006/relationships/control" Target="activeX/activeX257.xml"/><Relationship Id="rId288" Type="http://schemas.openxmlformats.org/officeDocument/2006/relationships/control" Target="activeX/activeX276.xml"/><Relationship Id="rId411" Type="http://schemas.openxmlformats.org/officeDocument/2006/relationships/image" Target="media/image44.png"/><Relationship Id="rId432" Type="http://schemas.openxmlformats.org/officeDocument/2006/relationships/control" Target="activeX/activeX376.xml"/><Relationship Id="rId453" Type="http://schemas.openxmlformats.org/officeDocument/2006/relationships/control" Target="activeX/activeX391.xml"/><Relationship Id="rId474" Type="http://schemas.openxmlformats.org/officeDocument/2006/relationships/control" Target="activeX/activeX411.xml"/><Relationship Id="rId509" Type="http://schemas.openxmlformats.org/officeDocument/2006/relationships/control" Target="activeX/activeX440.xml"/><Relationship Id="rId660" Type="http://schemas.openxmlformats.org/officeDocument/2006/relationships/control" Target="activeX/activeX561.xml"/><Relationship Id="rId106" Type="http://schemas.openxmlformats.org/officeDocument/2006/relationships/control" Target="activeX/activeX102.xml"/><Relationship Id="rId127" Type="http://schemas.openxmlformats.org/officeDocument/2006/relationships/control" Target="activeX/activeX123.xml"/><Relationship Id="rId313" Type="http://schemas.openxmlformats.org/officeDocument/2006/relationships/control" Target="activeX/activeX301.xml"/><Relationship Id="rId495" Type="http://schemas.openxmlformats.org/officeDocument/2006/relationships/control" Target="activeX/activeX426.xml"/><Relationship Id="rId681" Type="http://schemas.openxmlformats.org/officeDocument/2006/relationships/control" Target="activeX/activeX580.xml"/><Relationship Id="rId10" Type="http://schemas.openxmlformats.org/officeDocument/2006/relationships/control" Target="activeX/activeX6.xml"/><Relationship Id="rId31" Type="http://schemas.openxmlformats.org/officeDocument/2006/relationships/control" Target="activeX/activeX27.xml"/><Relationship Id="rId52" Type="http://schemas.openxmlformats.org/officeDocument/2006/relationships/control" Target="activeX/activeX48.xml"/><Relationship Id="rId73" Type="http://schemas.openxmlformats.org/officeDocument/2006/relationships/control" Target="activeX/activeX69.xml"/><Relationship Id="rId94" Type="http://schemas.openxmlformats.org/officeDocument/2006/relationships/control" Target="activeX/activeX90.xml"/><Relationship Id="rId148" Type="http://schemas.openxmlformats.org/officeDocument/2006/relationships/control" Target="activeX/activeX144.xml"/><Relationship Id="rId169" Type="http://schemas.openxmlformats.org/officeDocument/2006/relationships/control" Target="activeX/activeX165.xml"/><Relationship Id="rId334" Type="http://schemas.openxmlformats.org/officeDocument/2006/relationships/image" Target="media/image10.png"/><Relationship Id="rId355" Type="http://schemas.openxmlformats.org/officeDocument/2006/relationships/control" Target="activeX/activeX331.xml"/><Relationship Id="rId376" Type="http://schemas.openxmlformats.org/officeDocument/2006/relationships/control" Target="activeX/activeX347.xml"/><Relationship Id="rId397" Type="http://schemas.openxmlformats.org/officeDocument/2006/relationships/image" Target="media/image34.jpeg"/><Relationship Id="rId520" Type="http://schemas.openxmlformats.org/officeDocument/2006/relationships/control" Target="activeX/activeX451.xml"/><Relationship Id="rId541" Type="http://schemas.openxmlformats.org/officeDocument/2006/relationships/image" Target="media/image74.png"/><Relationship Id="rId562" Type="http://schemas.openxmlformats.org/officeDocument/2006/relationships/control" Target="activeX/activeX475.xml"/><Relationship Id="rId583" Type="http://schemas.openxmlformats.org/officeDocument/2006/relationships/control" Target="activeX/activeX490.xml"/><Relationship Id="rId618" Type="http://schemas.openxmlformats.org/officeDocument/2006/relationships/control" Target="activeX/activeX521.xml"/><Relationship Id="rId639" Type="http://schemas.openxmlformats.org/officeDocument/2006/relationships/control" Target="activeX/activeX541.xml"/><Relationship Id="rId4" Type="http://schemas.openxmlformats.org/officeDocument/2006/relationships/image" Target="media/image1.wmf"/><Relationship Id="rId180" Type="http://schemas.openxmlformats.org/officeDocument/2006/relationships/control" Target="activeX/activeX175.xml"/><Relationship Id="rId215" Type="http://schemas.openxmlformats.org/officeDocument/2006/relationships/control" Target="activeX/activeX207.xml"/><Relationship Id="rId236" Type="http://schemas.openxmlformats.org/officeDocument/2006/relationships/control" Target="activeX/activeX228.xml"/><Relationship Id="rId257" Type="http://schemas.openxmlformats.org/officeDocument/2006/relationships/control" Target="activeX/activeX247.xml"/><Relationship Id="rId278" Type="http://schemas.openxmlformats.org/officeDocument/2006/relationships/control" Target="activeX/activeX267.xml"/><Relationship Id="rId401" Type="http://schemas.openxmlformats.org/officeDocument/2006/relationships/image" Target="media/image38.png"/><Relationship Id="rId422" Type="http://schemas.openxmlformats.org/officeDocument/2006/relationships/control" Target="activeX/activeX370.xml"/><Relationship Id="rId443" Type="http://schemas.openxmlformats.org/officeDocument/2006/relationships/control" Target="activeX/activeX381.xml"/><Relationship Id="rId464" Type="http://schemas.openxmlformats.org/officeDocument/2006/relationships/control" Target="activeX/activeX402.xml"/><Relationship Id="rId650" Type="http://schemas.openxmlformats.org/officeDocument/2006/relationships/control" Target="activeX/activeX552.xml"/><Relationship Id="rId303" Type="http://schemas.openxmlformats.org/officeDocument/2006/relationships/control" Target="activeX/activeX291.xml"/><Relationship Id="rId485" Type="http://schemas.openxmlformats.org/officeDocument/2006/relationships/control" Target="activeX/activeX421.xml"/><Relationship Id="rId692" Type="http://schemas.openxmlformats.org/officeDocument/2006/relationships/control" Target="activeX/activeX591.xml"/><Relationship Id="rId42" Type="http://schemas.openxmlformats.org/officeDocument/2006/relationships/control" Target="activeX/activeX38.xml"/><Relationship Id="rId84" Type="http://schemas.openxmlformats.org/officeDocument/2006/relationships/control" Target="activeX/activeX80.xml"/><Relationship Id="rId138" Type="http://schemas.openxmlformats.org/officeDocument/2006/relationships/control" Target="activeX/activeX134.xml"/><Relationship Id="rId345" Type="http://schemas.openxmlformats.org/officeDocument/2006/relationships/image" Target="media/image18.png"/><Relationship Id="rId387" Type="http://schemas.openxmlformats.org/officeDocument/2006/relationships/control" Target="activeX/activeX354.xml"/><Relationship Id="rId510" Type="http://schemas.openxmlformats.org/officeDocument/2006/relationships/control" Target="activeX/activeX441.xml"/><Relationship Id="rId552" Type="http://schemas.openxmlformats.org/officeDocument/2006/relationships/image" Target="media/image81.jpeg"/><Relationship Id="rId594" Type="http://schemas.openxmlformats.org/officeDocument/2006/relationships/control" Target="activeX/activeX501.xml"/><Relationship Id="rId608" Type="http://schemas.openxmlformats.org/officeDocument/2006/relationships/control" Target="activeX/activeX513.xml"/><Relationship Id="rId191" Type="http://schemas.openxmlformats.org/officeDocument/2006/relationships/control" Target="activeX/activeX185.xml"/><Relationship Id="rId205" Type="http://schemas.openxmlformats.org/officeDocument/2006/relationships/control" Target="activeX/activeX198.xml"/><Relationship Id="rId247" Type="http://schemas.openxmlformats.org/officeDocument/2006/relationships/control" Target="activeX/activeX237.xml"/><Relationship Id="rId412" Type="http://schemas.openxmlformats.org/officeDocument/2006/relationships/control" Target="activeX/activeX365.xml"/><Relationship Id="rId107" Type="http://schemas.openxmlformats.org/officeDocument/2006/relationships/control" Target="activeX/activeX103.xml"/><Relationship Id="rId289" Type="http://schemas.openxmlformats.org/officeDocument/2006/relationships/control" Target="activeX/activeX277.xml"/><Relationship Id="rId454" Type="http://schemas.openxmlformats.org/officeDocument/2006/relationships/control" Target="activeX/activeX392.xml"/><Relationship Id="rId496" Type="http://schemas.openxmlformats.org/officeDocument/2006/relationships/control" Target="activeX/activeX427.xml"/><Relationship Id="rId661" Type="http://schemas.openxmlformats.org/officeDocument/2006/relationships/control" Target="activeX/activeX562.xml"/><Relationship Id="rId11" Type="http://schemas.openxmlformats.org/officeDocument/2006/relationships/control" Target="activeX/activeX7.xml"/><Relationship Id="rId53" Type="http://schemas.openxmlformats.org/officeDocument/2006/relationships/control" Target="activeX/activeX49.xml"/><Relationship Id="rId149" Type="http://schemas.openxmlformats.org/officeDocument/2006/relationships/control" Target="activeX/activeX145.xml"/><Relationship Id="rId314" Type="http://schemas.openxmlformats.org/officeDocument/2006/relationships/control" Target="activeX/activeX302.xml"/><Relationship Id="rId356" Type="http://schemas.openxmlformats.org/officeDocument/2006/relationships/control" Target="activeX/activeX332.xml"/><Relationship Id="rId398" Type="http://schemas.openxmlformats.org/officeDocument/2006/relationships/image" Target="media/image35.png"/><Relationship Id="rId521" Type="http://schemas.openxmlformats.org/officeDocument/2006/relationships/control" Target="activeX/activeX452.xml"/><Relationship Id="rId563" Type="http://schemas.openxmlformats.org/officeDocument/2006/relationships/control" Target="activeX/activeX476.xml"/><Relationship Id="rId619" Type="http://schemas.openxmlformats.org/officeDocument/2006/relationships/control" Target="activeX/activeX522.xml"/><Relationship Id="rId95" Type="http://schemas.openxmlformats.org/officeDocument/2006/relationships/control" Target="activeX/activeX91.xml"/><Relationship Id="rId160" Type="http://schemas.openxmlformats.org/officeDocument/2006/relationships/control" Target="activeX/activeX156.xml"/><Relationship Id="rId216" Type="http://schemas.openxmlformats.org/officeDocument/2006/relationships/control" Target="activeX/activeX208.xml"/><Relationship Id="rId423" Type="http://schemas.openxmlformats.org/officeDocument/2006/relationships/image" Target="media/image50.png"/><Relationship Id="rId258" Type="http://schemas.openxmlformats.org/officeDocument/2006/relationships/control" Target="activeX/activeX248.xml"/><Relationship Id="rId465" Type="http://schemas.openxmlformats.org/officeDocument/2006/relationships/control" Target="activeX/activeX403.xml"/><Relationship Id="rId630" Type="http://schemas.openxmlformats.org/officeDocument/2006/relationships/image" Target="media/image95.png"/><Relationship Id="rId672" Type="http://schemas.openxmlformats.org/officeDocument/2006/relationships/control" Target="activeX/activeX573.xml"/><Relationship Id="rId22" Type="http://schemas.openxmlformats.org/officeDocument/2006/relationships/control" Target="activeX/activeX18.xml"/><Relationship Id="rId64" Type="http://schemas.openxmlformats.org/officeDocument/2006/relationships/control" Target="activeX/activeX60.xml"/><Relationship Id="rId118" Type="http://schemas.openxmlformats.org/officeDocument/2006/relationships/control" Target="activeX/activeX114.xml"/><Relationship Id="rId325" Type="http://schemas.openxmlformats.org/officeDocument/2006/relationships/control" Target="activeX/activeX313.xml"/><Relationship Id="rId367" Type="http://schemas.openxmlformats.org/officeDocument/2006/relationships/control" Target="activeX/activeX339.xml"/><Relationship Id="rId532" Type="http://schemas.openxmlformats.org/officeDocument/2006/relationships/control" Target="activeX/activeX459.xml"/><Relationship Id="rId574" Type="http://schemas.openxmlformats.org/officeDocument/2006/relationships/control" Target="activeX/activeX481.xml"/><Relationship Id="rId171" Type="http://schemas.openxmlformats.org/officeDocument/2006/relationships/control" Target="activeX/activeX167.xml"/><Relationship Id="rId227" Type="http://schemas.openxmlformats.org/officeDocument/2006/relationships/control" Target="activeX/activeX219.xml"/><Relationship Id="rId269" Type="http://schemas.openxmlformats.org/officeDocument/2006/relationships/control" Target="activeX/activeX259.xml"/><Relationship Id="rId434" Type="http://schemas.openxmlformats.org/officeDocument/2006/relationships/image" Target="media/image55.png"/><Relationship Id="rId476" Type="http://schemas.openxmlformats.org/officeDocument/2006/relationships/image" Target="media/image61.png"/><Relationship Id="rId641" Type="http://schemas.openxmlformats.org/officeDocument/2006/relationships/control" Target="activeX/activeX543.xml"/><Relationship Id="rId683" Type="http://schemas.openxmlformats.org/officeDocument/2006/relationships/control" Target="activeX/activeX582.xml"/><Relationship Id="rId33" Type="http://schemas.openxmlformats.org/officeDocument/2006/relationships/control" Target="activeX/activeX29.xml"/><Relationship Id="rId129" Type="http://schemas.openxmlformats.org/officeDocument/2006/relationships/control" Target="activeX/activeX125.xml"/><Relationship Id="rId280" Type="http://schemas.openxmlformats.org/officeDocument/2006/relationships/control" Target="activeX/activeX268.xml"/><Relationship Id="rId336" Type="http://schemas.openxmlformats.org/officeDocument/2006/relationships/image" Target="media/image12.png"/><Relationship Id="rId501" Type="http://schemas.openxmlformats.org/officeDocument/2006/relationships/control" Target="activeX/activeX432.xml"/><Relationship Id="rId543" Type="http://schemas.openxmlformats.org/officeDocument/2006/relationships/image" Target="media/image76.png"/><Relationship Id="rId75" Type="http://schemas.openxmlformats.org/officeDocument/2006/relationships/control" Target="activeX/activeX71.xml"/><Relationship Id="rId140" Type="http://schemas.openxmlformats.org/officeDocument/2006/relationships/control" Target="activeX/activeX136.xml"/><Relationship Id="rId182" Type="http://schemas.openxmlformats.org/officeDocument/2006/relationships/control" Target="activeX/activeX177.xml"/><Relationship Id="rId378" Type="http://schemas.openxmlformats.org/officeDocument/2006/relationships/control" Target="activeX/activeX349.xml"/><Relationship Id="rId403" Type="http://schemas.openxmlformats.org/officeDocument/2006/relationships/image" Target="media/image40.png"/><Relationship Id="rId585" Type="http://schemas.openxmlformats.org/officeDocument/2006/relationships/control" Target="activeX/activeX492.xml"/><Relationship Id="rId6" Type="http://schemas.openxmlformats.org/officeDocument/2006/relationships/control" Target="activeX/activeX2.xml"/><Relationship Id="rId238" Type="http://schemas.openxmlformats.org/officeDocument/2006/relationships/image" Target="media/image6.png"/><Relationship Id="rId445" Type="http://schemas.openxmlformats.org/officeDocument/2006/relationships/control" Target="activeX/activeX383.xml"/><Relationship Id="rId487" Type="http://schemas.openxmlformats.org/officeDocument/2006/relationships/image" Target="media/image63.png"/><Relationship Id="rId610" Type="http://schemas.openxmlformats.org/officeDocument/2006/relationships/control" Target="activeX/activeX515.xml"/><Relationship Id="rId652" Type="http://schemas.openxmlformats.org/officeDocument/2006/relationships/control" Target="activeX/activeX553.xml"/><Relationship Id="rId694" Type="http://schemas.openxmlformats.org/officeDocument/2006/relationships/image" Target="media/image99.png"/><Relationship Id="rId291" Type="http://schemas.openxmlformats.org/officeDocument/2006/relationships/control" Target="activeX/activeX279.xml"/><Relationship Id="rId305" Type="http://schemas.openxmlformats.org/officeDocument/2006/relationships/control" Target="activeX/activeX293.xml"/><Relationship Id="rId347" Type="http://schemas.openxmlformats.org/officeDocument/2006/relationships/control" Target="activeX/activeX326.xml"/><Relationship Id="rId512" Type="http://schemas.openxmlformats.org/officeDocument/2006/relationships/control" Target="activeX/activeX443.xml"/><Relationship Id="rId44" Type="http://schemas.openxmlformats.org/officeDocument/2006/relationships/control" Target="activeX/activeX40.xml"/><Relationship Id="rId86" Type="http://schemas.openxmlformats.org/officeDocument/2006/relationships/control" Target="activeX/activeX82.xml"/><Relationship Id="rId151" Type="http://schemas.openxmlformats.org/officeDocument/2006/relationships/control" Target="activeX/activeX147.xml"/><Relationship Id="rId389" Type="http://schemas.openxmlformats.org/officeDocument/2006/relationships/control" Target="activeX/activeX356.xml"/><Relationship Id="rId554" Type="http://schemas.openxmlformats.org/officeDocument/2006/relationships/image" Target="media/image82.png"/><Relationship Id="rId596" Type="http://schemas.openxmlformats.org/officeDocument/2006/relationships/control" Target="activeX/activeX503.xml"/><Relationship Id="rId193" Type="http://schemas.openxmlformats.org/officeDocument/2006/relationships/control" Target="activeX/activeX186.xml"/><Relationship Id="rId207" Type="http://schemas.openxmlformats.org/officeDocument/2006/relationships/control" Target="activeX/activeX200.xml"/><Relationship Id="rId249" Type="http://schemas.openxmlformats.org/officeDocument/2006/relationships/control" Target="activeX/activeX239.xml"/><Relationship Id="rId414" Type="http://schemas.openxmlformats.org/officeDocument/2006/relationships/control" Target="activeX/activeX366.xml"/><Relationship Id="rId456" Type="http://schemas.openxmlformats.org/officeDocument/2006/relationships/control" Target="activeX/activeX394.xml"/><Relationship Id="rId498" Type="http://schemas.openxmlformats.org/officeDocument/2006/relationships/control" Target="activeX/activeX429.xml"/><Relationship Id="rId621" Type="http://schemas.openxmlformats.org/officeDocument/2006/relationships/control" Target="activeX/activeX524.xml"/><Relationship Id="rId663" Type="http://schemas.openxmlformats.org/officeDocument/2006/relationships/control" Target="activeX/activeX564.xml"/><Relationship Id="rId13" Type="http://schemas.openxmlformats.org/officeDocument/2006/relationships/control" Target="activeX/activeX9.xml"/><Relationship Id="rId109" Type="http://schemas.openxmlformats.org/officeDocument/2006/relationships/control" Target="activeX/activeX105.xml"/><Relationship Id="rId260" Type="http://schemas.openxmlformats.org/officeDocument/2006/relationships/control" Target="activeX/activeX250.xml"/><Relationship Id="rId316" Type="http://schemas.openxmlformats.org/officeDocument/2006/relationships/control" Target="activeX/activeX304.xml"/><Relationship Id="rId523" Type="http://schemas.openxmlformats.org/officeDocument/2006/relationships/image" Target="media/image68.png"/><Relationship Id="rId55" Type="http://schemas.openxmlformats.org/officeDocument/2006/relationships/control" Target="activeX/activeX51.xml"/><Relationship Id="rId97" Type="http://schemas.openxmlformats.org/officeDocument/2006/relationships/control" Target="activeX/activeX93.xml"/><Relationship Id="rId120" Type="http://schemas.openxmlformats.org/officeDocument/2006/relationships/control" Target="activeX/activeX116.xml"/><Relationship Id="rId358" Type="http://schemas.openxmlformats.org/officeDocument/2006/relationships/image" Target="media/image22.png"/><Relationship Id="rId565" Type="http://schemas.openxmlformats.org/officeDocument/2006/relationships/image" Target="media/image86.png"/><Relationship Id="rId162" Type="http://schemas.openxmlformats.org/officeDocument/2006/relationships/control" Target="activeX/activeX158.xml"/><Relationship Id="rId218" Type="http://schemas.openxmlformats.org/officeDocument/2006/relationships/control" Target="activeX/activeX210.xml"/><Relationship Id="rId425" Type="http://schemas.openxmlformats.org/officeDocument/2006/relationships/image" Target="media/image51.png"/><Relationship Id="rId467" Type="http://schemas.openxmlformats.org/officeDocument/2006/relationships/control" Target="activeX/activeX405.xml"/><Relationship Id="rId632" Type="http://schemas.openxmlformats.org/officeDocument/2006/relationships/control" Target="activeX/activeX534.xml"/><Relationship Id="rId271" Type="http://schemas.openxmlformats.org/officeDocument/2006/relationships/control" Target="activeX/activeX261.xml"/><Relationship Id="rId674" Type="http://schemas.openxmlformats.org/officeDocument/2006/relationships/control" Target="activeX/activeX575.xml"/><Relationship Id="rId24" Type="http://schemas.openxmlformats.org/officeDocument/2006/relationships/control" Target="activeX/activeX20.xml"/><Relationship Id="rId66" Type="http://schemas.openxmlformats.org/officeDocument/2006/relationships/control" Target="activeX/activeX62.xml"/><Relationship Id="rId131" Type="http://schemas.openxmlformats.org/officeDocument/2006/relationships/control" Target="activeX/activeX127.xml"/><Relationship Id="rId327" Type="http://schemas.openxmlformats.org/officeDocument/2006/relationships/control" Target="activeX/activeX315.xml"/><Relationship Id="rId369" Type="http://schemas.openxmlformats.org/officeDocument/2006/relationships/image" Target="media/image26.png"/><Relationship Id="rId534" Type="http://schemas.openxmlformats.org/officeDocument/2006/relationships/image" Target="media/image71.png"/><Relationship Id="rId576" Type="http://schemas.openxmlformats.org/officeDocument/2006/relationships/control" Target="activeX/activeX483.xml"/><Relationship Id="rId173" Type="http://schemas.openxmlformats.org/officeDocument/2006/relationships/control" Target="activeX/activeX169.xml"/><Relationship Id="rId229" Type="http://schemas.openxmlformats.org/officeDocument/2006/relationships/control" Target="activeX/activeX221.xml"/><Relationship Id="rId380" Type="http://schemas.openxmlformats.org/officeDocument/2006/relationships/control" Target="activeX/activeX350.xml"/><Relationship Id="rId436" Type="http://schemas.openxmlformats.org/officeDocument/2006/relationships/image" Target="media/image57.png"/><Relationship Id="rId601" Type="http://schemas.openxmlformats.org/officeDocument/2006/relationships/control" Target="activeX/activeX508.xml"/><Relationship Id="rId643" Type="http://schemas.openxmlformats.org/officeDocument/2006/relationships/control" Target="activeX/activeX545.xml"/><Relationship Id="rId240" Type="http://schemas.openxmlformats.org/officeDocument/2006/relationships/control" Target="activeX/activeX231.xml"/><Relationship Id="rId478" Type="http://schemas.openxmlformats.org/officeDocument/2006/relationships/control" Target="activeX/activeX414.xml"/><Relationship Id="rId685" Type="http://schemas.openxmlformats.org/officeDocument/2006/relationships/control" Target="activeX/activeX584.xml"/><Relationship Id="rId35" Type="http://schemas.openxmlformats.org/officeDocument/2006/relationships/control" Target="activeX/activeX31.xml"/><Relationship Id="rId77" Type="http://schemas.openxmlformats.org/officeDocument/2006/relationships/control" Target="activeX/activeX73.xml"/><Relationship Id="rId100" Type="http://schemas.openxmlformats.org/officeDocument/2006/relationships/control" Target="activeX/activeX96.xml"/><Relationship Id="rId282" Type="http://schemas.openxmlformats.org/officeDocument/2006/relationships/control" Target="activeX/activeX270.xml"/><Relationship Id="rId338" Type="http://schemas.openxmlformats.org/officeDocument/2006/relationships/image" Target="media/image13.png"/><Relationship Id="rId503" Type="http://schemas.openxmlformats.org/officeDocument/2006/relationships/control" Target="activeX/activeX434.xml"/><Relationship Id="rId545" Type="http://schemas.openxmlformats.org/officeDocument/2006/relationships/image" Target="media/image77.png"/><Relationship Id="rId587" Type="http://schemas.openxmlformats.org/officeDocument/2006/relationships/control" Target="activeX/activeX494.xml"/><Relationship Id="rId8" Type="http://schemas.openxmlformats.org/officeDocument/2006/relationships/control" Target="activeX/activeX4.xml"/><Relationship Id="rId142" Type="http://schemas.openxmlformats.org/officeDocument/2006/relationships/control" Target="activeX/activeX138.xml"/><Relationship Id="rId184" Type="http://schemas.openxmlformats.org/officeDocument/2006/relationships/control" Target="activeX/activeX179.xml"/><Relationship Id="rId391" Type="http://schemas.openxmlformats.org/officeDocument/2006/relationships/image" Target="media/image31.jpeg"/><Relationship Id="rId405" Type="http://schemas.openxmlformats.org/officeDocument/2006/relationships/image" Target="media/image41.png"/><Relationship Id="rId447" Type="http://schemas.openxmlformats.org/officeDocument/2006/relationships/control" Target="activeX/activeX385.xml"/><Relationship Id="rId612" Type="http://schemas.openxmlformats.org/officeDocument/2006/relationships/image" Target="media/image93.jpeg"/><Relationship Id="rId251" Type="http://schemas.openxmlformats.org/officeDocument/2006/relationships/control" Target="activeX/activeX241.xml"/><Relationship Id="rId489" Type="http://schemas.openxmlformats.org/officeDocument/2006/relationships/image" Target="media/image64.png"/><Relationship Id="rId654" Type="http://schemas.openxmlformats.org/officeDocument/2006/relationships/control" Target="activeX/activeX555.xml"/><Relationship Id="rId696" Type="http://schemas.openxmlformats.org/officeDocument/2006/relationships/control" Target="activeX/activeX594.xml"/><Relationship Id="rId46" Type="http://schemas.openxmlformats.org/officeDocument/2006/relationships/control" Target="activeX/activeX42.xml"/><Relationship Id="rId293" Type="http://schemas.openxmlformats.org/officeDocument/2006/relationships/control" Target="activeX/activeX281.xml"/><Relationship Id="rId307" Type="http://schemas.openxmlformats.org/officeDocument/2006/relationships/control" Target="activeX/activeX295.xml"/><Relationship Id="rId349" Type="http://schemas.openxmlformats.org/officeDocument/2006/relationships/control" Target="activeX/activeX327.xml"/><Relationship Id="rId514" Type="http://schemas.openxmlformats.org/officeDocument/2006/relationships/control" Target="activeX/activeX445.xml"/><Relationship Id="rId556" Type="http://schemas.openxmlformats.org/officeDocument/2006/relationships/image" Target="media/image83.png"/><Relationship Id="rId88" Type="http://schemas.openxmlformats.org/officeDocument/2006/relationships/control" Target="activeX/activeX84.xml"/><Relationship Id="rId111" Type="http://schemas.openxmlformats.org/officeDocument/2006/relationships/control" Target="activeX/activeX107.xml"/><Relationship Id="rId153" Type="http://schemas.openxmlformats.org/officeDocument/2006/relationships/control" Target="activeX/activeX149.xml"/><Relationship Id="rId195" Type="http://schemas.openxmlformats.org/officeDocument/2006/relationships/control" Target="activeX/activeX188.xml"/><Relationship Id="rId209" Type="http://schemas.openxmlformats.org/officeDocument/2006/relationships/control" Target="activeX/activeX202.xml"/><Relationship Id="rId360" Type="http://schemas.openxmlformats.org/officeDocument/2006/relationships/image" Target="media/image23.png"/><Relationship Id="rId416" Type="http://schemas.openxmlformats.org/officeDocument/2006/relationships/image" Target="media/image46.png"/><Relationship Id="rId598" Type="http://schemas.openxmlformats.org/officeDocument/2006/relationships/control" Target="activeX/activeX505.xml"/><Relationship Id="rId220" Type="http://schemas.openxmlformats.org/officeDocument/2006/relationships/control" Target="activeX/activeX212.xml"/><Relationship Id="rId458" Type="http://schemas.openxmlformats.org/officeDocument/2006/relationships/control" Target="activeX/activeX396.xml"/><Relationship Id="rId623" Type="http://schemas.openxmlformats.org/officeDocument/2006/relationships/control" Target="activeX/activeX526.xml"/><Relationship Id="rId665" Type="http://schemas.openxmlformats.org/officeDocument/2006/relationships/control" Target="activeX/activeX566.xml"/><Relationship Id="rId15" Type="http://schemas.openxmlformats.org/officeDocument/2006/relationships/control" Target="activeX/activeX11.xml"/><Relationship Id="rId57" Type="http://schemas.openxmlformats.org/officeDocument/2006/relationships/control" Target="activeX/activeX53.xml"/><Relationship Id="rId262" Type="http://schemas.openxmlformats.org/officeDocument/2006/relationships/control" Target="activeX/activeX252.xml"/><Relationship Id="rId318" Type="http://schemas.openxmlformats.org/officeDocument/2006/relationships/control" Target="activeX/activeX306.xml"/><Relationship Id="rId525" Type="http://schemas.openxmlformats.org/officeDocument/2006/relationships/image" Target="media/image70.png"/><Relationship Id="rId567" Type="http://schemas.openxmlformats.org/officeDocument/2006/relationships/control" Target="activeX/activeX477.xml"/><Relationship Id="rId99" Type="http://schemas.openxmlformats.org/officeDocument/2006/relationships/control" Target="activeX/activeX95.xml"/><Relationship Id="rId122" Type="http://schemas.openxmlformats.org/officeDocument/2006/relationships/control" Target="activeX/activeX118.xml"/><Relationship Id="rId164" Type="http://schemas.openxmlformats.org/officeDocument/2006/relationships/control" Target="activeX/activeX160.xml"/><Relationship Id="rId371" Type="http://schemas.openxmlformats.org/officeDocument/2006/relationships/control" Target="activeX/activeX342.xml"/><Relationship Id="rId427" Type="http://schemas.openxmlformats.org/officeDocument/2006/relationships/image" Target="media/image52.png"/><Relationship Id="rId469" Type="http://schemas.openxmlformats.org/officeDocument/2006/relationships/control" Target="activeX/activeX407.xml"/><Relationship Id="rId634" Type="http://schemas.openxmlformats.org/officeDocument/2006/relationships/control" Target="activeX/activeX536.xml"/><Relationship Id="rId676" Type="http://schemas.openxmlformats.org/officeDocument/2006/relationships/image" Target="media/image97.jpeg"/><Relationship Id="rId26" Type="http://schemas.openxmlformats.org/officeDocument/2006/relationships/control" Target="activeX/activeX22.xml"/><Relationship Id="rId231" Type="http://schemas.openxmlformats.org/officeDocument/2006/relationships/control" Target="activeX/activeX223.xml"/><Relationship Id="rId273" Type="http://schemas.openxmlformats.org/officeDocument/2006/relationships/control" Target="activeX/activeX263.xml"/><Relationship Id="rId329" Type="http://schemas.openxmlformats.org/officeDocument/2006/relationships/control" Target="activeX/activeX317.xml"/><Relationship Id="rId480" Type="http://schemas.openxmlformats.org/officeDocument/2006/relationships/control" Target="activeX/activeX416.xml"/><Relationship Id="rId536" Type="http://schemas.openxmlformats.org/officeDocument/2006/relationships/control" Target="activeX/activeX462.xml"/><Relationship Id="rId701" Type="http://schemas.openxmlformats.org/officeDocument/2006/relationships/control" Target="activeX/activeX599.xml"/><Relationship Id="rId68" Type="http://schemas.openxmlformats.org/officeDocument/2006/relationships/control" Target="activeX/activeX64.xml"/><Relationship Id="rId133" Type="http://schemas.openxmlformats.org/officeDocument/2006/relationships/control" Target="activeX/activeX129.xml"/><Relationship Id="rId175" Type="http://schemas.openxmlformats.org/officeDocument/2006/relationships/control" Target="activeX/activeX171.xml"/><Relationship Id="rId340" Type="http://schemas.openxmlformats.org/officeDocument/2006/relationships/control" Target="activeX/activeX323.xml"/><Relationship Id="rId578" Type="http://schemas.openxmlformats.org/officeDocument/2006/relationships/control" Target="activeX/activeX485.xml"/><Relationship Id="rId200" Type="http://schemas.openxmlformats.org/officeDocument/2006/relationships/control" Target="activeX/activeX193.xml"/><Relationship Id="rId382" Type="http://schemas.openxmlformats.org/officeDocument/2006/relationships/control" Target="activeX/activeX351.xml"/><Relationship Id="rId438" Type="http://schemas.openxmlformats.org/officeDocument/2006/relationships/image" Target="media/image59.png"/><Relationship Id="rId603" Type="http://schemas.openxmlformats.org/officeDocument/2006/relationships/image" Target="media/image92.jpeg"/><Relationship Id="rId645" Type="http://schemas.openxmlformats.org/officeDocument/2006/relationships/control" Target="activeX/activeX547.xml"/><Relationship Id="rId687" Type="http://schemas.openxmlformats.org/officeDocument/2006/relationships/control" Target="activeX/activeX586.xml"/><Relationship Id="rId242" Type="http://schemas.openxmlformats.org/officeDocument/2006/relationships/control" Target="activeX/activeX232.xml"/><Relationship Id="rId284" Type="http://schemas.openxmlformats.org/officeDocument/2006/relationships/control" Target="activeX/activeX272.xml"/><Relationship Id="rId491" Type="http://schemas.openxmlformats.org/officeDocument/2006/relationships/image" Target="media/image65.png"/><Relationship Id="rId505" Type="http://schemas.openxmlformats.org/officeDocument/2006/relationships/control" Target="activeX/activeX436.xml"/><Relationship Id="rId37" Type="http://schemas.openxmlformats.org/officeDocument/2006/relationships/control" Target="activeX/activeX33.xml"/><Relationship Id="rId79" Type="http://schemas.openxmlformats.org/officeDocument/2006/relationships/control" Target="activeX/activeX75.xml"/><Relationship Id="rId102" Type="http://schemas.openxmlformats.org/officeDocument/2006/relationships/control" Target="activeX/activeX98.xml"/><Relationship Id="rId144" Type="http://schemas.openxmlformats.org/officeDocument/2006/relationships/control" Target="activeX/activeX140.xml"/><Relationship Id="rId547" Type="http://schemas.openxmlformats.org/officeDocument/2006/relationships/image" Target="media/image78.png"/><Relationship Id="rId589" Type="http://schemas.openxmlformats.org/officeDocument/2006/relationships/control" Target="activeX/activeX496.xml"/><Relationship Id="rId90" Type="http://schemas.openxmlformats.org/officeDocument/2006/relationships/control" Target="activeX/activeX86.xml"/><Relationship Id="rId186" Type="http://schemas.openxmlformats.org/officeDocument/2006/relationships/control" Target="activeX/activeX181.xml"/><Relationship Id="rId351" Type="http://schemas.openxmlformats.org/officeDocument/2006/relationships/image" Target="media/image20.png"/><Relationship Id="rId393" Type="http://schemas.openxmlformats.org/officeDocument/2006/relationships/image" Target="media/image32.jpeg"/><Relationship Id="rId407" Type="http://schemas.openxmlformats.org/officeDocument/2006/relationships/control" Target="activeX/activeX362.xml"/><Relationship Id="rId449" Type="http://schemas.openxmlformats.org/officeDocument/2006/relationships/control" Target="activeX/activeX387.xml"/><Relationship Id="rId614" Type="http://schemas.openxmlformats.org/officeDocument/2006/relationships/control" Target="activeX/activeX517.xml"/><Relationship Id="rId656" Type="http://schemas.openxmlformats.org/officeDocument/2006/relationships/control" Target="activeX/activeX557.xml"/><Relationship Id="rId211" Type="http://schemas.openxmlformats.org/officeDocument/2006/relationships/control" Target="activeX/activeX204.xml"/><Relationship Id="rId253" Type="http://schemas.openxmlformats.org/officeDocument/2006/relationships/control" Target="activeX/activeX243.xml"/><Relationship Id="rId295" Type="http://schemas.openxmlformats.org/officeDocument/2006/relationships/control" Target="activeX/activeX283.xml"/><Relationship Id="rId309" Type="http://schemas.openxmlformats.org/officeDocument/2006/relationships/control" Target="activeX/activeX297.xml"/><Relationship Id="rId460" Type="http://schemas.openxmlformats.org/officeDocument/2006/relationships/control" Target="activeX/activeX398.xml"/><Relationship Id="rId516" Type="http://schemas.openxmlformats.org/officeDocument/2006/relationships/control" Target="activeX/activeX447.xml"/><Relationship Id="rId698" Type="http://schemas.openxmlformats.org/officeDocument/2006/relationships/control" Target="activeX/activeX596.xml"/><Relationship Id="rId48" Type="http://schemas.openxmlformats.org/officeDocument/2006/relationships/control" Target="activeX/activeX44.xml"/><Relationship Id="rId113" Type="http://schemas.openxmlformats.org/officeDocument/2006/relationships/control" Target="activeX/activeX109.xml"/><Relationship Id="rId320" Type="http://schemas.openxmlformats.org/officeDocument/2006/relationships/control" Target="activeX/activeX308.xml"/><Relationship Id="rId558" Type="http://schemas.openxmlformats.org/officeDocument/2006/relationships/image" Target="media/image84.png"/><Relationship Id="rId155" Type="http://schemas.openxmlformats.org/officeDocument/2006/relationships/control" Target="activeX/activeX151.xml"/><Relationship Id="rId197" Type="http://schemas.openxmlformats.org/officeDocument/2006/relationships/control" Target="activeX/activeX190.xml"/><Relationship Id="rId362" Type="http://schemas.openxmlformats.org/officeDocument/2006/relationships/image" Target="media/image24.png"/><Relationship Id="rId418" Type="http://schemas.openxmlformats.org/officeDocument/2006/relationships/image" Target="media/image47.png"/><Relationship Id="rId625" Type="http://schemas.openxmlformats.org/officeDocument/2006/relationships/control" Target="activeX/activeX528.xml"/><Relationship Id="rId222" Type="http://schemas.openxmlformats.org/officeDocument/2006/relationships/control" Target="activeX/activeX214.xml"/><Relationship Id="rId264" Type="http://schemas.openxmlformats.org/officeDocument/2006/relationships/control" Target="activeX/activeX254.xml"/><Relationship Id="rId471" Type="http://schemas.openxmlformats.org/officeDocument/2006/relationships/image" Target="media/image60.png"/><Relationship Id="rId667" Type="http://schemas.openxmlformats.org/officeDocument/2006/relationships/control" Target="activeX/activeX568.xml"/><Relationship Id="rId17" Type="http://schemas.openxmlformats.org/officeDocument/2006/relationships/control" Target="activeX/activeX13.xml"/><Relationship Id="rId59" Type="http://schemas.openxmlformats.org/officeDocument/2006/relationships/control" Target="activeX/activeX55.xml"/><Relationship Id="rId124" Type="http://schemas.openxmlformats.org/officeDocument/2006/relationships/control" Target="activeX/activeX120.xml"/><Relationship Id="rId527" Type="http://schemas.openxmlformats.org/officeDocument/2006/relationships/control" Target="activeX/activeX454.xml"/><Relationship Id="rId569" Type="http://schemas.openxmlformats.org/officeDocument/2006/relationships/image" Target="media/image88.png"/><Relationship Id="rId70" Type="http://schemas.openxmlformats.org/officeDocument/2006/relationships/control" Target="activeX/activeX66.xml"/><Relationship Id="rId166" Type="http://schemas.openxmlformats.org/officeDocument/2006/relationships/control" Target="activeX/activeX162.xml"/><Relationship Id="rId331" Type="http://schemas.openxmlformats.org/officeDocument/2006/relationships/control" Target="activeX/activeX319.xml"/><Relationship Id="rId373" Type="http://schemas.openxmlformats.org/officeDocument/2006/relationships/control" Target="activeX/activeX344.xml"/><Relationship Id="rId429" Type="http://schemas.openxmlformats.org/officeDocument/2006/relationships/control" Target="activeX/activeX373.xml"/><Relationship Id="rId580" Type="http://schemas.openxmlformats.org/officeDocument/2006/relationships/control" Target="activeX/activeX487.xml"/><Relationship Id="rId636" Type="http://schemas.openxmlformats.org/officeDocument/2006/relationships/control" Target="activeX/activeX538.xml"/><Relationship Id="rId1" Type="http://schemas.openxmlformats.org/officeDocument/2006/relationships/styles" Target="styles.xml"/><Relationship Id="rId233" Type="http://schemas.openxmlformats.org/officeDocument/2006/relationships/control" Target="activeX/activeX225.xml"/><Relationship Id="rId440" Type="http://schemas.openxmlformats.org/officeDocument/2006/relationships/control" Target="activeX/activeX378.xml"/><Relationship Id="rId678" Type="http://schemas.openxmlformats.org/officeDocument/2006/relationships/control" Target="activeX/activeX577.xml"/><Relationship Id="rId28" Type="http://schemas.openxmlformats.org/officeDocument/2006/relationships/control" Target="activeX/activeX24.xml"/><Relationship Id="rId275" Type="http://schemas.openxmlformats.org/officeDocument/2006/relationships/control" Target="activeX/activeX265.xml"/><Relationship Id="rId300" Type="http://schemas.openxmlformats.org/officeDocument/2006/relationships/control" Target="activeX/activeX288.xml"/><Relationship Id="rId482" Type="http://schemas.openxmlformats.org/officeDocument/2006/relationships/control" Target="activeX/activeX418.xml"/><Relationship Id="rId538" Type="http://schemas.openxmlformats.org/officeDocument/2006/relationships/control" Target="activeX/activeX464.xml"/><Relationship Id="rId703" Type="http://schemas.openxmlformats.org/officeDocument/2006/relationships/fontTable" Target="fontTable.xml"/><Relationship Id="rId81" Type="http://schemas.openxmlformats.org/officeDocument/2006/relationships/control" Target="activeX/activeX77.xml"/><Relationship Id="rId135" Type="http://schemas.openxmlformats.org/officeDocument/2006/relationships/control" Target="activeX/activeX131.xml"/><Relationship Id="rId177" Type="http://schemas.openxmlformats.org/officeDocument/2006/relationships/image" Target="media/image2.png"/><Relationship Id="rId342" Type="http://schemas.openxmlformats.org/officeDocument/2006/relationships/image" Target="media/image16.png"/><Relationship Id="rId384" Type="http://schemas.openxmlformats.org/officeDocument/2006/relationships/control" Target="activeX/activeX352.xml"/><Relationship Id="rId591" Type="http://schemas.openxmlformats.org/officeDocument/2006/relationships/control" Target="activeX/activeX498.xml"/><Relationship Id="rId605" Type="http://schemas.openxmlformats.org/officeDocument/2006/relationships/control" Target="activeX/activeX510.xml"/><Relationship Id="rId202" Type="http://schemas.openxmlformats.org/officeDocument/2006/relationships/control" Target="activeX/activeX195.xml"/><Relationship Id="rId244" Type="http://schemas.openxmlformats.org/officeDocument/2006/relationships/control" Target="activeX/activeX234.xml"/><Relationship Id="rId647" Type="http://schemas.openxmlformats.org/officeDocument/2006/relationships/control" Target="activeX/activeX549.xml"/><Relationship Id="rId689" Type="http://schemas.openxmlformats.org/officeDocument/2006/relationships/control" Target="activeX/activeX588.xml"/><Relationship Id="rId39" Type="http://schemas.openxmlformats.org/officeDocument/2006/relationships/control" Target="activeX/activeX35.xml"/><Relationship Id="rId286" Type="http://schemas.openxmlformats.org/officeDocument/2006/relationships/control" Target="activeX/activeX274.xml"/><Relationship Id="rId451" Type="http://schemas.openxmlformats.org/officeDocument/2006/relationships/control" Target="activeX/activeX389.xml"/><Relationship Id="rId493" Type="http://schemas.openxmlformats.org/officeDocument/2006/relationships/image" Target="media/image66.png"/><Relationship Id="rId507" Type="http://schemas.openxmlformats.org/officeDocument/2006/relationships/control" Target="activeX/activeX438.xml"/><Relationship Id="rId549" Type="http://schemas.openxmlformats.org/officeDocument/2006/relationships/image" Target="media/image79.png"/><Relationship Id="rId50" Type="http://schemas.openxmlformats.org/officeDocument/2006/relationships/control" Target="activeX/activeX46.xml"/><Relationship Id="rId104" Type="http://schemas.openxmlformats.org/officeDocument/2006/relationships/control" Target="activeX/activeX100.xml"/><Relationship Id="rId146" Type="http://schemas.openxmlformats.org/officeDocument/2006/relationships/control" Target="activeX/activeX142.xml"/><Relationship Id="rId188" Type="http://schemas.openxmlformats.org/officeDocument/2006/relationships/control" Target="activeX/activeX183.xml"/><Relationship Id="rId311" Type="http://schemas.openxmlformats.org/officeDocument/2006/relationships/control" Target="activeX/activeX299.xml"/><Relationship Id="rId353" Type="http://schemas.openxmlformats.org/officeDocument/2006/relationships/control" Target="activeX/activeX329.xml"/><Relationship Id="rId395" Type="http://schemas.openxmlformats.org/officeDocument/2006/relationships/image" Target="media/image33.jpeg"/><Relationship Id="rId409" Type="http://schemas.openxmlformats.org/officeDocument/2006/relationships/control" Target="activeX/activeX364.xml"/><Relationship Id="rId560" Type="http://schemas.openxmlformats.org/officeDocument/2006/relationships/control" Target="activeX/activeX473.xml"/><Relationship Id="rId92" Type="http://schemas.openxmlformats.org/officeDocument/2006/relationships/control" Target="activeX/activeX88.xml"/><Relationship Id="rId213" Type="http://schemas.openxmlformats.org/officeDocument/2006/relationships/control" Target="activeX/activeX205.xml"/><Relationship Id="rId420" Type="http://schemas.openxmlformats.org/officeDocument/2006/relationships/control" Target="activeX/activeX369.xml"/><Relationship Id="rId616" Type="http://schemas.openxmlformats.org/officeDocument/2006/relationships/control" Target="activeX/activeX519.xml"/><Relationship Id="rId658" Type="http://schemas.openxmlformats.org/officeDocument/2006/relationships/control" Target="activeX/activeX559.xml"/><Relationship Id="rId255" Type="http://schemas.openxmlformats.org/officeDocument/2006/relationships/control" Target="activeX/activeX245.xml"/><Relationship Id="rId297" Type="http://schemas.openxmlformats.org/officeDocument/2006/relationships/control" Target="activeX/activeX285.xml"/><Relationship Id="rId462" Type="http://schemas.openxmlformats.org/officeDocument/2006/relationships/control" Target="activeX/activeX400.xml"/><Relationship Id="rId518" Type="http://schemas.openxmlformats.org/officeDocument/2006/relationships/control" Target="activeX/activeX449.xml"/><Relationship Id="rId115" Type="http://schemas.openxmlformats.org/officeDocument/2006/relationships/control" Target="activeX/activeX111.xml"/><Relationship Id="rId157" Type="http://schemas.openxmlformats.org/officeDocument/2006/relationships/control" Target="activeX/activeX153.xml"/><Relationship Id="rId322" Type="http://schemas.openxmlformats.org/officeDocument/2006/relationships/control" Target="activeX/activeX310.xml"/><Relationship Id="rId364" Type="http://schemas.openxmlformats.org/officeDocument/2006/relationships/image" Target="media/image25.png"/><Relationship Id="rId61" Type="http://schemas.openxmlformats.org/officeDocument/2006/relationships/control" Target="activeX/activeX57.xml"/><Relationship Id="rId199" Type="http://schemas.openxmlformats.org/officeDocument/2006/relationships/control" Target="activeX/activeX192.xml"/><Relationship Id="rId571" Type="http://schemas.openxmlformats.org/officeDocument/2006/relationships/image" Target="media/image89.png"/><Relationship Id="rId627" Type="http://schemas.openxmlformats.org/officeDocument/2006/relationships/control" Target="activeX/activeX530.xml"/><Relationship Id="rId669" Type="http://schemas.openxmlformats.org/officeDocument/2006/relationships/control" Target="activeX/activeX57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89</Pages>
  <Words>22770</Words>
  <Characters>129791</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152257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2011-11-03T09:29:00Z</dcterms:created>
  <dcterms:modified xsi:type="dcterms:W3CDTF">2011-11-03T10:31:00Z</dcterms:modified>
</cp:coreProperties>
</file>